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078F" w14:textId="748E0C14" w:rsidR="00596621" w:rsidRDefault="00596621" w:rsidP="009D2471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</w:p>
    <w:p w14:paraId="08724F1C" w14:textId="245191C2" w:rsidR="009D2471" w:rsidRDefault="009D2471" w:rsidP="009D2471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</w:p>
    <w:p w14:paraId="685175DF" w14:textId="1823E746" w:rsidR="009D2471" w:rsidRDefault="009D2471" w:rsidP="009D2471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</w:p>
    <w:p w14:paraId="346C1430" w14:textId="314F5246" w:rsidR="009D2471" w:rsidRDefault="009D2471" w:rsidP="009D2471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</w:p>
    <w:p w14:paraId="4B14234B" w14:textId="5E9AC23F" w:rsidR="009D2471" w:rsidRDefault="009D2471" w:rsidP="009D2471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</w:p>
    <w:p w14:paraId="721AC818" w14:textId="56A1CB80" w:rsidR="009D2471" w:rsidRDefault="009D2471" w:rsidP="009D2471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</w:p>
    <w:p w14:paraId="1808DD12" w14:textId="2715C0C6" w:rsidR="009D2471" w:rsidRDefault="009D2471" w:rsidP="009D2471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</w:p>
    <w:p w14:paraId="08913F7A" w14:textId="77777777" w:rsidR="009D2471" w:rsidRDefault="009D2471" w:rsidP="009D2471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</w:p>
    <w:p w14:paraId="38EFC514" w14:textId="77777777" w:rsidR="00185951" w:rsidRDefault="00185951">
      <w:pPr>
        <w:spacing w:after="0" w:line="240" w:lineRule="auto"/>
        <w:jc w:val="center"/>
        <w:rPr>
          <w:rFonts w:ascii="Times New Roman" w:hAnsi="Times New Roman"/>
          <w:i/>
          <w:iCs/>
          <w:lang w:eastAsia="en-US"/>
        </w:rPr>
      </w:pPr>
    </w:p>
    <w:p w14:paraId="616858B8" w14:textId="77777777" w:rsidR="008A247D" w:rsidRDefault="008A247D">
      <w:pPr>
        <w:spacing w:after="0" w:line="240" w:lineRule="auto"/>
        <w:jc w:val="center"/>
        <w:rPr>
          <w:rFonts w:ascii="Times New Roman" w:hAnsi="Times New Roman"/>
          <w:i/>
          <w:iCs/>
          <w:lang w:eastAsia="en-US"/>
        </w:rPr>
      </w:pPr>
    </w:p>
    <w:p w14:paraId="00637E02" w14:textId="477DCD49" w:rsidR="00596621" w:rsidRPr="0029787A" w:rsidRDefault="00A764A4" w:rsidP="0029787A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44"/>
          <w:szCs w:val="44"/>
          <w:lang w:eastAsia="en-US"/>
        </w:rPr>
        <w:t> </w:t>
      </w:r>
      <w:r w:rsidR="0029787A">
        <w:rPr>
          <w:rFonts w:ascii="Cambria" w:hAnsi="Cambria"/>
          <w:iCs/>
          <w:sz w:val="44"/>
          <w:szCs w:val="44"/>
          <w:lang w:eastAsia="en-US"/>
        </w:rPr>
        <w:t xml:space="preserve"> Izvod iz </w:t>
      </w:r>
      <w:r>
        <w:rPr>
          <w:rFonts w:ascii="Cambria" w:hAnsi="Cambria"/>
          <w:iCs/>
          <w:sz w:val="44"/>
          <w:szCs w:val="44"/>
          <w:lang w:eastAsia="en-US"/>
        </w:rPr>
        <w:t xml:space="preserve"> </w:t>
      </w:r>
      <w:r w:rsidR="0029787A">
        <w:rPr>
          <w:rFonts w:ascii="Cambria" w:hAnsi="Cambria"/>
          <w:iCs/>
          <w:sz w:val="44"/>
          <w:szCs w:val="44"/>
          <w:lang w:eastAsia="en-US"/>
        </w:rPr>
        <w:t>programa</w:t>
      </w:r>
      <w:r>
        <w:rPr>
          <w:rFonts w:ascii="Cambria" w:hAnsi="Cambria"/>
          <w:iCs/>
          <w:sz w:val="44"/>
          <w:szCs w:val="44"/>
          <w:lang w:eastAsia="en-US"/>
        </w:rPr>
        <w:t xml:space="preserve"> </w:t>
      </w:r>
      <w:r w:rsidR="0029787A">
        <w:rPr>
          <w:rFonts w:ascii="Cambria" w:hAnsi="Cambria"/>
          <w:iCs/>
          <w:sz w:val="44"/>
          <w:szCs w:val="44"/>
          <w:lang w:eastAsia="en-US"/>
        </w:rPr>
        <w:t xml:space="preserve"> </w:t>
      </w:r>
    </w:p>
    <w:p w14:paraId="03E5CB9A" w14:textId="77777777" w:rsidR="00596621" w:rsidRDefault="00A764A4">
      <w:pPr>
        <w:tabs>
          <w:tab w:val="left" w:pos="4717"/>
          <w:tab w:val="left" w:pos="8040"/>
        </w:tabs>
        <w:spacing w:after="0" w:line="240" w:lineRule="auto"/>
        <w:rPr>
          <w:rFonts w:ascii="Cambria" w:hAnsi="Cambria"/>
          <w:iCs/>
          <w:sz w:val="44"/>
          <w:szCs w:val="44"/>
          <w:lang w:eastAsia="en-US"/>
        </w:rPr>
      </w:pPr>
      <w:r>
        <w:rPr>
          <w:rFonts w:ascii="Cambria" w:hAnsi="Cambria"/>
          <w:iCs/>
          <w:sz w:val="44"/>
          <w:szCs w:val="44"/>
          <w:lang w:eastAsia="en-US"/>
        </w:rPr>
        <w:tab/>
      </w:r>
    </w:p>
    <w:p w14:paraId="208BC67E" w14:textId="560ADD63" w:rsidR="0029787A" w:rsidRDefault="00FF67BC">
      <w:pPr>
        <w:spacing w:after="0" w:line="240" w:lineRule="auto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</w:t>
      </w:r>
    </w:p>
    <w:p w14:paraId="21C08141" w14:textId="1255243C" w:rsidR="00596621" w:rsidRDefault="00A764A4">
      <w:pPr>
        <w:spacing w:after="0" w:line="240" w:lineRule="auto"/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</w:t>
      </w:r>
      <w:r w:rsidR="00FF67BC">
        <w:rPr>
          <w:rFonts w:ascii="Cambria" w:hAnsi="Cambria"/>
          <w:sz w:val="44"/>
          <w:szCs w:val="44"/>
        </w:rPr>
        <w:t>D</w:t>
      </w:r>
      <w:r>
        <w:rPr>
          <w:rFonts w:ascii="Cambria" w:hAnsi="Cambria"/>
          <w:sz w:val="44"/>
          <w:szCs w:val="44"/>
        </w:rPr>
        <w:t>oktorsk</w:t>
      </w:r>
      <w:r w:rsidR="0029787A">
        <w:rPr>
          <w:rFonts w:ascii="Cambria" w:hAnsi="Cambria"/>
          <w:sz w:val="44"/>
          <w:szCs w:val="44"/>
        </w:rPr>
        <w:t>og</w:t>
      </w:r>
      <w:r w:rsidR="00FF67BC">
        <w:rPr>
          <w:rFonts w:ascii="Cambria" w:hAnsi="Cambria"/>
          <w:sz w:val="44"/>
          <w:szCs w:val="44"/>
        </w:rPr>
        <w:t xml:space="preserve"> </w:t>
      </w:r>
      <w:r>
        <w:rPr>
          <w:rFonts w:ascii="Cambria" w:hAnsi="Cambria"/>
          <w:sz w:val="44"/>
          <w:szCs w:val="44"/>
        </w:rPr>
        <w:t xml:space="preserve"> stu</w:t>
      </w:r>
      <w:r w:rsidR="00BA1DB8">
        <w:rPr>
          <w:rFonts w:ascii="Cambria" w:hAnsi="Cambria"/>
          <w:sz w:val="44"/>
          <w:szCs w:val="44"/>
        </w:rPr>
        <w:t>dij</w:t>
      </w:r>
      <w:r w:rsidR="0029787A">
        <w:rPr>
          <w:rFonts w:ascii="Cambria" w:hAnsi="Cambria"/>
          <w:sz w:val="44"/>
          <w:szCs w:val="44"/>
        </w:rPr>
        <w:t>a</w:t>
      </w:r>
      <w:r w:rsidR="00BA1DB8">
        <w:rPr>
          <w:rFonts w:ascii="Cambria" w:hAnsi="Cambria"/>
          <w:sz w:val="44"/>
          <w:szCs w:val="44"/>
        </w:rPr>
        <w:t xml:space="preserve"> </w:t>
      </w:r>
    </w:p>
    <w:p w14:paraId="712B6633" w14:textId="77777777" w:rsidR="00596621" w:rsidRDefault="00596621">
      <w:pPr>
        <w:spacing w:after="0" w:line="240" w:lineRule="auto"/>
        <w:jc w:val="center"/>
        <w:rPr>
          <w:rFonts w:ascii="Cambria" w:hAnsi="Cambria"/>
          <w:b/>
          <w:iCs/>
          <w:sz w:val="44"/>
          <w:szCs w:val="44"/>
          <w:lang w:eastAsia="en-US"/>
        </w:rPr>
      </w:pPr>
    </w:p>
    <w:p w14:paraId="28FCA668" w14:textId="77777777" w:rsidR="00596621" w:rsidRDefault="00A764A4">
      <w:pPr>
        <w:spacing w:after="0" w:line="240" w:lineRule="auto"/>
        <w:jc w:val="center"/>
        <w:rPr>
          <w:rFonts w:ascii="Cambria" w:hAnsi="Cambria"/>
          <w:b/>
          <w:iCs/>
          <w:sz w:val="44"/>
          <w:szCs w:val="44"/>
          <w:lang w:eastAsia="en-US"/>
        </w:rPr>
      </w:pPr>
      <w:r>
        <w:rPr>
          <w:rFonts w:ascii="Cambria" w:hAnsi="Cambria"/>
          <w:b/>
          <w:iCs/>
          <w:sz w:val="44"/>
          <w:szCs w:val="44"/>
          <w:lang w:eastAsia="en-US"/>
        </w:rPr>
        <w:t>OBRAZOVNE ZNANOSTI I PERSPEKTIVE OBRAZOVANJA</w:t>
      </w:r>
    </w:p>
    <w:p w14:paraId="7F88A6FD" w14:textId="77777777" w:rsidR="00596621" w:rsidRDefault="00596621">
      <w:pPr>
        <w:spacing w:after="0" w:line="240" w:lineRule="auto"/>
        <w:jc w:val="center"/>
        <w:rPr>
          <w:rFonts w:ascii="Times New Roman" w:hAnsi="Times New Roman"/>
          <w:i/>
          <w:iCs/>
          <w:lang w:eastAsia="en-US"/>
        </w:rPr>
      </w:pPr>
    </w:p>
    <w:p w14:paraId="387B357E" w14:textId="77777777" w:rsidR="00596621" w:rsidRDefault="00596621">
      <w:pPr>
        <w:spacing w:after="0" w:line="240" w:lineRule="auto"/>
        <w:jc w:val="center"/>
        <w:rPr>
          <w:rFonts w:ascii="Times New Roman" w:hAnsi="Times New Roman"/>
          <w:i/>
          <w:iCs/>
          <w:lang w:eastAsia="en-US"/>
        </w:rPr>
      </w:pPr>
    </w:p>
    <w:p w14:paraId="23C071BF" w14:textId="77777777" w:rsidR="00FF67BC" w:rsidRDefault="00FF67BC" w:rsidP="007D6CC3">
      <w:pPr>
        <w:pStyle w:val="Sadraj1"/>
      </w:pPr>
    </w:p>
    <w:p w14:paraId="13DC052E" w14:textId="77777777" w:rsidR="00FF67BC" w:rsidRDefault="00FF67BC" w:rsidP="007D6CC3">
      <w:pPr>
        <w:pStyle w:val="Sadraj1"/>
      </w:pPr>
    </w:p>
    <w:p w14:paraId="1BF9AAB3" w14:textId="77777777" w:rsidR="00FF67BC" w:rsidRDefault="00FF67BC" w:rsidP="007D6CC3">
      <w:pPr>
        <w:pStyle w:val="Sadraj1"/>
      </w:pPr>
    </w:p>
    <w:p w14:paraId="76B74538" w14:textId="77777777" w:rsidR="00FF67BC" w:rsidRDefault="00FF67BC" w:rsidP="007D6CC3">
      <w:pPr>
        <w:pStyle w:val="Sadraj1"/>
      </w:pPr>
    </w:p>
    <w:p w14:paraId="1F0AFCCC" w14:textId="77777777" w:rsidR="00FF67BC" w:rsidRDefault="00FF67BC" w:rsidP="007D6CC3">
      <w:pPr>
        <w:pStyle w:val="Sadraj1"/>
      </w:pPr>
    </w:p>
    <w:p w14:paraId="66F5EB74" w14:textId="77777777" w:rsidR="00FF67BC" w:rsidRDefault="00FF67BC" w:rsidP="007D6CC3">
      <w:pPr>
        <w:pStyle w:val="Sadraj1"/>
      </w:pPr>
    </w:p>
    <w:p w14:paraId="2FF9B906" w14:textId="77777777" w:rsidR="00FF67BC" w:rsidRDefault="00FF67BC" w:rsidP="007D6CC3">
      <w:pPr>
        <w:pStyle w:val="Sadraj1"/>
      </w:pPr>
    </w:p>
    <w:p w14:paraId="08A3D8F5" w14:textId="77777777" w:rsidR="00FF67BC" w:rsidRDefault="00FF67BC" w:rsidP="007D6CC3">
      <w:pPr>
        <w:pStyle w:val="Sadraj1"/>
      </w:pPr>
    </w:p>
    <w:p w14:paraId="3AFC428F" w14:textId="77777777" w:rsidR="00FF67BC" w:rsidRDefault="00FF67BC" w:rsidP="007D6CC3">
      <w:pPr>
        <w:pStyle w:val="Sadraj1"/>
      </w:pPr>
    </w:p>
    <w:p w14:paraId="593A654F" w14:textId="77777777" w:rsidR="00FF67BC" w:rsidRDefault="00FF67BC" w:rsidP="007D6CC3">
      <w:pPr>
        <w:pStyle w:val="Sadraj1"/>
      </w:pPr>
    </w:p>
    <w:p w14:paraId="27E80BAA" w14:textId="77777777" w:rsidR="00FF67BC" w:rsidRDefault="00FF67BC" w:rsidP="007D6CC3">
      <w:pPr>
        <w:pStyle w:val="Sadraj1"/>
      </w:pPr>
    </w:p>
    <w:p w14:paraId="7DE90058" w14:textId="77777777" w:rsidR="00FF67BC" w:rsidRDefault="00FF67BC" w:rsidP="007D6CC3">
      <w:pPr>
        <w:pStyle w:val="Sadraj1"/>
      </w:pPr>
    </w:p>
    <w:p w14:paraId="3637EA49" w14:textId="77777777" w:rsidR="00FF67BC" w:rsidRDefault="00FF67BC" w:rsidP="007D6CC3">
      <w:pPr>
        <w:pStyle w:val="Sadraj1"/>
      </w:pPr>
    </w:p>
    <w:p w14:paraId="69F0BC44" w14:textId="77777777" w:rsidR="00FF67BC" w:rsidRDefault="00FF67BC" w:rsidP="007D6CC3">
      <w:pPr>
        <w:pStyle w:val="Sadraj1"/>
      </w:pPr>
    </w:p>
    <w:p w14:paraId="0C6F914A" w14:textId="77777777" w:rsidR="00FF67BC" w:rsidRDefault="00FF67BC" w:rsidP="007D6CC3">
      <w:pPr>
        <w:pStyle w:val="Sadraj1"/>
      </w:pPr>
    </w:p>
    <w:p w14:paraId="4D2141EB" w14:textId="77777777" w:rsidR="00FF67BC" w:rsidRDefault="00FF67BC" w:rsidP="007D6CC3">
      <w:pPr>
        <w:pStyle w:val="Sadraj1"/>
      </w:pPr>
    </w:p>
    <w:p w14:paraId="3A7D5007" w14:textId="77777777" w:rsidR="00FF67BC" w:rsidRDefault="00FF67BC" w:rsidP="007D6CC3">
      <w:pPr>
        <w:pStyle w:val="Sadraj1"/>
      </w:pPr>
    </w:p>
    <w:p w14:paraId="6DF8E875" w14:textId="40CFCD77" w:rsidR="00596621" w:rsidRPr="00FF67BC" w:rsidRDefault="00FF67BC" w:rsidP="00FF67BC">
      <w:pPr>
        <w:pStyle w:val="Sadraj1"/>
      </w:pPr>
      <w:r>
        <w:t xml:space="preserve">                                                                       </w:t>
      </w:r>
      <w:r w:rsidR="00AB0000">
        <w:t xml:space="preserve">    </w:t>
      </w:r>
      <w:r>
        <w:t xml:space="preserve"> </w:t>
      </w:r>
      <w:r>
        <w:t>Osijek, 2024.</w:t>
      </w:r>
      <w:r w:rsidR="00A764A4">
        <w:br w:type="page"/>
      </w:r>
    </w:p>
    <w:p w14:paraId="1684350A" w14:textId="77777777" w:rsidR="00596621" w:rsidRPr="009A0B8D" w:rsidRDefault="00A764A4" w:rsidP="00C932D5">
      <w:pPr>
        <w:pStyle w:val="Naslov1"/>
        <w:rPr>
          <w:rFonts w:ascii="Times New Roman" w:hAnsi="Times New Roman"/>
          <w:sz w:val="32"/>
        </w:rPr>
      </w:pPr>
      <w:bookmarkStart w:id="0" w:name="_Toc352161407"/>
      <w:bookmarkStart w:id="1" w:name="_Toc10539686"/>
      <w:r w:rsidRPr="009A0B8D">
        <w:rPr>
          <w:rFonts w:ascii="Times New Roman" w:hAnsi="Times New Roman"/>
          <w:sz w:val="32"/>
        </w:rPr>
        <w:lastRenderedPageBreak/>
        <w:t>OPĆENITO O STUDIJSKOM PROGRAMU</w:t>
      </w:r>
      <w:bookmarkEnd w:id="0"/>
      <w:bookmarkEnd w:id="1"/>
    </w:p>
    <w:p w14:paraId="68F3815E" w14:textId="77777777" w:rsidR="00596621" w:rsidRDefault="00A764A4" w:rsidP="00C932D5">
      <w:pPr>
        <w:pStyle w:val="Naslov1"/>
      </w:pPr>
      <w:bookmarkStart w:id="2" w:name="_Toc5045922"/>
      <w:bookmarkStart w:id="3" w:name="_Toc5045878"/>
      <w:bookmarkStart w:id="4" w:name="_Toc10539687"/>
      <w:r>
        <w:rPr>
          <w:rFonts w:ascii="Times New Roman" w:hAnsi="Times New Roman"/>
        </w:rPr>
        <w:t>Naziv studij</w:t>
      </w:r>
      <w:bookmarkEnd w:id="2"/>
      <w:bookmarkEnd w:id="3"/>
      <w:r>
        <w:rPr>
          <w:rFonts w:ascii="Times New Roman" w:hAnsi="Times New Roman"/>
        </w:rPr>
        <w:t>skog programa</w:t>
      </w:r>
      <w:bookmarkEnd w:id="4"/>
    </w:p>
    <w:p w14:paraId="60B6F0F4" w14:textId="77777777" w:rsidR="00596621" w:rsidRDefault="00596621">
      <w:pPr>
        <w:spacing w:after="0" w:line="240" w:lineRule="auto"/>
        <w:rPr>
          <w:rFonts w:ascii="Times New Roman" w:hAnsi="Times New Roman"/>
          <w:lang w:eastAsia="hr-HR"/>
        </w:rPr>
      </w:pPr>
    </w:p>
    <w:p w14:paraId="65469981" w14:textId="5E27021B" w:rsidR="00596621" w:rsidRDefault="00FF67BC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hr-HR"/>
        </w:rPr>
        <w:t>D</w:t>
      </w:r>
      <w:r w:rsidR="00A764A4">
        <w:rPr>
          <w:rFonts w:ascii="Times New Roman" w:hAnsi="Times New Roman"/>
          <w:sz w:val="24"/>
          <w:szCs w:val="24"/>
          <w:lang w:eastAsia="hr-HR"/>
        </w:rPr>
        <w:t xml:space="preserve">oktorski studij </w:t>
      </w:r>
      <w:r w:rsidR="00A764A4">
        <w:rPr>
          <w:rFonts w:ascii="Times New Roman" w:hAnsi="Times New Roman"/>
          <w:b/>
          <w:i/>
          <w:sz w:val="24"/>
          <w:szCs w:val="24"/>
          <w:lang w:eastAsia="hr-HR"/>
        </w:rPr>
        <w:t>Obrazovne znanosti i perspektive obrazovanja</w:t>
      </w:r>
    </w:p>
    <w:p w14:paraId="607BD409" w14:textId="77777777" w:rsidR="00596621" w:rsidRDefault="00A764A4" w:rsidP="00C932D5">
      <w:pPr>
        <w:pStyle w:val="Naslov1"/>
      </w:pPr>
      <w:bookmarkStart w:id="5" w:name="_Toc5045923"/>
      <w:bookmarkStart w:id="6" w:name="_Toc5045879"/>
      <w:bookmarkStart w:id="7" w:name="_Toc10539688"/>
      <w:r>
        <w:rPr>
          <w:rFonts w:ascii="Times New Roman" w:hAnsi="Times New Roman"/>
        </w:rPr>
        <w:t>Nositelj/izvođač studij</w:t>
      </w:r>
      <w:bookmarkEnd w:id="5"/>
      <w:bookmarkEnd w:id="6"/>
      <w:r>
        <w:rPr>
          <w:rFonts w:ascii="Times New Roman" w:hAnsi="Times New Roman"/>
        </w:rPr>
        <w:t>skog programa</w:t>
      </w:r>
      <w:bookmarkEnd w:id="7"/>
    </w:p>
    <w:p w14:paraId="098245E0" w14:textId="77777777" w:rsidR="00596621" w:rsidRDefault="00596621">
      <w:pPr>
        <w:spacing w:after="0" w:line="240" w:lineRule="auto"/>
        <w:rPr>
          <w:rFonts w:ascii="Times New Roman" w:eastAsia="TimesNewRoman" w:hAnsi="Times New Roman"/>
        </w:rPr>
      </w:pPr>
    </w:p>
    <w:p w14:paraId="65BF455D" w14:textId="77777777" w:rsidR="00596621" w:rsidRDefault="00A764A4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Sveučilište Josipa Jurja Strossmayera u Osijeku</w:t>
      </w:r>
    </w:p>
    <w:p w14:paraId="75D4FA51" w14:textId="77777777" w:rsidR="00596621" w:rsidRDefault="00A764A4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Trg Svetog Trojstva 3</w:t>
      </w:r>
    </w:p>
    <w:p w14:paraId="0693E719" w14:textId="77777777" w:rsidR="00596621" w:rsidRDefault="00A764A4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31000 Osijek</w:t>
      </w:r>
    </w:p>
    <w:p w14:paraId="73154C52" w14:textId="77777777" w:rsidR="00596621" w:rsidRDefault="00F21289">
      <w:pPr>
        <w:spacing w:after="0" w:line="240" w:lineRule="auto"/>
      </w:pPr>
      <w:hyperlink r:id="rId8">
        <w:r w:rsidR="00A764A4">
          <w:rPr>
            <w:rStyle w:val="Internetskapoveznica"/>
            <w:rFonts w:ascii="Times New Roman" w:eastAsia="TimesNewRoman" w:hAnsi="Times New Roman"/>
            <w:color w:val="auto"/>
            <w:sz w:val="24"/>
            <w:szCs w:val="24"/>
          </w:rPr>
          <w:t>www.unios.hr</w:t>
        </w:r>
      </w:hyperlink>
    </w:p>
    <w:p w14:paraId="131DE65E" w14:textId="77777777" w:rsidR="00596621" w:rsidRDefault="00596621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</w:p>
    <w:p w14:paraId="7D1B724C" w14:textId="77777777" w:rsidR="00596621" w:rsidRDefault="00A764A4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Sveučilište Josipa Jurja Strossmayera u Osijeku</w:t>
      </w:r>
    </w:p>
    <w:p w14:paraId="20FCB8C2" w14:textId="77777777" w:rsidR="00596621" w:rsidRDefault="00A764A4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Fakultet za odgojne i obrazovne znanosti</w:t>
      </w:r>
    </w:p>
    <w:p w14:paraId="1A48BABA" w14:textId="77777777" w:rsidR="00596621" w:rsidRDefault="00A764A4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Cara </w:t>
      </w:r>
      <w:proofErr w:type="spellStart"/>
      <w:r>
        <w:rPr>
          <w:rFonts w:ascii="Times New Roman" w:eastAsia="TimesNewRoman" w:hAnsi="Times New Roman"/>
          <w:sz w:val="24"/>
          <w:szCs w:val="24"/>
        </w:rPr>
        <w:t>Hadrijana</w:t>
      </w:r>
      <w:proofErr w:type="spellEnd"/>
      <w:r>
        <w:rPr>
          <w:rFonts w:ascii="Times New Roman" w:eastAsia="TimesNewRoman" w:hAnsi="Times New Roman"/>
          <w:sz w:val="24"/>
          <w:szCs w:val="24"/>
        </w:rPr>
        <w:t xml:space="preserve"> 10</w:t>
      </w:r>
    </w:p>
    <w:p w14:paraId="733039A6" w14:textId="77777777" w:rsidR="00596621" w:rsidRDefault="00A764A4">
      <w:pPr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31000 Osijek</w:t>
      </w:r>
    </w:p>
    <w:p w14:paraId="1C208B78" w14:textId="77777777" w:rsidR="00596621" w:rsidRDefault="00A764A4">
      <w:pPr>
        <w:spacing w:after="0" w:line="240" w:lineRule="auto"/>
        <w:rPr>
          <w:rFonts w:ascii="Times New Roman" w:eastAsia="TimesNewRoman" w:hAnsi="Times New Roman"/>
          <w:sz w:val="24"/>
          <w:szCs w:val="24"/>
          <w:u w:val="single"/>
        </w:rPr>
      </w:pPr>
      <w:r>
        <w:rPr>
          <w:rFonts w:ascii="Times New Roman" w:eastAsia="TimesNewRoman" w:hAnsi="Times New Roman"/>
          <w:sz w:val="24"/>
          <w:szCs w:val="24"/>
          <w:u w:val="single"/>
        </w:rPr>
        <w:t>www.foozos.hr</w:t>
      </w:r>
    </w:p>
    <w:p w14:paraId="27933F4E" w14:textId="77777777" w:rsidR="00596621" w:rsidRDefault="00596621">
      <w:pPr>
        <w:spacing w:after="0" w:line="240" w:lineRule="auto"/>
        <w:rPr>
          <w:rFonts w:ascii="Times New Roman" w:eastAsia="TimesNewRoman" w:hAnsi="Times New Roman"/>
          <w:b/>
          <w:bCs/>
          <w:color w:val="000000"/>
        </w:rPr>
      </w:pPr>
    </w:p>
    <w:p w14:paraId="56F05C77" w14:textId="234F6592" w:rsidR="00596621" w:rsidRDefault="00A764A4" w:rsidP="00C932D5">
      <w:pPr>
        <w:pStyle w:val="Naslov1"/>
      </w:pPr>
      <w:bookmarkStart w:id="8" w:name="_Toc5045880"/>
      <w:bookmarkStart w:id="9" w:name="_Toc5045924"/>
      <w:bookmarkStart w:id="10" w:name="_Toc10539689"/>
      <w:r>
        <w:rPr>
          <w:rFonts w:ascii="Times New Roman" w:hAnsi="Times New Roman"/>
        </w:rPr>
        <w:t>Tip studijskog programa</w:t>
      </w:r>
      <w:bookmarkEnd w:id="8"/>
      <w:bookmarkEnd w:id="9"/>
      <w:bookmarkEnd w:id="10"/>
    </w:p>
    <w:p w14:paraId="5E1825DC" w14:textId="77777777" w:rsidR="00596621" w:rsidRDefault="00596621">
      <w:pPr>
        <w:spacing w:after="0" w:line="240" w:lineRule="auto"/>
        <w:rPr>
          <w:rFonts w:ascii="Times New Roman" w:hAnsi="Times New Roman"/>
          <w:lang w:eastAsia="hr-HR"/>
        </w:rPr>
      </w:pPr>
    </w:p>
    <w:p w14:paraId="5F714096" w14:textId="77777777" w:rsidR="00596621" w:rsidRDefault="00A764A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Sveučilišni studij.</w:t>
      </w:r>
    </w:p>
    <w:p w14:paraId="16C7A844" w14:textId="44489F0E" w:rsidR="00596621" w:rsidRDefault="00A764A4" w:rsidP="00C932D5">
      <w:pPr>
        <w:pStyle w:val="Naslov1"/>
      </w:pPr>
      <w:bookmarkStart w:id="11" w:name="_Toc5045881"/>
      <w:bookmarkStart w:id="12" w:name="_Toc5045925"/>
      <w:bookmarkStart w:id="13" w:name="_Toc10539690"/>
      <w:r>
        <w:rPr>
          <w:rFonts w:ascii="Times New Roman" w:hAnsi="Times New Roman"/>
        </w:rPr>
        <w:t>Razina studijskog programa</w:t>
      </w:r>
      <w:bookmarkEnd w:id="11"/>
      <w:bookmarkEnd w:id="12"/>
      <w:bookmarkEnd w:id="13"/>
    </w:p>
    <w:p w14:paraId="048EF027" w14:textId="77777777" w:rsidR="00596621" w:rsidRDefault="00596621">
      <w:pPr>
        <w:spacing w:after="0" w:line="240" w:lineRule="auto"/>
        <w:rPr>
          <w:rFonts w:ascii="Times New Roman" w:hAnsi="Times New Roman"/>
          <w:lang w:eastAsia="hr-HR"/>
        </w:rPr>
      </w:pPr>
    </w:p>
    <w:p w14:paraId="7A9FCB86" w14:textId="4F12767D" w:rsidR="00596621" w:rsidRDefault="00A764A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3 – </w:t>
      </w:r>
      <w:r w:rsidR="00FF67BC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>doktorski</w:t>
      </w:r>
      <w:r w:rsidR="00FF67BC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 xml:space="preserve"> studij.</w:t>
      </w:r>
    </w:p>
    <w:p w14:paraId="5F4FDF32" w14:textId="5FD812BD" w:rsidR="00596621" w:rsidRDefault="00A764A4" w:rsidP="00C932D5">
      <w:pPr>
        <w:pStyle w:val="Naslov1"/>
      </w:pPr>
      <w:bookmarkStart w:id="14" w:name="_Toc5045882"/>
      <w:bookmarkStart w:id="15" w:name="_Toc5045926"/>
      <w:bookmarkStart w:id="16" w:name="_Toc10539691"/>
      <w:r>
        <w:rPr>
          <w:rFonts w:ascii="Times New Roman" w:hAnsi="Times New Roman"/>
        </w:rPr>
        <w:t>Znanstveno ili umjetničko područje</w:t>
      </w:r>
      <w:bookmarkEnd w:id="14"/>
      <w:bookmarkEnd w:id="15"/>
      <w:bookmarkEnd w:id="16"/>
    </w:p>
    <w:p w14:paraId="16326366" w14:textId="77777777" w:rsidR="00596621" w:rsidRDefault="00596621">
      <w:pPr>
        <w:spacing w:after="0" w:line="240" w:lineRule="auto"/>
        <w:rPr>
          <w:rFonts w:ascii="Times New Roman" w:hAnsi="Times New Roman"/>
          <w:lang w:eastAsia="hr-HR"/>
        </w:rPr>
      </w:pPr>
    </w:p>
    <w:p w14:paraId="261BF88D" w14:textId="65EE340F" w:rsidR="00596621" w:rsidRDefault="00A764A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Interdisciplinarn</w:t>
      </w:r>
      <w:r w:rsidR="0003480D">
        <w:rPr>
          <w:rFonts w:ascii="Times New Roman" w:hAnsi="Times New Roman"/>
          <w:sz w:val="24"/>
          <w:szCs w:val="24"/>
          <w:lang w:eastAsia="hr-HR"/>
        </w:rPr>
        <w:t>a</w:t>
      </w:r>
      <w:r>
        <w:rPr>
          <w:rFonts w:ascii="Times New Roman" w:hAnsi="Times New Roman"/>
          <w:sz w:val="24"/>
          <w:szCs w:val="24"/>
          <w:lang w:eastAsia="hr-HR"/>
        </w:rPr>
        <w:t xml:space="preserve"> područj</w:t>
      </w:r>
      <w:r w:rsidR="0003480D">
        <w:rPr>
          <w:rFonts w:ascii="Times New Roman" w:hAnsi="Times New Roman"/>
          <w:sz w:val="24"/>
          <w:szCs w:val="24"/>
          <w:lang w:eastAsia="hr-HR"/>
        </w:rPr>
        <w:t>a</w:t>
      </w:r>
      <w:r>
        <w:rPr>
          <w:rFonts w:ascii="Times New Roman" w:hAnsi="Times New Roman"/>
          <w:sz w:val="24"/>
          <w:szCs w:val="24"/>
          <w:lang w:eastAsia="hr-HR"/>
        </w:rPr>
        <w:t xml:space="preserve"> znanosti (</w:t>
      </w:r>
      <w:r w:rsidR="00FF67BC">
        <w:rPr>
          <w:rFonts w:ascii="Times New Roman" w:hAnsi="Times New Roman"/>
          <w:sz w:val="24"/>
          <w:szCs w:val="24"/>
          <w:lang w:eastAsia="hr-HR"/>
        </w:rPr>
        <w:t>7</w:t>
      </w:r>
      <w:r>
        <w:rPr>
          <w:rFonts w:ascii="Times New Roman" w:hAnsi="Times New Roman"/>
          <w:sz w:val="24"/>
          <w:szCs w:val="24"/>
          <w:lang w:eastAsia="hr-HR"/>
        </w:rPr>
        <w:t>)</w:t>
      </w:r>
    </w:p>
    <w:p w14:paraId="1A1B116A" w14:textId="6A15A778" w:rsidR="00596621" w:rsidRDefault="00A764A4" w:rsidP="00C932D5">
      <w:pPr>
        <w:pStyle w:val="Naslov1"/>
      </w:pPr>
      <w:bookmarkStart w:id="17" w:name="_Toc5045883"/>
      <w:bookmarkStart w:id="18" w:name="_Toc5045927"/>
      <w:bookmarkStart w:id="19" w:name="_Toc10539692"/>
      <w:r>
        <w:rPr>
          <w:rFonts w:ascii="Times New Roman" w:hAnsi="Times New Roman"/>
        </w:rPr>
        <w:t>Znanstveno ili umjetničko polje</w:t>
      </w:r>
      <w:bookmarkEnd w:id="17"/>
      <w:bookmarkEnd w:id="18"/>
      <w:bookmarkEnd w:id="19"/>
    </w:p>
    <w:p w14:paraId="1B77E155" w14:textId="77777777" w:rsidR="00596621" w:rsidRDefault="00596621">
      <w:pPr>
        <w:spacing w:after="0" w:line="240" w:lineRule="auto"/>
        <w:rPr>
          <w:rFonts w:ascii="Times New Roman" w:hAnsi="Times New Roman"/>
          <w:lang w:eastAsia="hr-HR"/>
        </w:rPr>
      </w:pPr>
    </w:p>
    <w:p w14:paraId="610C3AD7" w14:textId="56994A3F" w:rsidR="00596621" w:rsidRDefault="00A764A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Obrazovne znanosti (</w:t>
      </w:r>
      <w:r w:rsidR="00FF67BC">
        <w:rPr>
          <w:rFonts w:ascii="Times New Roman" w:hAnsi="Times New Roman"/>
          <w:sz w:val="24"/>
          <w:szCs w:val="24"/>
          <w:lang w:eastAsia="hr-HR"/>
        </w:rPr>
        <w:t>7</w:t>
      </w:r>
      <w:r>
        <w:rPr>
          <w:rFonts w:ascii="Times New Roman" w:hAnsi="Times New Roman"/>
          <w:sz w:val="24"/>
          <w:szCs w:val="24"/>
          <w:lang w:eastAsia="hr-HR"/>
        </w:rPr>
        <w:t>.0</w:t>
      </w:r>
      <w:r w:rsidR="00FF67BC">
        <w:rPr>
          <w:rFonts w:ascii="Times New Roman" w:hAnsi="Times New Roman"/>
          <w:sz w:val="24"/>
          <w:szCs w:val="24"/>
          <w:lang w:eastAsia="hr-HR"/>
        </w:rPr>
        <w:t>1</w:t>
      </w:r>
      <w:r>
        <w:rPr>
          <w:rFonts w:ascii="Times New Roman" w:hAnsi="Times New Roman"/>
          <w:sz w:val="24"/>
          <w:szCs w:val="24"/>
          <w:lang w:eastAsia="hr-HR"/>
        </w:rPr>
        <w:t>)</w:t>
      </w:r>
    </w:p>
    <w:p w14:paraId="2D3A3674" w14:textId="09EE449F" w:rsidR="00596621" w:rsidRDefault="00A764A4" w:rsidP="00C932D5">
      <w:pPr>
        <w:pStyle w:val="Naslov1"/>
      </w:pPr>
      <w:bookmarkStart w:id="20" w:name="_Toc5045884"/>
      <w:bookmarkStart w:id="21" w:name="_Toc5045928"/>
      <w:bookmarkStart w:id="22" w:name="_Toc10539693"/>
      <w:r>
        <w:rPr>
          <w:rFonts w:ascii="Times New Roman" w:hAnsi="Times New Roman"/>
        </w:rPr>
        <w:t>Znanstvena ili umjetnička grana</w:t>
      </w:r>
      <w:bookmarkEnd w:id="20"/>
      <w:bookmarkEnd w:id="21"/>
      <w:bookmarkEnd w:id="22"/>
    </w:p>
    <w:p w14:paraId="2D47CCA5" w14:textId="77777777" w:rsidR="00596621" w:rsidRDefault="00596621">
      <w:pPr>
        <w:pStyle w:val="Tekstfusnote"/>
        <w:spacing w:after="0" w:line="240" w:lineRule="auto"/>
        <w:rPr>
          <w:rFonts w:ascii="Times New Roman" w:hAnsi="Times New Roman"/>
          <w:sz w:val="22"/>
          <w:szCs w:val="22"/>
          <w:lang w:val="hr-HR"/>
        </w:rPr>
      </w:pPr>
    </w:p>
    <w:p w14:paraId="36829AE0" w14:textId="150AEE6F" w:rsidR="00596621" w:rsidRDefault="00A764A4">
      <w:pPr>
        <w:pStyle w:val="Tekstfusnote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polje obrazovnih znanosti nema specificiranih grana.</w:t>
      </w:r>
    </w:p>
    <w:p w14:paraId="5F69C3B5" w14:textId="77777777" w:rsidR="005950D7" w:rsidRDefault="005950D7">
      <w:pPr>
        <w:pStyle w:val="Tekstfusnote"/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14:paraId="4B7C6169" w14:textId="62A4FC48" w:rsidR="00596621" w:rsidRDefault="00A764A4" w:rsidP="00C932D5">
      <w:pPr>
        <w:pStyle w:val="Naslov1"/>
      </w:pPr>
      <w:bookmarkStart w:id="23" w:name="_Toc5045885"/>
      <w:bookmarkStart w:id="24" w:name="_Toc5045929"/>
      <w:bookmarkStart w:id="25" w:name="_Toc10539694"/>
      <w:r>
        <w:rPr>
          <w:rFonts w:ascii="Times New Roman" w:hAnsi="Times New Roman"/>
        </w:rPr>
        <w:lastRenderedPageBreak/>
        <w:t>Uvjeti upisa na studij</w:t>
      </w:r>
      <w:bookmarkEnd w:id="23"/>
      <w:bookmarkEnd w:id="24"/>
      <w:r>
        <w:rPr>
          <w:rFonts w:ascii="Times New Roman" w:hAnsi="Times New Roman"/>
        </w:rPr>
        <w:t>ski program</w:t>
      </w:r>
      <w:bookmarkEnd w:id="25"/>
    </w:p>
    <w:p w14:paraId="7DB1D168" w14:textId="77777777" w:rsidR="00596621" w:rsidRDefault="00596621">
      <w:pPr>
        <w:spacing w:after="0" w:line="240" w:lineRule="auto"/>
        <w:jc w:val="both"/>
        <w:rPr>
          <w:rFonts w:ascii="Times New Roman" w:hAnsi="Times New Roman"/>
        </w:rPr>
      </w:pPr>
    </w:p>
    <w:p w14:paraId="29BB81F0" w14:textId="77777777" w:rsidR="00596621" w:rsidRDefault="00A764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ovaj doktorski studij mogu se upisati pristupnici koji su prethodno završili:</w:t>
      </w:r>
    </w:p>
    <w:p w14:paraId="1974911B" w14:textId="77777777" w:rsidR="00596621" w:rsidRDefault="00A764A4" w:rsidP="00F21289">
      <w:pPr>
        <w:pStyle w:val="Odlomakpopisa"/>
        <w:numPr>
          <w:ilvl w:val="0"/>
          <w:numId w:val="5"/>
        </w:numPr>
        <w:spacing w:after="0" w:line="360" w:lineRule="auto"/>
        <w:ind w:left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integrirani preddiplomski i diplomski Učiteljski studij,  </w:t>
      </w:r>
    </w:p>
    <w:p w14:paraId="27EF8623" w14:textId="77777777" w:rsidR="00596621" w:rsidRDefault="00A764A4" w:rsidP="00F21289">
      <w:pPr>
        <w:pStyle w:val="Odlomakpopisa"/>
        <w:numPr>
          <w:ilvl w:val="0"/>
          <w:numId w:val="5"/>
        </w:numPr>
        <w:spacing w:after="0" w:line="360" w:lineRule="auto"/>
        <w:ind w:left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diplomski sveučilišni studij Rani i predškolski odgoj i obrazovanje,</w:t>
      </w:r>
    </w:p>
    <w:p w14:paraId="2AF9B193" w14:textId="77777777" w:rsidR="00596621" w:rsidRDefault="00A764A4" w:rsidP="00F21289">
      <w:pPr>
        <w:pStyle w:val="Odlomakpopisa"/>
        <w:numPr>
          <w:ilvl w:val="0"/>
          <w:numId w:val="5"/>
        </w:numPr>
        <w:spacing w:after="0" w:line="360" w:lineRule="auto"/>
        <w:ind w:left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sveučilišne diplomske studije nastavničkih usmjerenja iz drugih područja znanosti,</w:t>
      </w:r>
    </w:p>
    <w:p w14:paraId="481E2B78" w14:textId="77777777" w:rsidR="00596621" w:rsidRDefault="00A764A4" w:rsidP="00F21289">
      <w:pPr>
        <w:pStyle w:val="Odlomakpopisa"/>
        <w:numPr>
          <w:ilvl w:val="0"/>
          <w:numId w:val="5"/>
        </w:numPr>
        <w:spacing w:after="0" w:line="360" w:lineRule="auto"/>
        <w:ind w:left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diplomski studij na nastavničkom fakultetu prema ranijim programima koji je izjednačen s akademskim zvanjima stečenim prema novom studijskom programu,</w:t>
      </w:r>
    </w:p>
    <w:p w14:paraId="487676FB" w14:textId="45A9F573" w:rsidR="00596621" w:rsidRDefault="00A764A4" w:rsidP="00F21289">
      <w:pPr>
        <w:pStyle w:val="Odlomakpopisa"/>
        <w:numPr>
          <w:ilvl w:val="0"/>
          <w:numId w:val="5"/>
        </w:numPr>
        <w:spacing w:after="0" w:line="360" w:lineRule="auto"/>
        <w:ind w:left="3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ovaj je </w:t>
      </w:r>
      <w:r w:rsidR="00AB00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doktorski studij otvoren također i za upis svih drugih stručnjaka koji su završili </w:t>
      </w:r>
      <w:proofErr w:type="spellStart"/>
      <w:r>
        <w:rPr>
          <w:rFonts w:ascii="Times New Roman" w:hAnsi="Times New Roman"/>
          <w:sz w:val="24"/>
          <w:szCs w:val="24"/>
        </w:rPr>
        <w:t>nenastavničke</w:t>
      </w:r>
      <w:proofErr w:type="spellEnd"/>
      <w:r>
        <w:rPr>
          <w:rFonts w:ascii="Times New Roman" w:hAnsi="Times New Roman"/>
          <w:sz w:val="24"/>
          <w:szCs w:val="24"/>
        </w:rPr>
        <w:t xml:space="preserve"> fakultete, ali su nakon studija stekli licencu za </w:t>
      </w:r>
      <w:r w:rsidR="0003480D">
        <w:rPr>
          <w:rFonts w:ascii="Times New Roman" w:hAnsi="Times New Roman"/>
          <w:sz w:val="24"/>
          <w:szCs w:val="24"/>
        </w:rPr>
        <w:t>izvođenje</w:t>
      </w:r>
      <w:r>
        <w:rPr>
          <w:rFonts w:ascii="Times New Roman" w:hAnsi="Times New Roman"/>
          <w:sz w:val="24"/>
          <w:szCs w:val="24"/>
        </w:rPr>
        <w:t xml:space="preserve"> nastave u osnovnim i srednjim školama te cjeloživotnom obrazovanju mladih i odraslih stjecanjem dodatnih pedagoških kompetencija za rad u osnovnim i srednjim školama te u području odgoja (program 60 ECTS bodova ili s tim izjednačeni programi).</w:t>
      </w:r>
    </w:p>
    <w:p w14:paraId="03BF539A" w14:textId="77777777" w:rsidR="00596621" w:rsidRDefault="00596621">
      <w:pPr>
        <w:pStyle w:val="Odlomakpopisa"/>
        <w:spacing w:after="0" w:line="360" w:lineRule="auto"/>
        <w:ind w:left="229"/>
        <w:jc w:val="both"/>
        <w:rPr>
          <w:rFonts w:ascii="Times New Roman" w:hAnsi="Times New Roman"/>
          <w:sz w:val="24"/>
          <w:szCs w:val="24"/>
        </w:rPr>
      </w:pPr>
    </w:p>
    <w:p w14:paraId="5DF6FB4F" w14:textId="77777777" w:rsidR="00596621" w:rsidRDefault="00A764A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Pristupnici koji nisu završili diplomske studije iz polja obrazovnih znanosti mogu se upisati na doktorski studij  </w:t>
      </w:r>
      <w:r>
        <w:rPr>
          <w:rFonts w:ascii="Times New Roman" w:hAnsi="Times New Roman"/>
          <w:b/>
          <w:i/>
          <w:sz w:val="24"/>
          <w:szCs w:val="24"/>
        </w:rPr>
        <w:t xml:space="preserve">Obrazovne znanosti i perspektive obrazovanja </w:t>
      </w:r>
      <w:r>
        <w:rPr>
          <w:rFonts w:ascii="Times New Roman" w:hAnsi="Times New Roman"/>
          <w:sz w:val="24"/>
          <w:szCs w:val="24"/>
        </w:rPr>
        <w:t>uz uvjet prethodnog polaganja razlikovnih ispita. Povjerenstvo za upis na doktorski studij usporedit će studijske programe pristupnika i donijeti odluku o sadržaju, broju i načinu polaganja razlikovnih ispita.</w:t>
      </w:r>
    </w:p>
    <w:p w14:paraId="6713E0A9" w14:textId="77777777" w:rsidR="00596621" w:rsidRDefault="00A764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Pristupnicima koji su stekli magisterij znanosti ili apsolvirali na srodnom poslijediplomskom studiju povjerenstvo za upis na doktorski studij može priznati dio obveza na ovom doktorskom studiju.</w:t>
      </w:r>
    </w:p>
    <w:p w14:paraId="009EA0DE" w14:textId="77777777" w:rsidR="00596621" w:rsidRDefault="00A764A4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Na sve pristupnike odnose se i sljedeći dodatni uvjeti za </w:t>
      </w:r>
      <w:r>
        <w:rPr>
          <w:rFonts w:ascii="Times New Roman" w:hAnsi="Times New Roman"/>
          <w:sz w:val="24"/>
          <w:szCs w:val="24"/>
        </w:rPr>
        <w:t xml:space="preserve">upis na doktorski studij </w:t>
      </w:r>
      <w:r>
        <w:rPr>
          <w:rFonts w:ascii="Times New Roman" w:hAnsi="Times New Roman"/>
          <w:b/>
          <w:i/>
          <w:sz w:val="24"/>
          <w:szCs w:val="24"/>
        </w:rPr>
        <w:t>Obrazovne znanosti i perspektive obrazovanja:</w:t>
      </w:r>
    </w:p>
    <w:p w14:paraId="608E2695" w14:textId="77777777" w:rsidR="00596621" w:rsidRDefault="00A764A4" w:rsidP="00F21289">
      <w:pPr>
        <w:numPr>
          <w:ilvl w:val="0"/>
          <w:numId w:val="6"/>
        </w:numPr>
        <w:spacing w:after="0" w:line="360" w:lineRule="auto"/>
        <w:ind w:left="58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prosjek ocjena ostvaren na diplomskom studiju: minimalan prosjek 3,50 i/ili 2 preporuke sveučilišnih profesora,</w:t>
      </w:r>
    </w:p>
    <w:p w14:paraId="486B1C57" w14:textId="77777777" w:rsidR="00596621" w:rsidRDefault="00A764A4" w:rsidP="00F21289">
      <w:pPr>
        <w:numPr>
          <w:ilvl w:val="0"/>
          <w:numId w:val="6"/>
        </w:numPr>
        <w:spacing w:after="0" w:line="360" w:lineRule="auto"/>
        <w:ind w:left="58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poznavanje engleskog ili drugog svjetskog jezika na razini B2 (priložiti službenu potvrdu),</w:t>
      </w:r>
    </w:p>
    <w:p w14:paraId="502AFE5C" w14:textId="77777777" w:rsidR="00596621" w:rsidRDefault="00A764A4" w:rsidP="00F21289">
      <w:pPr>
        <w:numPr>
          <w:ilvl w:val="0"/>
          <w:numId w:val="6"/>
        </w:numPr>
        <w:spacing w:after="0" w:line="360" w:lineRule="auto"/>
        <w:ind w:left="58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motivacija za znanstveno-istraživački rad (usmeni razgovor s kandidatom uz izrađen i usmeno prezentiran prednacrt istraživanja).</w:t>
      </w:r>
    </w:p>
    <w:p w14:paraId="1C6CF793" w14:textId="77777777" w:rsidR="00596621" w:rsidRDefault="00A764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jednakim uvjetima prednost u rangiranju imat će kandidati s obzirom na:</w:t>
      </w:r>
    </w:p>
    <w:p w14:paraId="1B628850" w14:textId="77777777" w:rsidR="00596621" w:rsidRDefault="00A764A4" w:rsidP="00F21289">
      <w:pPr>
        <w:numPr>
          <w:ilvl w:val="1"/>
          <w:numId w:val="4"/>
        </w:numPr>
        <w:spacing w:after="0" w:line="36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objavljene znanstvene ili stručne radove iz polja obrazovnih znanosti,</w:t>
      </w:r>
    </w:p>
    <w:p w14:paraId="2E142A99" w14:textId="77777777" w:rsidR="00596621" w:rsidRDefault="00A764A4" w:rsidP="00F21289">
      <w:pPr>
        <w:numPr>
          <w:ilvl w:val="1"/>
          <w:numId w:val="4"/>
        </w:numPr>
        <w:spacing w:after="0" w:line="36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na znanstveno-istraživačkom projektu iz polja obrazovnih znanosti ili srodnih područja uz potvrdu voditelja projekta.</w:t>
      </w:r>
    </w:p>
    <w:p w14:paraId="56B2F8A3" w14:textId="77777777" w:rsidR="00596621" w:rsidRDefault="005966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F962E0" w14:textId="77777777" w:rsidR="00596621" w:rsidRDefault="00A764A4">
      <w:pPr>
        <w:pStyle w:val="Odlomakpopisa"/>
        <w:spacing w:after="0" w:line="360" w:lineRule="auto"/>
        <w:ind w:left="-131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Pristupnici na ovaj doktorski studij bit će birani prema listi prvenstva oblikovanoj na temelju uspjeha na prethodno završenom studiju, broju objavljenih znanstvenih i/ili stručnih radova, radnom iskustvu na znanstvenim projektima koje financira MZO,  </w:t>
      </w:r>
      <w:r>
        <w:rPr>
          <w:rFonts w:ascii="Times New Roman" w:hAnsi="Times New Roman"/>
          <w:i/>
          <w:sz w:val="24"/>
          <w:szCs w:val="24"/>
        </w:rPr>
        <w:t>Hrvatska zaklada za znanost, Nacionalna zaklada za znanost, visoko školstvo i tehnologijski razvoj RH</w:t>
      </w:r>
      <w:r>
        <w:rPr>
          <w:rFonts w:ascii="Times New Roman" w:hAnsi="Times New Roman"/>
          <w:sz w:val="24"/>
          <w:szCs w:val="24"/>
        </w:rPr>
        <w:t xml:space="preserve"> ili međunarodni</w:t>
      </w:r>
      <w:r w:rsidR="0003480D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znanstveni</w:t>
      </w:r>
      <w:r w:rsidR="0003480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projekt</w:t>
      </w:r>
      <w:r w:rsidR="0003480D">
        <w:rPr>
          <w:rFonts w:ascii="Times New Roman" w:hAnsi="Times New Roman"/>
          <w:sz w:val="24"/>
          <w:szCs w:val="24"/>
        </w:rPr>
        <w:t>ima</w:t>
      </w:r>
      <w:r>
        <w:rPr>
          <w:rFonts w:ascii="Times New Roman" w:hAnsi="Times New Roman"/>
          <w:sz w:val="24"/>
          <w:szCs w:val="24"/>
        </w:rPr>
        <w:t xml:space="preserve"> te na temelju ocjene izrađenog i prezentiranog prednacrta istraživanja. </w:t>
      </w:r>
    </w:p>
    <w:p w14:paraId="3C53072A" w14:textId="35942FA6" w:rsidR="00596621" w:rsidRDefault="00A764A4">
      <w:pPr>
        <w:pStyle w:val="Odlomakpopisa"/>
        <w:spacing w:after="0" w:line="360" w:lineRule="auto"/>
        <w:ind w:left="-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Imena izabranih pristupnika, njihove kvalifikacije, kao i imena preporučitelja, javno se objavljuju na mrežnoj stranici Fakulteta za odgojne i obrazovne znanosti.</w:t>
      </w:r>
    </w:p>
    <w:p w14:paraId="58469D4A" w14:textId="0FE2E6AC" w:rsidR="00596621" w:rsidRDefault="00A764A4" w:rsidP="00C932D5">
      <w:pPr>
        <w:pStyle w:val="Naslov1"/>
      </w:pPr>
      <w:bookmarkStart w:id="26" w:name="_Toc5045886"/>
      <w:bookmarkStart w:id="27" w:name="_Toc5045930"/>
      <w:bookmarkStart w:id="28" w:name="_Toc10539695"/>
      <w:r>
        <w:rPr>
          <w:rFonts w:ascii="Times New Roman" w:hAnsi="Times New Roman"/>
        </w:rPr>
        <w:t>Trajanje studija u semestrima</w:t>
      </w:r>
      <w:bookmarkEnd w:id="26"/>
      <w:bookmarkEnd w:id="27"/>
      <w:bookmarkEnd w:id="28"/>
    </w:p>
    <w:p w14:paraId="280D0137" w14:textId="77777777" w:rsidR="00596621" w:rsidRDefault="00596621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14:paraId="15F472F3" w14:textId="50030BB6" w:rsidR="00596621" w:rsidRDefault="00FF67BC">
      <w:pPr>
        <w:spacing w:after="0" w:line="360" w:lineRule="auto"/>
        <w:jc w:val="both"/>
      </w:pPr>
      <w:r>
        <w:rPr>
          <w:rFonts w:ascii="Times New Roman" w:eastAsia="TimesNewRoman" w:hAnsi="Times New Roman"/>
          <w:sz w:val="24"/>
          <w:szCs w:val="24"/>
        </w:rPr>
        <w:t>D</w:t>
      </w:r>
      <w:r w:rsidR="00A764A4">
        <w:rPr>
          <w:rFonts w:ascii="Times New Roman" w:eastAsia="TimesNewRoman" w:hAnsi="Times New Roman"/>
          <w:sz w:val="24"/>
          <w:szCs w:val="24"/>
        </w:rPr>
        <w:t xml:space="preserve">oktorski studij </w:t>
      </w:r>
      <w:r w:rsidR="00A764A4">
        <w:rPr>
          <w:rFonts w:ascii="Times New Roman" w:eastAsia="TimesNewRoman" w:hAnsi="Times New Roman"/>
          <w:b/>
          <w:i/>
          <w:sz w:val="24"/>
          <w:szCs w:val="24"/>
        </w:rPr>
        <w:t>Obrazovne znanosti i perspektive obrazovanja</w:t>
      </w:r>
      <w:r w:rsidR="00A764A4">
        <w:rPr>
          <w:rFonts w:ascii="Times New Roman" w:eastAsia="TimesNewRoman" w:hAnsi="Times New Roman"/>
          <w:sz w:val="24"/>
          <w:szCs w:val="24"/>
        </w:rPr>
        <w:t xml:space="preserve">  traje tri godine (šest semestra). Zadnja godina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A764A4">
        <w:rPr>
          <w:rFonts w:ascii="Times New Roman" w:eastAsia="TimesNewRoman" w:hAnsi="Times New Roman"/>
          <w:sz w:val="24"/>
          <w:szCs w:val="24"/>
        </w:rPr>
        <w:t>predviđena je za izradu i obranu doktorskoga rada.</w:t>
      </w:r>
    </w:p>
    <w:p w14:paraId="5DEA9131" w14:textId="2EA4C047" w:rsidR="00596621" w:rsidRDefault="00493835" w:rsidP="00C932D5">
      <w:pPr>
        <w:pStyle w:val="Naslov1"/>
        <w:rPr>
          <w:rFonts w:ascii="Times New Roman" w:hAnsi="Times New Roman"/>
        </w:rPr>
      </w:pPr>
      <w:bookmarkStart w:id="29" w:name="_Toc5045931"/>
      <w:bookmarkStart w:id="30" w:name="_Toc5045887"/>
      <w:r>
        <w:rPr>
          <w:rFonts w:ascii="Times New Roman" w:hAnsi="Times New Roman"/>
        </w:rPr>
        <w:t xml:space="preserve"> </w:t>
      </w:r>
      <w:bookmarkStart w:id="31" w:name="_Toc10539696"/>
      <w:r w:rsidR="00A764A4">
        <w:rPr>
          <w:rFonts w:ascii="Times New Roman" w:hAnsi="Times New Roman"/>
        </w:rPr>
        <w:t>Ukupan broj ECTS bodova</w:t>
      </w:r>
      <w:bookmarkEnd w:id="29"/>
      <w:bookmarkEnd w:id="30"/>
      <w:bookmarkEnd w:id="31"/>
    </w:p>
    <w:p w14:paraId="0AD0F87E" w14:textId="77777777" w:rsidR="00596621" w:rsidRDefault="00596621">
      <w:pPr>
        <w:spacing w:after="0" w:line="240" w:lineRule="auto"/>
        <w:rPr>
          <w:rFonts w:ascii="Times New Roman" w:eastAsia="SimSun" w:hAnsi="Times New Roman"/>
          <w:bCs/>
          <w:color w:val="000000"/>
        </w:rPr>
      </w:pPr>
    </w:p>
    <w:p w14:paraId="757323EA" w14:textId="3B58F884" w:rsidR="00596621" w:rsidRPr="007A0526" w:rsidRDefault="00A764A4">
      <w:pPr>
        <w:spacing w:after="0" w:line="360" w:lineRule="auto"/>
      </w:pPr>
      <w:r>
        <w:rPr>
          <w:rFonts w:ascii="Times New Roman" w:eastAsia="SimSun" w:hAnsi="Times New Roman"/>
          <w:bCs/>
          <w:color w:val="000000"/>
          <w:sz w:val="24"/>
          <w:szCs w:val="24"/>
        </w:rPr>
        <w:t xml:space="preserve">Završetkom </w:t>
      </w:r>
      <w:r w:rsidR="00FF67BC">
        <w:rPr>
          <w:rFonts w:ascii="Times New Roman" w:eastAsia="SimSun" w:hAnsi="Times New Roman"/>
          <w:bCs/>
          <w:color w:val="000000"/>
          <w:sz w:val="24"/>
          <w:szCs w:val="24"/>
        </w:rPr>
        <w:t>D</w:t>
      </w:r>
      <w:r>
        <w:rPr>
          <w:rFonts w:ascii="Times New Roman" w:eastAsia="SimSun" w:hAnsi="Times New Roman"/>
          <w:bCs/>
          <w:color w:val="000000"/>
          <w:sz w:val="24"/>
          <w:szCs w:val="24"/>
        </w:rPr>
        <w:t xml:space="preserve">oktorskog studija </w:t>
      </w:r>
      <w:r>
        <w:rPr>
          <w:rFonts w:ascii="Times New Roman" w:eastAsia="TimesNewRoman" w:hAnsi="Times New Roman"/>
          <w:b/>
          <w:i/>
          <w:sz w:val="24"/>
          <w:szCs w:val="24"/>
        </w:rPr>
        <w:t>Obrazovne znanosti i perspektive obrazovanja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bCs/>
          <w:color w:val="000000"/>
          <w:sz w:val="24"/>
          <w:szCs w:val="24"/>
        </w:rPr>
        <w:t>stječe se minimalno 180 ECTS bodova.</w:t>
      </w:r>
    </w:p>
    <w:p w14:paraId="5D35CAC2" w14:textId="474C60C0" w:rsidR="00596621" w:rsidRDefault="00A764A4" w:rsidP="00C932D5">
      <w:pPr>
        <w:pStyle w:val="Naslov1"/>
        <w:rPr>
          <w:rFonts w:ascii="Times New Roman" w:hAnsi="Times New Roman"/>
        </w:rPr>
      </w:pPr>
      <w:bookmarkStart w:id="32" w:name="_Toc5045932"/>
      <w:bookmarkStart w:id="33" w:name="_Toc5045888"/>
      <w:bookmarkStart w:id="34" w:name="_Toc10539697"/>
      <w:r>
        <w:rPr>
          <w:rFonts w:ascii="Times New Roman" w:hAnsi="Times New Roman"/>
        </w:rPr>
        <w:t xml:space="preserve">Akademski </w:t>
      </w:r>
      <w:r w:rsidR="00CC3AD9">
        <w:rPr>
          <w:rFonts w:ascii="Times New Roman" w:hAnsi="Times New Roman"/>
        </w:rPr>
        <w:t>stupanj</w:t>
      </w:r>
      <w:r>
        <w:rPr>
          <w:rFonts w:ascii="Times New Roman" w:hAnsi="Times New Roman"/>
        </w:rPr>
        <w:t xml:space="preserve"> koji se stječe završetkom studija</w:t>
      </w:r>
      <w:bookmarkEnd w:id="32"/>
      <w:bookmarkEnd w:id="33"/>
      <w:bookmarkEnd w:id="34"/>
    </w:p>
    <w:p w14:paraId="73B04CF7" w14:textId="77777777" w:rsidR="00596621" w:rsidRDefault="00596621">
      <w:pPr>
        <w:spacing w:after="0" w:line="240" w:lineRule="auto"/>
        <w:jc w:val="both"/>
        <w:rPr>
          <w:rFonts w:ascii="Times New Roman" w:hAnsi="Times New Roman"/>
        </w:rPr>
      </w:pPr>
    </w:p>
    <w:p w14:paraId="46946A49" w14:textId="101E0522" w:rsidR="00FF67BC" w:rsidRPr="00FF67BC" w:rsidRDefault="00A764A4" w:rsidP="00FF67BC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Završetkom poslijediplomskog doktorskog studija </w:t>
      </w:r>
      <w:r>
        <w:rPr>
          <w:rFonts w:ascii="Times New Roman" w:eastAsia="TimesNewRoman" w:hAnsi="Times New Roman"/>
          <w:b/>
          <w:i/>
          <w:sz w:val="24"/>
          <w:szCs w:val="24"/>
        </w:rPr>
        <w:t>Obrazovne znanosti i perspektive obrazovanja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stječe se akademski </w:t>
      </w:r>
      <w:r w:rsidR="00CC3AD9">
        <w:rPr>
          <w:rFonts w:ascii="Times New Roman" w:hAnsi="Times New Roman"/>
          <w:sz w:val="24"/>
          <w:szCs w:val="24"/>
        </w:rPr>
        <w:t>stupanj</w:t>
      </w:r>
      <w:r>
        <w:rPr>
          <w:rFonts w:ascii="Times New Roman" w:hAnsi="Times New Roman"/>
          <w:sz w:val="24"/>
          <w:szCs w:val="24"/>
        </w:rPr>
        <w:t xml:space="preserve"> doktora</w:t>
      </w:r>
      <w:r w:rsidR="00FF67BC">
        <w:rPr>
          <w:rFonts w:ascii="Times New Roman" w:hAnsi="Times New Roman"/>
          <w:sz w:val="24"/>
          <w:szCs w:val="24"/>
        </w:rPr>
        <w:t>/doktorice</w:t>
      </w:r>
      <w:r>
        <w:rPr>
          <w:rFonts w:ascii="Times New Roman" w:hAnsi="Times New Roman"/>
          <w:sz w:val="24"/>
          <w:szCs w:val="24"/>
        </w:rPr>
        <w:t xml:space="preserve"> </w:t>
      </w:r>
      <w:r w:rsidR="00FF67BC">
        <w:rPr>
          <w:rFonts w:ascii="Times New Roman" w:hAnsi="Times New Roman"/>
          <w:sz w:val="24"/>
          <w:szCs w:val="24"/>
        </w:rPr>
        <w:t xml:space="preserve"> </w:t>
      </w:r>
      <w:r w:rsidR="00FF67BC" w:rsidRPr="00FF67BC">
        <w:rPr>
          <w:rFonts w:ascii="Times New Roman" w:hAnsi="Times New Roman"/>
          <w:sz w:val="24"/>
          <w:szCs w:val="24"/>
        </w:rPr>
        <w:t xml:space="preserve">znanosti u interdisciplinarnom području znanosti (dr. sc. </w:t>
      </w:r>
      <w:proofErr w:type="spellStart"/>
      <w:r w:rsidR="00FF67BC" w:rsidRPr="00FF67BC">
        <w:rPr>
          <w:rFonts w:ascii="Times New Roman" w:hAnsi="Times New Roman"/>
          <w:sz w:val="24"/>
          <w:szCs w:val="24"/>
        </w:rPr>
        <w:t>inter</w:t>
      </w:r>
      <w:proofErr w:type="spellEnd"/>
      <w:r w:rsidR="00FF67BC" w:rsidRPr="00FF67BC">
        <w:rPr>
          <w:rFonts w:ascii="Times New Roman" w:hAnsi="Times New Roman"/>
          <w:sz w:val="24"/>
          <w:szCs w:val="24"/>
        </w:rPr>
        <w:t>.).</w:t>
      </w:r>
    </w:p>
    <w:p w14:paraId="202B329B" w14:textId="3C39F88B" w:rsidR="00596621" w:rsidRDefault="00A764A4" w:rsidP="00C932D5">
      <w:pPr>
        <w:pStyle w:val="Naslov1"/>
      </w:pPr>
      <w:bookmarkStart w:id="35" w:name="_Toc5045937"/>
      <w:bookmarkStart w:id="36" w:name="_Toc5045893"/>
      <w:bookmarkStart w:id="37" w:name="_Toc10539702"/>
      <w:r>
        <w:rPr>
          <w:rFonts w:ascii="Times New Roman" w:hAnsi="Times New Roman"/>
        </w:rPr>
        <w:t xml:space="preserve">Kompetencije koje stječe </w:t>
      </w:r>
      <w:r w:rsidR="00CF27AD">
        <w:rPr>
          <w:rFonts w:ascii="Times New Roman" w:hAnsi="Times New Roman"/>
        </w:rPr>
        <w:t>doktorand</w:t>
      </w:r>
      <w:r>
        <w:rPr>
          <w:rFonts w:ascii="Times New Roman" w:hAnsi="Times New Roman"/>
        </w:rPr>
        <w:t xml:space="preserve"> završetkom predloženog studij</w:t>
      </w:r>
      <w:bookmarkEnd w:id="35"/>
      <w:bookmarkEnd w:id="36"/>
      <w:r>
        <w:rPr>
          <w:rFonts w:ascii="Times New Roman" w:hAnsi="Times New Roman"/>
        </w:rPr>
        <w:t>skog programa</w:t>
      </w:r>
      <w:bookmarkEnd w:id="37"/>
    </w:p>
    <w:p w14:paraId="34411FF4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1739D98" w14:textId="2EE721DF" w:rsidR="00596621" w:rsidRDefault="00A764A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Cilj je doktorskoga studija prikazati </w:t>
      </w:r>
      <w:r w:rsidR="00CF27AD">
        <w:rPr>
          <w:rFonts w:ascii="Times New Roman" w:hAnsi="Times New Roman"/>
          <w:color w:val="000000"/>
          <w:sz w:val="24"/>
          <w:szCs w:val="24"/>
        </w:rPr>
        <w:t>doktorandima</w:t>
      </w:r>
      <w:r>
        <w:rPr>
          <w:rFonts w:ascii="Times New Roman" w:hAnsi="Times New Roman"/>
          <w:color w:val="000000"/>
          <w:sz w:val="24"/>
          <w:szCs w:val="24"/>
        </w:rPr>
        <w:t xml:space="preserve"> širu, interdisciplinarnu perspektivu pri odabiru tema iz područja obrazovanja uključivanjem stručnjaka iz različitih područja znanosti u kritična pitanja kojima se bavi područje obrazovanja u modernom društvu. Time će doktorandi razviti razumijevanje kompleksnih pitanja koja utječu na značajnu promjenu obrazovnih politika i prakse. Program </w:t>
      </w:r>
      <w:r w:rsidR="00CF27AD">
        <w:rPr>
          <w:rFonts w:ascii="Times New Roman" w:hAnsi="Times New Roman"/>
          <w:color w:val="000000"/>
          <w:sz w:val="24"/>
          <w:szCs w:val="24"/>
        </w:rPr>
        <w:t>doktorandima</w:t>
      </w:r>
      <w:r>
        <w:rPr>
          <w:rFonts w:ascii="Times New Roman" w:hAnsi="Times New Roman"/>
          <w:color w:val="000000"/>
          <w:sz w:val="24"/>
          <w:szCs w:val="24"/>
        </w:rPr>
        <w:t xml:space="preserve"> omogućuje stjecanje kompetencija u području razumijevanja i primjene različitih modela edukacije kao i izrade novih edukativnih programa te programa intervencije i prevencije problema </w:t>
      </w:r>
      <w:r w:rsidR="0003480D">
        <w:rPr>
          <w:rFonts w:ascii="Times New Roman" w:hAnsi="Times New Roman"/>
          <w:color w:val="000000"/>
          <w:sz w:val="24"/>
          <w:szCs w:val="24"/>
        </w:rPr>
        <w:t>koji se pojavljuju u suvremenom</w:t>
      </w:r>
      <w:r>
        <w:rPr>
          <w:rFonts w:ascii="Times New Roman" w:hAnsi="Times New Roman"/>
          <w:color w:val="000000"/>
          <w:sz w:val="24"/>
          <w:szCs w:val="24"/>
        </w:rPr>
        <w:t xml:space="preserve"> društv</w:t>
      </w:r>
      <w:r w:rsidR="0003480D">
        <w:rPr>
          <w:rFonts w:ascii="Times New Roman" w:hAnsi="Times New Roman"/>
          <w:color w:val="000000"/>
          <w:sz w:val="24"/>
          <w:szCs w:val="24"/>
        </w:rPr>
        <w:t>u</w:t>
      </w:r>
      <w:r w:rsidR="009B3744">
        <w:rPr>
          <w:rFonts w:ascii="Times New Roman" w:hAnsi="Times New Roman"/>
          <w:color w:val="000000"/>
          <w:sz w:val="24"/>
          <w:szCs w:val="24"/>
        </w:rPr>
        <w:t xml:space="preserve"> (edukativni programi rada s djecom s poteškoćama, edukativni programi iz područja </w:t>
      </w:r>
      <w:r w:rsidR="009B3744">
        <w:rPr>
          <w:rFonts w:ascii="Times New Roman" w:hAnsi="Times New Roman"/>
          <w:color w:val="000000"/>
          <w:sz w:val="24"/>
          <w:szCs w:val="24"/>
        </w:rPr>
        <w:lastRenderedPageBreak/>
        <w:t>kulturne baštine, edukativni programi iz područja obrazovnih politika, edukativni programi iz</w:t>
      </w:r>
      <w:r w:rsidR="00872B34">
        <w:rPr>
          <w:rFonts w:ascii="Times New Roman" w:hAnsi="Times New Roman"/>
          <w:color w:val="000000"/>
          <w:sz w:val="24"/>
          <w:szCs w:val="24"/>
        </w:rPr>
        <w:t xml:space="preserve"> područja interkulturalizma, edukativni programi iz područja upravljanja odgojno-obrazovnom ustanovom…)</w:t>
      </w:r>
      <w:r>
        <w:rPr>
          <w:rFonts w:ascii="Times New Roman" w:hAnsi="Times New Roman"/>
          <w:color w:val="000000"/>
          <w:sz w:val="24"/>
          <w:szCs w:val="24"/>
        </w:rPr>
        <w:t xml:space="preserve">. Ujedno </w:t>
      </w:r>
      <w:r w:rsidR="00CF27AD">
        <w:rPr>
          <w:rFonts w:ascii="Times New Roman" w:hAnsi="Times New Roman"/>
          <w:color w:val="000000"/>
          <w:sz w:val="24"/>
          <w:szCs w:val="24"/>
        </w:rPr>
        <w:t>doktorandi</w:t>
      </w:r>
      <w:r>
        <w:rPr>
          <w:rFonts w:ascii="Times New Roman" w:hAnsi="Times New Roman"/>
          <w:color w:val="000000"/>
          <w:sz w:val="24"/>
          <w:szCs w:val="24"/>
        </w:rPr>
        <w:t xml:space="preserve"> stječu kompetencije za izradu doktorskoga rada kao i za primjenu rezultata znanstvenih istraživanja u različitim interdisciplinarnim područjima znanosti.  Pored navedenoga, program uključuje i poticanje osobnog i profesionalnog razvoja studenata kroz individualne konzultacije </w:t>
      </w:r>
      <w:r w:rsidR="0003480D">
        <w:rPr>
          <w:rFonts w:ascii="Times New Roman" w:hAnsi="Times New Roman"/>
          <w:color w:val="000000"/>
          <w:sz w:val="24"/>
          <w:szCs w:val="24"/>
        </w:rPr>
        <w:t xml:space="preserve">i objavljeni rad </w:t>
      </w:r>
      <w:r>
        <w:rPr>
          <w:rFonts w:ascii="Times New Roman" w:hAnsi="Times New Roman"/>
          <w:color w:val="000000"/>
          <w:sz w:val="24"/>
          <w:szCs w:val="24"/>
        </w:rPr>
        <w:t>s mentorom.</w:t>
      </w:r>
    </w:p>
    <w:p w14:paraId="0B71B4C7" w14:textId="165BDAF9" w:rsidR="00596621" w:rsidRDefault="00A764A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Temeljne kompetencije koje će </w:t>
      </w:r>
      <w:r w:rsidR="00CF27AD">
        <w:rPr>
          <w:rFonts w:ascii="Times New Roman" w:hAnsi="Times New Roman"/>
          <w:color w:val="000000"/>
          <w:sz w:val="24"/>
          <w:szCs w:val="24"/>
        </w:rPr>
        <w:t>doktorandi</w:t>
      </w:r>
      <w:r>
        <w:rPr>
          <w:rFonts w:ascii="Times New Roman" w:hAnsi="Times New Roman"/>
          <w:color w:val="000000"/>
          <w:sz w:val="24"/>
          <w:szCs w:val="24"/>
        </w:rPr>
        <w:t xml:space="preserve"> steći odnose se na širok raspon znanja i spoznaja iz područja psihologije, pedagogije, filologije, informacijskih znanosti, održivog razvoja i bioetike, povijesti, kineziologije, umjetničkih područja te specifičnih vještina koje se mogu demonstrirati u različitim područjima</w:t>
      </w:r>
    </w:p>
    <w:p w14:paraId="2430E0A1" w14:textId="77777777" w:rsidR="00596621" w:rsidRDefault="00A764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Specifične se kompetencije odnose na pojedinačno programsko područje, a obuhvaćaju: edukaciju vezanu uz problematiku suvremenih perspektiva obrazovanja, kvalitetu rada odgojno-obrazovnih ustanova, održivi razvoj, specifičnosti humanističkih i baštinskih tema u okviru obrazovnih znanosti.</w:t>
      </w:r>
    </w:p>
    <w:p w14:paraId="02264C05" w14:textId="77777777" w:rsidR="00596621" w:rsidRDefault="00A764A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Pored navedenih specifičnih područja, važne su i generičke kompetencije na meta-razini, kao što su kritičko mišljenje i kritički pristup pri korištenju podataka dobivenih različitim metodama i iz različitih izvora, razvoj znanstvene spoznaje i pisanja znanstvenih radova, kao i preuzimanje odgovornosti za vlastito učenje i razvoj svijesti o potrebi cjeloživotnoga učenja.</w:t>
      </w:r>
    </w:p>
    <w:p w14:paraId="123F12E4" w14:textId="7DDED0DE" w:rsidR="00596621" w:rsidRDefault="00A764A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Kompetencije, znanja i vještine koje </w:t>
      </w:r>
      <w:r w:rsidR="00CF27AD">
        <w:rPr>
          <w:rFonts w:ascii="Times New Roman" w:hAnsi="Times New Roman"/>
          <w:color w:val="000000"/>
          <w:sz w:val="24"/>
          <w:szCs w:val="24"/>
        </w:rPr>
        <w:t>doktorandi</w:t>
      </w:r>
      <w:r>
        <w:rPr>
          <w:rFonts w:ascii="Times New Roman" w:hAnsi="Times New Roman"/>
          <w:color w:val="000000"/>
          <w:sz w:val="24"/>
          <w:szCs w:val="24"/>
        </w:rPr>
        <w:t xml:space="preserve"> stječu na pojedinim kolegijima navedeni su u opisima kolegija u 4. poglavlju ovoga elaborata.</w:t>
      </w:r>
    </w:p>
    <w:p w14:paraId="15B1D061" w14:textId="5F42A616" w:rsidR="00C932D5" w:rsidRDefault="00A764A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Doktor obrazovnih znanosti bit će osposobljen za znanstveno-istraživački rad u području obrazovanja specifičnih skupina, kao i za izradu i primjenu različitih edukativnih programa, uključujući i specifične programe prevencije poteškoća s kojima se svakodnevno susreću na različitim razinama (dječji vrtići, osnovne i srednje škole, fakulteti, specijalne ustanove, itd.) u modernom društvu. Također će steći znanstveno-istraživačke kompetencije koje će mu na temelju novostečenih znanja omogućiti razvoj kritičnog mišljenja kao i sagledavanje problematike iz interdisciplin</w:t>
      </w:r>
      <w:r w:rsidR="007351C8">
        <w:rPr>
          <w:rFonts w:ascii="Times New Roman" w:hAnsi="Times New Roman"/>
          <w:color w:val="000000"/>
          <w:sz w:val="24"/>
          <w:szCs w:val="24"/>
        </w:rPr>
        <w:t>arne</w:t>
      </w:r>
      <w:r>
        <w:rPr>
          <w:rFonts w:ascii="Times New Roman" w:hAnsi="Times New Roman"/>
          <w:color w:val="000000"/>
          <w:sz w:val="24"/>
          <w:szCs w:val="24"/>
        </w:rPr>
        <w:t xml:space="preserve"> perspektive.</w:t>
      </w:r>
    </w:p>
    <w:p w14:paraId="44CADF84" w14:textId="1AEA746F" w:rsidR="00596621" w:rsidRDefault="00A764A4">
      <w:pPr>
        <w:pStyle w:val="Naslov1"/>
        <w:rPr>
          <w:rFonts w:ascii="Times New Roman" w:hAnsi="Times New Roman"/>
        </w:rPr>
      </w:pPr>
      <w:bookmarkStart w:id="38" w:name="_Toc5045938"/>
      <w:bookmarkStart w:id="39" w:name="_Toc5045894"/>
      <w:bookmarkStart w:id="40" w:name="_Toc10539703"/>
      <w:r>
        <w:rPr>
          <w:rFonts w:ascii="Times New Roman" w:hAnsi="Times New Roman"/>
        </w:rPr>
        <w:t>Mehanizam osiguravanja vertikalne mobilnosti studenata u nacionalnom i međunarodnom prostoru visokog obrazovanja</w:t>
      </w:r>
      <w:bookmarkEnd w:id="38"/>
      <w:bookmarkEnd w:id="39"/>
      <w:bookmarkEnd w:id="40"/>
      <w:r>
        <w:rPr>
          <w:rFonts w:ascii="Times New Roman" w:hAnsi="Times New Roman"/>
        </w:rPr>
        <w:t xml:space="preserve"> </w:t>
      </w:r>
    </w:p>
    <w:p w14:paraId="78705612" w14:textId="168C0F3E" w:rsidR="00596621" w:rsidRDefault="00A764A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Vertikalna mobilnost studenata u nacionalnom i međunarodnom prostoru visokog obrazovanja može se ostvariti na nekoliko načina, uz potporu Službe za međunarodnu i međusveučilišnu suradnju Sveučilišta, kroz:</w:t>
      </w:r>
    </w:p>
    <w:p w14:paraId="16316863" w14:textId="77777777" w:rsidR="007A0526" w:rsidRDefault="007A052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A2EB33" w14:textId="77777777" w:rsidR="00596621" w:rsidRDefault="00A764A4" w:rsidP="00F21289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bilateralnu i multilateralnu suradnju (znanstveno-istraživački projekti, FP7),</w:t>
      </w:r>
    </w:p>
    <w:p w14:paraId="6D25C456" w14:textId="77777777" w:rsidR="00596621" w:rsidRDefault="00A764A4" w:rsidP="00F21289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međunarodne programe (LLP ERASMUS, </w:t>
      </w:r>
      <w:r w:rsidR="0003480D">
        <w:rPr>
          <w:rFonts w:ascii="Times New Roman" w:hAnsi="Times New Roman"/>
          <w:color w:val="000000"/>
          <w:sz w:val="24"/>
          <w:szCs w:val="24"/>
        </w:rPr>
        <w:t xml:space="preserve">Erasmus+, </w:t>
      </w:r>
      <w:r>
        <w:rPr>
          <w:rFonts w:ascii="Times New Roman" w:hAnsi="Times New Roman"/>
          <w:color w:val="000000"/>
          <w:sz w:val="24"/>
          <w:szCs w:val="24"/>
        </w:rPr>
        <w:t>CEEPUS) i</w:t>
      </w:r>
    </w:p>
    <w:p w14:paraId="5CEA1C04" w14:textId="77777777" w:rsidR="00596621" w:rsidRDefault="00A764A4" w:rsidP="00F21289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međusveučilišnu suradnju (priznavanje inozemnih kvalifikacija).</w:t>
      </w:r>
    </w:p>
    <w:p w14:paraId="1C419A33" w14:textId="0C5D3DBE" w:rsidR="00596621" w:rsidRDefault="00A764A4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Nadalje, sadržaj i forma poslijediplomskog sveučilišnog studija počiva na sustavu ECTS bodova. Navedeni kriterij počiva na bodovnom sustavu (ECTS = European Credit Transfer System), gdje svaki pojedinačni kredit (bod) predstavlja koeficijent opterećenja studenata kojim se u određenom smislu iskazuje vrijeme koje polaznik treba utrošiti za uspješno savladavanje gradiva. To znači da se ne uračunava samo vrijeme provedeno na predavanjima, seminarima i vježbama, nego također i vrijeme utrošeno za studiranje gradiva, tj. na samostalno učenje, na ispitivanje i na druge provjere znanja. Koeficijenti opterećenja postaju zasluženi bodovi tek nakon položenog ispita, odnosno zahtjeva ispunjenih u skladu s nastavnim planom i programom, a kojima polaznik </w:t>
      </w:r>
      <w:r w:rsidR="007A052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doktorskog</w:t>
      </w:r>
      <w:r w:rsidR="007A052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studija dokazuje da ima uvjete za pristup izradi doktorskoga rada. ECTS bodovi za pojedini predmet su unaprijed određeni i proizlaze iz satnice pojedinoga kolegija, njegovoga značenja i složenosti</w:t>
      </w:r>
      <w:r w:rsidR="007A052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te obveza koje je potrebno ispuniti kako bi se pojedini kolegij položio. Načelno, polaganje pojedinoga ispita ovisi o prikazanim individualnim i grupnim aktivnostima na nastavi, pojedinačno i timski izrađenim zadatcima i projektima, riješenim testovima te ostalim oblicima provjeravanja znanja, seminarskim i pristupnim radovima, kritičkim prikazima, odslušanim radionicama kao i završnom usmenom ispitu. Sva pitanja vezana uz organizaciju i izvedbu studija usklađena su s jedinstvenim Pravilnikom o poslijediplomskim studijima na Sveučilištu Josipa Jurja Strossmayera u Osijeku, Statutom Sveučilišta Josipa Jurja Strossmayera u Osijeku i Zakonom o znanstvenoj djelatnosti i visokom obrazovanju.</w:t>
      </w:r>
    </w:p>
    <w:p w14:paraId="1BC55AB7" w14:textId="77777777" w:rsidR="00596621" w:rsidRDefault="005966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040C21A" w14:textId="036151EE" w:rsidR="00D05A03" w:rsidRDefault="00A764A4" w:rsidP="00D05A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Struktura studija osmišljena je tako da </w:t>
      </w:r>
      <w:r w:rsidR="00CF27AD">
        <w:rPr>
          <w:rFonts w:ascii="Times New Roman" w:hAnsi="Times New Roman"/>
          <w:sz w:val="24"/>
          <w:szCs w:val="24"/>
        </w:rPr>
        <w:t>doktorand</w:t>
      </w:r>
      <w:r>
        <w:rPr>
          <w:rFonts w:ascii="Times New Roman" w:hAnsi="Times New Roman"/>
          <w:sz w:val="24"/>
          <w:szCs w:val="24"/>
        </w:rPr>
        <w:t xml:space="preserve"> tijekom 6 semestara završi studijski program. Tijekom prva dva semestra naglasak je na znanstveno-istraživačkim znanjima (metodologija i analiza podataka) koji se realiziraju u obveznim i izbornim kolegijima kroz </w:t>
      </w:r>
      <w:r w:rsidR="00413C80">
        <w:rPr>
          <w:rFonts w:ascii="Times New Roman" w:hAnsi="Times New Roman"/>
          <w:sz w:val="24"/>
          <w:szCs w:val="24"/>
        </w:rPr>
        <w:t xml:space="preserve">pohađanje nastave i </w:t>
      </w:r>
      <w:r>
        <w:rPr>
          <w:rFonts w:ascii="Times New Roman" w:hAnsi="Times New Roman"/>
          <w:sz w:val="24"/>
          <w:szCs w:val="24"/>
        </w:rPr>
        <w:t>polaganj</w:t>
      </w:r>
      <w:r w:rsidR="00413C8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ispita, dok je tijekom trećeg i četvrtog semestra naglasak na specifičnim kompetencijama i praktičnim znanjima koje će </w:t>
      </w:r>
      <w:r w:rsidR="00CF27AD">
        <w:rPr>
          <w:rFonts w:ascii="Times New Roman" w:hAnsi="Times New Roman"/>
          <w:sz w:val="24"/>
          <w:szCs w:val="24"/>
        </w:rPr>
        <w:t>doktorandi</w:t>
      </w:r>
      <w:r>
        <w:rPr>
          <w:rFonts w:ascii="Times New Roman" w:hAnsi="Times New Roman"/>
          <w:sz w:val="24"/>
          <w:szCs w:val="24"/>
        </w:rPr>
        <w:t xml:space="preserve"> ste</w:t>
      </w:r>
      <w:r w:rsidR="00CC4C02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i izbornim kolegijima te uz </w:t>
      </w:r>
      <w:proofErr w:type="spellStart"/>
      <w:r>
        <w:rPr>
          <w:rFonts w:ascii="Times New Roman" w:hAnsi="Times New Roman"/>
          <w:sz w:val="24"/>
          <w:szCs w:val="24"/>
        </w:rPr>
        <w:t>mentoriranje</w:t>
      </w:r>
      <w:proofErr w:type="spellEnd"/>
      <w:r>
        <w:rPr>
          <w:rFonts w:ascii="Times New Roman" w:hAnsi="Times New Roman"/>
          <w:sz w:val="24"/>
          <w:szCs w:val="24"/>
        </w:rPr>
        <w:t xml:space="preserve"> primijeniti na znanstveno-istraživački rad (prikaze rezultata istraživanja na konferencijama, objavom znanstvenih radova). Također, u četvrtom semestru će se pristupiti obrani nacrta doktorskoga rada, a tijekom posljednje godine naglasak je na samostalnoj izradi doktorskoga rada uz vodstvo mentora. Slijedom takve studijske strukture, osigurana je visoka pokretljivost studenata na razini Fakulteta i Sveučilišta, ali i na razini ostalih kompatibilnih fakulteta na drugim sveučilištima u Republici Hrvatskoj i Europskoj uniji. Raspodjela ECTS </w:t>
      </w:r>
      <w:r>
        <w:rPr>
          <w:rFonts w:ascii="Times New Roman" w:hAnsi="Times New Roman"/>
          <w:sz w:val="24"/>
          <w:szCs w:val="24"/>
        </w:rPr>
        <w:lastRenderedPageBreak/>
        <w:t xml:space="preserve">bodova sukladna je i slijedi načela usuglašavanja visokoškolskoga obrazovanja unutar Europskog prostora visokog obrazovanja, a u skladu sa Standardima i smjernicama osiguravanja kvalitete Europskog prostora visokog obrazovanja. </w:t>
      </w:r>
      <w:r w:rsidR="00D05A03">
        <w:rPr>
          <w:rFonts w:ascii="Times New Roman" w:hAnsi="Times New Roman"/>
          <w:sz w:val="24"/>
          <w:szCs w:val="24"/>
        </w:rPr>
        <w:t>Konkretno raspodjela obveza u odnosu na nastavu na obveznim i izbornim kolegijima te ostalim izvannastavnim aktivnostima u odnosu 30 % nastavnih i 70 % izvannastavnih aktivnosti ogleda se na sljedeći način:</w:t>
      </w:r>
    </w:p>
    <w:p w14:paraId="6E3BC9D2" w14:textId="49DEE043" w:rsidR="00D05A03" w:rsidRPr="009A7122" w:rsidRDefault="00D05A03" w:rsidP="00F21289">
      <w:pPr>
        <w:pStyle w:val="Odlomakpopisa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7122">
        <w:rPr>
          <w:rFonts w:ascii="Times New Roman" w:hAnsi="Times New Roman"/>
          <w:b/>
          <w:sz w:val="24"/>
          <w:szCs w:val="24"/>
        </w:rPr>
        <w:t>nastavne aktivnosti:</w:t>
      </w:r>
    </w:p>
    <w:p w14:paraId="0F634401" w14:textId="77777777" w:rsidR="00D05A03" w:rsidRDefault="00D05A03" w:rsidP="00F21289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ispunjavanjem zahtjeva obveznih kolegija (25 ECTS bodova),</w:t>
      </w:r>
    </w:p>
    <w:p w14:paraId="6E3484B2" w14:textId="064E56C4" w:rsidR="00D05A03" w:rsidRDefault="00D05A03" w:rsidP="00F21289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ispunjavanjem zahtjeva izbornih kolegija (12 ECTS bodova),</w:t>
      </w:r>
    </w:p>
    <w:p w14:paraId="06634A50" w14:textId="2CC43565" w:rsidR="00D05A03" w:rsidRPr="009A7122" w:rsidRDefault="009A7122" w:rsidP="00D05A03">
      <w:pPr>
        <w:pStyle w:val="Odlomakpopisa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A7122">
        <w:rPr>
          <w:rFonts w:ascii="Times New Roman" w:hAnsi="Times New Roman"/>
          <w:b/>
          <w:i/>
          <w:color w:val="000000"/>
          <w:sz w:val="24"/>
          <w:szCs w:val="24"/>
        </w:rPr>
        <w:t>ukupno</w:t>
      </w:r>
      <w:r w:rsidR="00D05A03" w:rsidRPr="009A7122">
        <w:rPr>
          <w:rFonts w:ascii="Times New Roman" w:hAnsi="Times New Roman"/>
          <w:b/>
          <w:i/>
          <w:color w:val="000000"/>
          <w:sz w:val="24"/>
          <w:szCs w:val="24"/>
        </w:rPr>
        <w:t xml:space="preserve"> 36 ECTS bodova</w:t>
      </w:r>
      <w:r w:rsidRPr="009A7122">
        <w:rPr>
          <w:rFonts w:ascii="Times New Roman" w:hAnsi="Times New Roman"/>
          <w:b/>
          <w:i/>
          <w:color w:val="000000"/>
          <w:sz w:val="24"/>
          <w:szCs w:val="24"/>
        </w:rPr>
        <w:t xml:space="preserve"> ili 30 %</w:t>
      </w:r>
    </w:p>
    <w:p w14:paraId="728972D8" w14:textId="71BA4C8A" w:rsidR="00D05A03" w:rsidRDefault="00D05A03" w:rsidP="00F21289">
      <w:pPr>
        <w:pStyle w:val="Odlomakpopisa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7122">
        <w:rPr>
          <w:rFonts w:ascii="Times New Roman" w:hAnsi="Times New Roman"/>
          <w:b/>
          <w:color w:val="000000"/>
          <w:sz w:val="24"/>
          <w:szCs w:val="24"/>
        </w:rPr>
        <w:t xml:space="preserve">izvannastavne </w:t>
      </w:r>
      <w:r w:rsidR="009A7122" w:rsidRPr="009A7122">
        <w:rPr>
          <w:rFonts w:ascii="Times New Roman" w:hAnsi="Times New Roman"/>
          <w:b/>
          <w:color w:val="000000"/>
          <w:sz w:val="24"/>
          <w:szCs w:val="24"/>
        </w:rPr>
        <w:t>aktivnosti</w:t>
      </w:r>
      <w:r w:rsidR="009A71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(rad na doktorskome radu, sudjelovanje na znanstvenim konferencijama, istraživački rad…):</w:t>
      </w:r>
    </w:p>
    <w:p w14:paraId="6FD3928D" w14:textId="77777777" w:rsidR="00D05A03" w:rsidRDefault="00D05A03" w:rsidP="00F21289">
      <w:pPr>
        <w:pStyle w:val="Odlomakpopisa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bodovi za publikaciju (8 ECTS bodova),</w:t>
      </w:r>
    </w:p>
    <w:p w14:paraId="22AA2F06" w14:textId="77777777" w:rsidR="00D05A03" w:rsidRDefault="00D05A03" w:rsidP="00F21289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individualni rad s mentorom (20 ECTS bodova),</w:t>
      </w:r>
    </w:p>
    <w:p w14:paraId="75DAC022" w14:textId="77777777" w:rsidR="00D05A03" w:rsidRDefault="00D05A03" w:rsidP="00F21289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istraživački rad s mentorom (35 ECTS bodova),</w:t>
      </w:r>
    </w:p>
    <w:p w14:paraId="6409D914" w14:textId="77777777" w:rsidR="00D05A03" w:rsidRDefault="00D05A03" w:rsidP="00F21289">
      <w:pPr>
        <w:pStyle w:val="Odlomakpopisa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sudjelovanje s izlaganjem na znanstvenim skupovima: 3 domaća ili 1 međunarodna konferencija, radionice (60 ECTS bodova),</w:t>
      </w:r>
    </w:p>
    <w:p w14:paraId="68D9B080" w14:textId="77777777" w:rsidR="00D05A03" w:rsidRDefault="00D05A03" w:rsidP="00F21289">
      <w:pPr>
        <w:pStyle w:val="Odlomakpopisa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priprema i javno predstavljanje doktorskoga nacrta (sinopsisa) (10 ECTS bodova),</w:t>
      </w:r>
    </w:p>
    <w:p w14:paraId="5E01393A" w14:textId="7009EE07" w:rsidR="00D05A03" w:rsidRDefault="00D05A03" w:rsidP="00D05A0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obranom doktorskog rada (10 ECTS bodova).</w:t>
      </w:r>
    </w:p>
    <w:p w14:paraId="47FD87C4" w14:textId="7FFBB204" w:rsidR="00D05A03" w:rsidRPr="009A7122" w:rsidRDefault="009A7122" w:rsidP="00D05A0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A7122">
        <w:rPr>
          <w:rFonts w:ascii="Times New Roman" w:hAnsi="Times New Roman"/>
          <w:b/>
          <w:i/>
          <w:color w:val="000000"/>
          <w:sz w:val="24"/>
          <w:szCs w:val="24"/>
        </w:rPr>
        <w:t>u</w:t>
      </w:r>
      <w:r w:rsidR="00D05A03" w:rsidRPr="009A7122">
        <w:rPr>
          <w:rFonts w:ascii="Times New Roman" w:hAnsi="Times New Roman"/>
          <w:b/>
          <w:i/>
          <w:color w:val="000000"/>
          <w:sz w:val="24"/>
          <w:szCs w:val="24"/>
        </w:rPr>
        <w:t xml:space="preserve">kupno </w:t>
      </w:r>
      <w:r w:rsidRPr="009A7122">
        <w:rPr>
          <w:rFonts w:ascii="Times New Roman" w:hAnsi="Times New Roman"/>
          <w:b/>
          <w:i/>
          <w:color w:val="000000"/>
          <w:sz w:val="24"/>
          <w:szCs w:val="24"/>
        </w:rPr>
        <w:t>144 ECTS bodova ili 70 %</w:t>
      </w:r>
    </w:p>
    <w:p w14:paraId="6D2552D6" w14:textId="1155A431" w:rsidR="00596621" w:rsidRDefault="00CF27AD">
      <w:pPr>
        <w:shd w:val="clear" w:color="auto" w:fill="FFFFFF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Doktorandi</w:t>
      </w:r>
      <w:r w:rsidR="00A76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0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4A4">
        <w:rPr>
          <w:rFonts w:ascii="Times New Roman" w:hAnsi="Times New Roman"/>
          <w:color w:val="000000"/>
          <w:sz w:val="24"/>
          <w:szCs w:val="24"/>
        </w:rPr>
        <w:t>doktorskog</w:t>
      </w:r>
      <w:r w:rsidR="007A05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4A4">
        <w:rPr>
          <w:rFonts w:ascii="Times New Roman" w:hAnsi="Times New Roman"/>
          <w:color w:val="000000"/>
          <w:sz w:val="24"/>
          <w:szCs w:val="24"/>
        </w:rPr>
        <w:t xml:space="preserve"> studija unutar hrvatskoga obrazovnog sustava (HOS) imaju mogućnost prijenosa i priznavanja stečenih ECTS bodova koje su ostvarili na drugom visokom učilištu u Republici Hrvatskoj na poslijediplomskoj razini obrazovanja. Odluku o navedenome donosi Vijeće poslijediplomskoga doktorskog studija</w:t>
      </w:r>
      <w:r w:rsidR="007A0526">
        <w:rPr>
          <w:rFonts w:ascii="Times New Roman" w:hAnsi="Times New Roman"/>
          <w:color w:val="000000"/>
          <w:sz w:val="24"/>
          <w:szCs w:val="24"/>
        </w:rPr>
        <w:t xml:space="preserve"> (...).</w:t>
      </w:r>
      <w:r w:rsidR="00A76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05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BE7BBCD" w14:textId="77777777" w:rsidR="00596621" w:rsidRDefault="0059662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666B5F" w14:textId="5C1F31C5" w:rsidR="007A0526" w:rsidRPr="007A0526" w:rsidRDefault="00A764A4" w:rsidP="007A052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Očekuje su ostvarivanje bilateralne i/ili multilateralne suradnje u realizaciji studija s drugim hrvatskim i europskim studijima; omogućavanje mobilnosti studenata, koji dio studija mogu ostvariti na drugim hrvatskim ili europskim sveučilištima te time zadovoljiti raznolikosti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kurikula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prilagođenoga individualnim interesima studenata. Predviđa se intenzivna suradnja i mobilnost </w:t>
      </w:r>
      <w:proofErr w:type="spellStart"/>
      <w:r w:rsidR="00CF27AD">
        <w:rPr>
          <w:rFonts w:ascii="Times New Roman" w:hAnsi="Times New Roman"/>
          <w:color w:val="000000"/>
          <w:sz w:val="24"/>
          <w:szCs w:val="24"/>
        </w:rPr>
        <w:t>doktoranad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 nastavnika u pojedinom semestru i to posebice gostovanje sveučilišnih nastavnika kao gostujućih profesora s partnerskih sveučilišta na pojedinim predavanjima, kao i mogućnost održavanja zajedničke nastave iz pojedinih predmeta, organiziranjem zajedničkih seminara, radionica, predavanja na daljinu kao i studijska putovanja u dogovoru s partnerskim sveučilištima</w:t>
      </w:r>
      <w:r w:rsidR="007A0526">
        <w:rPr>
          <w:rFonts w:ascii="Times New Roman" w:hAnsi="Times New Roman"/>
          <w:color w:val="000000"/>
          <w:sz w:val="24"/>
          <w:szCs w:val="24"/>
        </w:rPr>
        <w:t>.</w:t>
      </w:r>
    </w:p>
    <w:p w14:paraId="02D0BAC2" w14:textId="56BD189F" w:rsidR="00596621" w:rsidRPr="00C932D5" w:rsidRDefault="00A764A4" w:rsidP="00C932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0526">
        <w:br w:type="page"/>
      </w:r>
      <w:bookmarkStart w:id="41" w:name="_Toc352161408"/>
      <w:bookmarkStart w:id="42" w:name="_Toc10539711"/>
      <w:r>
        <w:rPr>
          <w:rFonts w:ascii="Times New Roman" w:hAnsi="Times New Roman"/>
          <w:sz w:val="32"/>
        </w:rPr>
        <w:lastRenderedPageBreak/>
        <w:t>OPIS STUDIJSKOG PROGRAMA</w:t>
      </w:r>
      <w:bookmarkEnd w:id="41"/>
      <w:bookmarkEnd w:id="42"/>
    </w:p>
    <w:p w14:paraId="1C99515C" w14:textId="20BEFB73" w:rsidR="00596621" w:rsidRDefault="00A764A4" w:rsidP="00C932D5">
      <w:pPr>
        <w:pStyle w:val="Naslov1"/>
      </w:pPr>
      <w:bookmarkStart w:id="43" w:name="_Toc5045902"/>
      <w:bookmarkStart w:id="44" w:name="_Toc5045946"/>
      <w:bookmarkStart w:id="45" w:name="_Toc10539712"/>
      <w:r>
        <w:rPr>
          <w:rFonts w:ascii="Times New Roman" w:hAnsi="Times New Roman"/>
        </w:rPr>
        <w:t xml:space="preserve">Popis obveznih i izbornih </w:t>
      </w:r>
      <w:r w:rsidR="00CE3925">
        <w:rPr>
          <w:rFonts w:ascii="Times New Roman" w:hAnsi="Times New Roman"/>
        </w:rPr>
        <w:t>kolegija</w:t>
      </w:r>
      <w:r>
        <w:rPr>
          <w:rFonts w:ascii="Times New Roman" w:hAnsi="Times New Roman"/>
        </w:rPr>
        <w:t xml:space="preserve"> s brojem sati aktivne nastave potrebnih za njihovu izvedbu i brojem ECTS bodova.</w:t>
      </w:r>
      <w:bookmarkEnd w:id="43"/>
      <w:bookmarkEnd w:id="44"/>
      <w:bookmarkEnd w:id="45"/>
      <w:r>
        <w:rPr>
          <w:rFonts w:ascii="Times New Roman" w:hAnsi="Times New Roman"/>
        </w:rPr>
        <w:t xml:space="preserve"> </w:t>
      </w:r>
    </w:p>
    <w:p w14:paraId="40D308B2" w14:textId="03B32E44" w:rsidR="00596621" w:rsidRDefault="00596621">
      <w:pPr>
        <w:rPr>
          <w:lang w:eastAsia="hr-HR"/>
        </w:rPr>
      </w:pPr>
    </w:p>
    <w:p w14:paraId="0C029F6D" w14:textId="1F044DCD" w:rsidR="005950D7" w:rsidRDefault="005950D7">
      <w:pPr>
        <w:rPr>
          <w:lang w:eastAsia="hr-HR"/>
        </w:rPr>
      </w:pPr>
    </w:p>
    <w:p w14:paraId="03296135" w14:textId="77777777" w:rsidR="005950D7" w:rsidRDefault="005950D7">
      <w:pPr>
        <w:rPr>
          <w:lang w:eastAsia="hr-HR"/>
        </w:rPr>
      </w:pPr>
    </w:p>
    <w:p w14:paraId="7B017013" w14:textId="0987B73C" w:rsidR="00596621" w:rsidRDefault="00A764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NASTAVNI PLAN </w:t>
      </w:r>
      <w:r w:rsidR="00D05A03">
        <w:rPr>
          <w:rFonts w:ascii="Times New Roman" w:hAnsi="Times New Roman"/>
          <w:b/>
          <w:sz w:val="24"/>
          <w:szCs w:val="24"/>
          <w:lang w:eastAsia="hr-HR"/>
        </w:rPr>
        <w:t>SVEUČILIŠNOG (</w:t>
      </w:r>
      <w:r>
        <w:rPr>
          <w:rFonts w:ascii="Times New Roman" w:hAnsi="Times New Roman"/>
          <w:b/>
          <w:sz w:val="24"/>
          <w:szCs w:val="24"/>
          <w:lang w:eastAsia="hr-HR"/>
        </w:rPr>
        <w:t>DOKTORSKOG</w:t>
      </w:r>
      <w:r w:rsidR="00D05A03">
        <w:rPr>
          <w:rFonts w:ascii="Times New Roman" w:hAnsi="Times New Roman"/>
          <w:b/>
          <w:sz w:val="24"/>
          <w:szCs w:val="24"/>
          <w:lang w:eastAsia="hr-HR"/>
        </w:rPr>
        <w:t>)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STUDIJA</w:t>
      </w:r>
    </w:p>
    <w:tbl>
      <w:tblPr>
        <w:tblW w:w="499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"/>
        <w:gridCol w:w="2740"/>
        <w:gridCol w:w="3327"/>
        <w:gridCol w:w="456"/>
        <w:gridCol w:w="460"/>
        <w:gridCol w:w="456"/>
        <w:gridCol w:w="649"/>
        <w:gridCol w:w="747"/>
      </w:tblGrid>
      <w:tr w:rsidR="00596621" w14:paraId="420D8D31" w14:textId="77777777" w:rsidTr="005950D7">
        <w:trPr>
          <w:trHeight w:hRule="exact" w:val="1442"/>
          <w:jc w:val="center"/>
        </w:trPr>
        <w:tc>
          <w:tcPr>
            <w:tcW w:w="906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7B8F3CEF" w14:textId="685E2FE6" w:rsidR="00596621" w:rsidRDefault="00A764A4" w:rsidP="005950D7">
            <w:pPr>
              <w:pStyle w:val="Odlomakpopisa"/>
              <w:pageBreakBefore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lastRenderedPageBreak/>
              <w:t xml:space="preserve">Popis obveznih i izbornih </w:t>
            </w:r>
            <w:r w:rsidR="00CE3925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kolegija</w:t>
            </w: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s brojem sati aktivne nastave potrebnih za njihovu izvedbu s brojem ECTS bodova</w:t>
            </w:r>
            <w:r w:rsidR="005950D7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 w:rsidR="005950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21A040" w14:textId="77777777" w:rsidR="00596621" w:rsidRDefault="00596621">
            <w:pPr>
              <w:pStyle w:val="Naslov3"/>
              <w:spacing w:before="0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6621" w14:paraId="0374F09F" w14:textId="77777777" w:rsidTr="005950D7">
        <w:trPr>
          <w:trHeight w:val="335"/>
          <w:jc w:val="center"/>
        </w:trPr>
        <w:tc>
          <w:tcPr>
            <w:tcW w:w="90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E77C1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Godina studija: I.</w:t>
            </w:r>
          </w:p>
        </w:tc>
      </w:tr>
      <w:tr w:rsidR="00596621" w14:paraId="007C444B" w14:textId="77777777" w:rsidTr="005950D7">
        <w:trPr>
          <w:trHeight w:val="336"/>
          <w:jc w:val="center"/>
        </w:trPr>
        <w:tc>
          <w:tcPr>
            <w:tcW w:w="90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FBE82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Semestar: I.</w:t>
            </w:r>
          </w:p>
        </w:tc>
      </w:tr>
      <w:tr w:rsidR="00596621" w14:paraId="10D8D912" w14:textId="77777777" w:rsidTr="005950D7">
        <w:trPr>
          <w:cantSplit/>
          <w:trHeight w:hRule="exact" w:val="1209"/>
          <w:jc w:val="center"/>
        </w:trPr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A54942A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9C4DB76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02418C1" w14:textId="4E3E8BBC" w:rsidR="00596621" w:rsidRDefault="00CE392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KOLEGIJ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3D68A9E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NASTAVNICA/NASTAVNIK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909575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DC27CF9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94143A2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37CC7C56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ACACAF4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eastAsianLayout w:id="1952176128" w:vert="1"/>
              </w:rPr>
              <w:t>STATUS</w:t>
            </w:r>
            <w:r>
              <w:rPr>
                <w:rStyle w:val="Sidrofusnote"/>
                <w:rFonts w:ascii="Times New Roman" w:hAnsi="Times New Roman"/>
                <w:b/>
                <w:color w:val="000000"/>
                <w:sz w:val="24"/>
                <w:szCs w:val="24"/>
                <w:eastAsianLayout w:id="1952176129" w:vert="1"/>
              </w:rPr>
              <w:footnoteReference w:id="1"/>
            </w:r>
          </w:p>
        </w:tc>
      </w:tr>
      <w:tr w:rsidR="00596621" w14:paraId="628D7C51" w14:textId="77777777" w:rsidTr="005950D7">
        <w:trPr>
          <w:trHeight w:val="336"/>
          <w:jc w:val="center"/>
        </w:trPr>
        <w:tc>
          <w:tcPr>
            <w:tcW w:w="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6A0C46A0" w14:textId="77777777" w:rsidR="00596621" w:rsidRDefault="00596621">
            <w:pPr>
              <w:pStyle w:val="Odlomakpopisa"/>
              <w:spacing w:after="0" w:line="36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E6614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Teorije obrazovanja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EF412" w14:textId="5C3D46E3" w:rsidR="00596621" w:rsidRDefault="007A0526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A06121B" w14:textId="35D54FFA" w:rsidR="00596621" w:rsidRDefault="0029787A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izv. prof</w:t>
            </w:r>
            <w:r w:rsidR="00A76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dr. sc. Snježana </w:t>
            </w:r>
            <w:proofErr w:type="spellStart"/>
            <w:r w:rsidR="00A764A4">
              <w:rPr>
                <w:rFonts w:ascii="Times New Roman" w:hAnsi="Times New Roman"/>
                <w:color w:val="000000"/>
                <w:sz w:val="24"/>
                <w:szCs w:val="24"/>
              </w:rPr>
              <w:t>Dubovicki</w:t>
            </w:r>
            <w:proofErr w:type="spellEnd"/>
            <w:r w:rsidR="007A052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14:paraId="65F17F28" w14:textId="597F0A0E" w:rsidR="00596621" w:rsidRDefault="007A0526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izv.prof</w:t>
            </w:r>
            <w:proofErr w:type="spellEnd"/>
            <w:r w:rsidR="00A76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dr. sc. </w:t>
            </w:r>
            <w:proofErr w:type="spellStart"/>
            <w:r w:rsidR="00A764A4">
              <w:rPr>
                <w:rFonts w:ascii="Times New Roman" w:hAnsi="Times New Roman"/>
                <w:color w:val="000000"/>
                <w:sz w:val="24"/>
                <w:szCs w:val="24"/>
              </w:rPr>
              <w:t>Rahaela</w:t>
            </w:r>
            <w:proofErr w:type="spellEnd"/>
            <w:r w:rsidR="00A76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Varga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815AB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42FCA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A3D29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93380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974AB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596621" w14:paraId="18AA7AFB" w14:textId="77777777" w:rsidTr="005950D7">
        <w:trPr>
          <w:trHeight w:val="336"/>
          <w:jc w:val="center"/>
        </w:trPr>
        <w:tc>
          <w:tcPr>
            <w:tcW w:w="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7121B" w14:textId="77777777" w:rsidR="00596621" w:rsidRDefault="00596621"/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E781E" w14:textId="77777777" w:rsidR="00596621" w:rsidRDefault="00A764A4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Kurikularni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pristup u kulturi odgojno-obrazovne ustanove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2D65D" w14:textId="35F494EE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prof. dr. sc.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Vesnica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Mlinarević</w:t>
            </w:r>
            <w:r w:rsidR="007A0526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14:paraId="3A2681DB" w14:textId="6BB5BBDA" w:rsidR="00596621" w:rsidRDefault="007A0526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izv.prof</w:t>
            </w:r>
            <w:proofErr w:type="spellEnd"/>
            <w:r w:rsidR="00A76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dr. sc. Maja </w:t>
            </w:r>
            <w:proofErr w:type="spellStart"/>
            <w:r w:rsidR="00A764A4">
              <w:rPr>
                <w:rFonts w:ascii="Times New Roman" w:hAnsi="Times New Roman"/>
                <w:color w:val="000000"/>
                <w:sz w:val="24"/>
                <w:szCs w:val="24"/>
              </w:rPr>
              <w:t>Brust</w:t>
            </w:r>
            <w:proofErr w:type="spellEnd"/>
            <w:r w:rsidR="00A76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Nemet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080C1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84FEC" w14:textId="77777777" w:rsidR="00596621" w:rsidRDefault="00A764A4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EC21C" w14:textId="77777777" w:rsidR="00596621" w:rsidRDefault="00A764A4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9A0E9" w14:textId="77777777" w:rsidR="00596621" w:rsidRDefault="00A764A4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EE456" w14:textId="77777777" w:rsidR="00596621" w:rsidRDefault="00A764A4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596621" w14:paraId="527E14CE" w14:textId="77777777" w:rsidTr="005950D7">
        <w:trPr>
          <w:trHeight w:val="336"/>
          <w:jc w:val="center"/>
        </w:trPr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CAA73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3F19E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Metodologija znanstvenoga rada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90D31" w14:textId="06EAA2B0" w:rsidR="00596621" w:rsidRDefault="007A0526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5BC05FD" w14:textId="3753D2DE" w:rsidR="00596621" w:rsidRDefault="0029787A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izv. prof</w:t>
            </w:r>
            <w:r w:rsidR="00A764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dr. sc. Snježana </w:t>
            </w:r>
            <w:proofErr w:type="spellStart"/>
            <w:r w:rsidR="00A764A4">
              <w:rPr>
                <w:rFonts w:ascii="Times New Roman" w:hAnsi="Times New Roman"/>
                <w:color w:val="000000"/>
                <w:sz w:val="24"/>
                <w:szCs w:val="24"/>
              </w:rPr>
              <w:t>Dubovicki</w:t>
            </w:r>
            <w:proofErr w:type="spellEnd"/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E980B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BD5BB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34AF6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FFAC17" w14:textId="77777777" w:rsidR="00596621" w:rsidRDefault="00A764A4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9B769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596621" w14:paraId="085FFBF9" w14:textId="77777777" w:rsidTr="005950D7">
        <w:trPr>
          <w:trHeight w:val="336"/>
          <w:jc w:val="center"/>
        </w:trPr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0FE9F" w14:textId="77777777" w:rsidR="00596621" w:rsidRDefault="00596621">
            <w:pPr>
              <w:pStyle w:val="Podnoj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50728" w14:textId="0E0E9CB4" w:rsidR="00596621" w:rsidRDefault="00A764A4" w:rsidP="00CE392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Izborni  </w:t>
            </w:r>
            <w:r w:rsidR="00CE3925">
              <w:rPr>
                <w:rFonts w:ascii="Times New Roman" w:hAnsi="Times New Roman"/>
                <w:sz w:val="24"/>
                <w:szCs w:val="24"/>
              </w:rPr>
              <w:t>kolegij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06ADC" w14:textId="77777777" w:rsidR="00596621" w:rsidRDefault="0059662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07840" w14:textId="77777777" w:rsidR="00596621" w:rsidRDefault="0049383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21288" w14:textId="77777777" w:rsidR="00596621" w:rsidRDefault="0059662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DB8BB" w14:textId="77777777" w:rsidR="00596621" w:rsidRDefault="0059662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928" w14:textId="77777777" w:rsidR="00596621" w:rsidRDefault="00A764A4">
            <w:pPr>
              <w:pStyle w:val="Podnoj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5DA98" w14:textId="77777777" w:rsidR="00596621" w:rsidRDefault="00A764A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596621" w14:paraId="01D34B64" w14:textId="77777777" w:rsidTr="005950D7">
        <w:trPr>
          <w:trHeight w:val="336"/>
          <w:jc w:val="center"/>
        </w:trPr>
        <w:tc>
          <w:tcPr>
            <w:tcW w:w="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23195" w14:textId="77777777" w:rsidR="00596621" w:rsidRDefault="00596621">
            <w:pPr>
              <w:pStyle w:val="Podnoj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50ED4" w14:textId="77777777" w:rsidR="00596621" w:rsidRDefault="00A764A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68B7E" w14:textId="77777777" w:rsidR="00596621" w:rsidRDefault="0059662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24E9D" w14:textId="77777777" w:rsidR="00596621" w:rsidRDefault="0059662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EE854" w14:textId="77777777" w:rsidR="00596621" w:rsidRDefault="0059662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3ABC4" w14:textId="77777777" w:rsidR="00596621" w:rsidRDefault="0059662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16274" w14:textId="77777777" w:rsidR="00596621" w:rsidRDefault="00A764A4">
            <w:pPr>
              <w:pStyle w:val="Podnoj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AFDB0" w14:textId="77777777" w:rsidR="00596621" w:rsidRDefault="0059662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1FFF7F3" w14:textId="77777777" w:rsidR="00596621" w:rsidRDefault="00596621">
      <w:pPr>
        <w:spacing w:after="0" w:line="240" w:lineRule="auto"/>
        <w:rPr>
          <w:rFonts w:ascii="Times New Roman" w:hAnsi="Times New Roman"/>
        </w:rPr>
      </w:pPr>
    </w:p>
    <w:p w14:paraId="73D7D6BB" w14:textId="7F95235B" w:rsidR="00596621" w:rsidRPr="005950D7" w:rsidRDefault="005950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950D7">
        <w:rPr>
          <w:rFonts w:ascii="Times New Roman" w:hAnsi="Times New Roman"/>
        </w:rPr>
        <w:t xml:space="preserve">O  - obvezni </w:t>
      </w:r>
      <w:r w:rsidR="00CE3925">
        <w:rPr>
          <w:rFonts w:ascii="Times New Roman" w:hAnsi="Times New Roman"/>
        </w:rPr>
        <w:t>kolegij</w:t>
      </w:r>
      <w:r w:rsidRPr="005950D7">
        <w:rPr>
          <w:rFonts w:ascii="Times New Roman" w:hAnsi="Times New Roman"/>
        </w:rPr>
        <w:t xml:space="preserve">, I – izborni </w:t>
      </w:r>
      <w:r w:rsidR="00CE3925">
        <w:rPr>
          <w:rFonts w:ascii="Times New Roman" w:hAnsi="Times New Roman"/>
        </w:rPr>
        <w:t>kolegij</w:t>
      </w:r>
      <w:r w:rsidR="00A764A4" w:rsidRPr="005950D7">
        <w:rPr>
          <w:rFonts w:ascii="Times New Roman" w:hAnsi="Times New Roman"/>
        </w:rPr>
        <w:br w:type="page"/>
      </w:r>
    </w:p>
    <w:p w14:paraId="3A55B048" w14:textId="5731B4FE" w:rsidR="00596621" w:rsidRDefault="005950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Popis izbornih predmeta</w:t>
      </w:r>
      <w:r w:rsidR="00A764A4">
        <w:rPr>
          <w:rFonts w:ascii="Times New Roman" w:hAnsi="Times New Roman"/>
          <w:b/>
          <w:sz w:val="24"/>
          <w:szCs w:val="24"/>
        </w:rPr>
        <w:t xml:space="preserve"> (I. </w:t>
      </w:r>
      <w:r>
        <w:rPr>
          <w:rFonts w:ascii="Times New Roman" w:hAnsi="Times New Roman"/>
          <w:b/>
          <w:sz w:val="24"/>
          <w:szCs w:val="24"/>
        </w:rPr>
        <w:t>semestar</w:t>
      </w:r>
      <w:r w:rsidR="00A764A4">
        <w:rPr>
          <w:rFonts w:ascii="Times New Roman" w:hAnsi="Times New Roman"/>
          <w:b/>
          <w:sz w:val="24"/>
          <w:szCs w:val="24"/>
        </w:rPr>
        <w:t xml:space="preserve">,  I. </w:t>
      </w:r>
      <w:r>
        <w:rPr>
          <w:rFonts w:ascii="Times New Roman" w:hAnsi="Times New Roman"/>
          <w:b/>
          <w:sz w:val="24"/>
          <w:szCs w:val="24"/>
        </w:rPr>
        <w:t>godina</w:t>
      </w:r>
      <w:r w:rsidR="00A764A4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4900" w:type="pct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"/>
        <w:gridCol w:w="2440"/>
        <w:gridCol w:w="3324"/>
        <w:gridCol w:w="456"/>
        <w:gridCol w:w="463"/>
        <w:gridCol w:w="492"/>
        <w:gridCol w:w="671"/>
        <w:gridCol w:w="789"/>
      </w:tblGrid>
      <w:tr w:rsidR="00596621" w14:paraId="7B681108" w14:textId="77777777" w:rsidTr="007A0526">
        <w:trPr>
          <w:cantSplit/>
          <w:trHeight w:hRule="exact" w:val="1228"/>
          <w:jc w:val="center"/>
        </w:trPr>
        <w:tc>
          <w:tcPr>
            <w:tcW w:w="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45886D0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3388612" w14:textId="38444106" w:rsidR="00596621" w:rsidRDefault="00CE392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KOLEGIJ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A7C3655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NASTAVNICA/NASTAVNIK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A3D33E5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8FCA9F1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103C8D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09EF90F8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46991FDC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596621" w14:paraId="4625CEC0" w14:textId="77777777" w:rsidTr="007A0526">
        <w:trPr>
          <w:trHeight w:val="1185"/>
          <w:jc w:val="center"/>
        </w:trPr>
        <w:tc>
          <w:tcPr>
            <w:tcW w:w="24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24CED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E0506" w14:textId="77777777" w:rsidR="00596621" w:rsidRDefault="00A764A4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Znanstvene metode u nastavi matematike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393247" w14:textId="435E291A" w:rsidR="00596621" w:rsidRDefault="00A764A4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sc. Zdenka Kolar</w:t>
            </w:r>
            <w:r w:rsidR="00413C8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Begović</w:t>
            </w:r>
            <w:r w:rsidR="007A052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prof. dr.</w:t>
            </w:r>
            <w:r w:rsidR="00CC4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sc. Ružica Kolar</w:t>
            </w:r>
            <w:r w:rsidR="00413C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Šuper</w:t>
            </w:r>
            <w:proofErr w:type="spellEnd"/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ABB0A" w14:textId="77777777" w:rsidR="00596621" w:rsidRDefault="00A764A4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64208" w14:textId="77777777" w:rsidR="00596621" w:rsidRDefault="00A764A4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FE6C1" w14:textId="77777777" w:rsidR="00596621" w:rsidRDefault="00A764A4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543648" w14:textId="77777777" w:rsidR="00596621" w:rsidRDefault="00A764A4" w:rsidP="007A0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33C87" w14:textId="77777777" w:rsidR="00596621" w:rsidRDefault="00A764A4" w:rsidP="007A0526">
            <w:pPr>
              <w:pStyle w:val="Podnoj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6621" w14:paraId="2B92080E" w14:textId="77777777" w:rsidTr="007A0526">
        <w:trPr>
          <w:trHeight w:val="336"/>
          <w:jc w:val="center"/>
        </w:trPr>
        <w:tc>
          <w:tcPr>
            <w:tcW w:w="24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96F12" w14:textId="77777777" w:rsidR="00596621" w:rsidRDefault="00596621"/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6DEC7" w14:textId="77777777" w:rsidR="00596621" w:rsidRDefault="00A764A4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Definiranje i istraživanje dramskog i lutkarskog obrazovanja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D5EF2" w14:textId="77777777" w:rsidR="00596621" w:rsidRDefault="00A764A4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art. Mira Perić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03DE9" w14:textId="77777777" w:rsidR="00596621" w:rsidRDefault="00866FA6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3DEDF" w14:textId="77777777" w:rsidR="00596621" w:rsidRDefault="00866FA6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9F8F0" w14:textId="77777777" w:rsidR="00596621" w:rsidRDefault="00866FA6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FE68D" w14:textId="77777777" w:rsidR="00596621" w:rsidRDefault="00A764A4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CA77D" w14:textId="77777777" w:rsidR="00596621" w:rsidRDefault="00A764A4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6621" w14:paraId="1F79F2C3" w14:textId="77777777" w:rsidTr="007A0526">
        <w:trPr>
          <w:trHeight w:val="336"/>
          <w:jc w:val="center"/>
        </w:trPr>
        <w:tc>
          <w:tcPr>
            <w:tcW w:w="24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BC9EB" w14:textId="77777777" w:rsidR="00596621" w:rsidRDefault="00596621"/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E0521" w14:textId="77777777" w:rsidR="00596621" w:rsidRDefault="00A764A4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Suvremena vizualna umjetnost u obrazovnom sustavu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784C7" w14:textId="6BE2BFE3" w:rsidR="00596621" w:rsidRDefault="007A0526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C02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A764A4">
              <w:rPr>
                <w:rFonts w:ascii="Times New Roman" w:hAnsi="Times New Roman"/>
                <w:sz w:val="24"/>
                <w:szCs w:val="24"/>
              </w:rPr>
              <w:t>dr. art. Goran Kujundžić</w:t>
            </w:r>
          </w:p>
          <w:p w14:paraId="475D8C33" w14:textId="77777777" w:rsidR="00596621" w:rsidRDefault="00596621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86C6C" w14:textId="77777777" w:rsidR="00596621" w:rsidRDefault="00A764A4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45AA8" w14:textId="77777777" w:rsidR="00596621" w:rsidRDefault="00A764A4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69668" w14:textId="77777777" w:rsidR="00596621" w:rsidRDefault="00A764A4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4D02C" w14:textId="77777777" w:rsidR="00596621" w:rsidRDefault="00A764A4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31142" w14:textId="77777777" w:rsidR="00596621" w:rsidRDefault="00A764A4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6621" w14:paraId="1D34E557" w14:textId="77777777" w:rsidTr="007A0526">
        <w:trPr>
          <w:trHeight w:val="336"/>
          <w:jc w:val="center"/>
        </w:trPr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2D7E4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11061" w14:textId="77777777" w:rsidR="00596621" w:rsidRDefault="00A764A4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Suvremeni pristupi obrazovanju učenika s razvojnim teškoćama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DE4F2C" w14:textId="77777777" w:rsidR="00596621" w:rsidRDefault="00A764A4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izv. prof. dr. sc. Tena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Velki</w:t>
            </w:r>
            <w:proofErr w:type="spellEnd"/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04796" w14:textId="77777777" w:rsidR="00596621" w:rsidRDefault="00A764A4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74851" w14:textId="77777777" w:rsidR="00596621" w:rsidRDefault="00A764A4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E2AF6" w14:textId="77777777" w:rsidR="00596621" w:rsidRDefault="00A764A4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2E98D" w14:textId="77777777" w:rsidR="00596621" w:rsidRDefault="00A764A4" w:rsidP="007A0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672F5" w14:textId="77777777" w:rsidR="00596621" w:rsidRDefault="00A764A4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6621" w14:paraId="1EAC3509" w14:textId="77777777" w:rsidTr="007A0526">
        <w:trPr>
          <w:trHeight w:val="679"/>
          <w:jc w:val="center"/>
        </w:trPr>
        <w:tc>
          <w:tcPr>
            <w:tcW w:w="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4F0743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D641D9" w14:textId="0FD6D712" w:rsidR="00596621" w:rsidRPr="007A0526" w:rsidRDefault="0029787A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0526">
              <w:rPr>
                <w:rFonts w:ascii="Times New Roman" w:hAnsi="Times New Roman"/>
                <w:b/>
                <w:sz w:val="24"/>
                <w:szCs w:val="24"/>
              </w:rPr>
              <w:t>Kvaliteta života djece i adolescenata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1FF9F9" w14:textId="77777777" w:rsidR="007A0526" w:rsidRPr="007A0526" w:rsidRDefault="0029787A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526">
              <w:rPr>
                <w:rFonts w:ascii="Times New Roman" w:hAnsi="Times New Roman"/>
                <w:sz w:val="24"/>
                <w:szCs w:val="24"/>
              </w:rPr>
              <w:t>izv.prof</w:t>
            </w:r>
            <w:proofErr w:type="spellEnd"/>
            <w:r w:rsidRPr="007A0526">
              <w:rPr>
                <w:rFonts w:ascii="Times New Roman" w:hAnsi="Times New Roman"/>
                <w:sz w:val="24"/>
                <w:szCs w:val="24"/>
              </w:rPr>
              <w:t xml:space="preserve">. dr. sc. </w:t>
            </w:r>
          </w:p>
          <w:p w14:paraId="7BC9CCD2" w14:textId="74E86963" w:rsidR="00596621" w:rsidRPr="007A0526" w:rsidRDefault="0029787A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 xml:space="preserve">Zvonimir </w:t>
            </w:r>
            <w:proofErr w:type="spellStart"/>
            <w:r w:rsidRPr="007A0526">
              <w:rPr>
                <w:rFonts w:ascii="Times New Roman" w:hAnsi="Times New Roman"/>
                <w:sz w:val="24"/>
                <w:szCs w:val="24"/>
              </w:rPr>
              <w:t>Užarević</w:t>
            </w:r>
            <w:proofErr w:type="spellEnd"/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C39B04" w14:textId="014B124D" w:rsidR="00596621" w:rsidRPr="007A0526" w:rsidRDefault="00A764A4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1</w:t>
            </w:r>
            <w:r w:rsidR="0029787A" w:rsidRPr="007A05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1E8C57" w14:textId="77777777" w:rsidR="00596621" w:rsidRPr="007A0526" w:rsidRDefault="00A764A4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FAE609" w14:textId="3EDD3478" w:rsidR="00596621" w:rsidRPr="007A0526" w:rsidRDefault="0029787A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57A7A3" w14:textId="77777777" w:rsidR="00596621" w:rsidRPr="007A0526" w:rsidRDefault="00A764A4" w:rsidP="007A0526">
            <w:pPr>
              <w:pStyle w:val="Podnoj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DC6CCD1" w14:textId="77777777" w:rsidR="00596621" w:rsidRPr="007A0526" w:rsidRDefault="00A764A4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7A0526" w14:paraId="2F651029" w14:textId="77777777" w:rsidTr="007A0526">
        <w:trPr>
          <w:trHeight w:val="220"/>
          <w:jc w:val="center"/>
        </w:trPr>
        <w:tc>
          <w:tcPr>
            <w:tcW w:w="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E6F39E" w14:textId="77777777" w:rsidR="007A0526" w:rsidRDefault="007A0526" w:rsidP="007A052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C1CC791" w14:textId="707D196E" w:rsidR="007A0526" w:rsidRPr="007A0526" w:rsidRDefault="007A0526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526">
              <w:rPr>
                <w:rFonts w:ascii="Times New Roman" w:hAnsi="Times New Roman"/>
                <w:b/>
                <w:bCs/>
                <w:sz w:val="24"/>
                <w:szCs w:val="24"/>
              </w:rPr>
              <w:t>Primjena istraživačkih metoda u obrazovnim znanostima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20F758" w14:textId="6793543B" w:rsidR="007A0526" w:rsidRPr="007A0526" w:rsidRDefault="007A0526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prof. dr. sc. Edita Borić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BDB393" w14:textId="60C42C9A" w:rsidR="007A0526" w:rsidRPr="007A0526" w:rsidRDefault="007A0526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69EE89E" w14:textId="60EFF399" w:rsidR="007A0526" w:rsidRPr="007A0526" w:rsidRDefault="007A0526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4EC38D" w14:textId="706124BF" w:rsidR="007A0526" w:rsidRPr="007A0526" w:rsidRDefault="007A0526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DB0BD02" w14:textId="59CBB05E" w:rsidR="007A0526" w:rsidRPr="007A0526" w:rsidRDefault="007A0526" w:rsidP="007A0526">
            <w:pPr>
              <w:pStyle w:val="Podnoj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04FC5D4" w14:textId="7639DF16" w:rsidR="007A0526" w:rsidRPr="007A0526" w:rsidRDefault="007A0526" w:rsidP="007A052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7A0526" w14:paraId="587363C2" w14:textId="77777777" w:rsidTr="007A0526">
        <w:trPr>
          <w:trHeight w:val="211"/>
          <w:jc w:val="center"/>
        </w:trPr>
        <w:tc>
          <w:tcPr>
            <w:tcW w:w="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D531CD" w14:textId="77777777" w:rsidR="007A0526" w:rsidRDefault="007A0526" w:rsidP="007A052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3E448E8" w14:textId="0EC9028D" w:rsidR="007A0526" w:rsidRPr="007A0526" w:rsidRDefault="007A0526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526">
              <w:rPr>
                <w:rFonts w:ascii="Times New Roman" w:hAnsi="Times New Roman"/>
                <w:b/>
                <w:bCs/>
                <w:sz w:val="24"/>
                <w:szCs w:val="24"/>
              </w:rPr>
              <w:t>Mediji, tekst, kultura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7CDD868" w14:textId="50738ED9" w:rsidR="007A0526" w:rsidRPr="007A0526" w:rsidRDefault="007A0526" w:rsidP="007A0526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 xml:space="preserve">izv. prof. dr. sc. Valentina </w:t>
            </w:r>
            <w:proofErr w:type="spellStart"/>
            <w:r w:rsidRPr="007A0526">
              <w:rPr>
                <w:rFonts w:ascii="Times New Roman" w:hAnsi="Times New Roman"/>
                <w:sz w:val="24"/>
                <w:szCs w:val="24"/>
              </w:rPr>
              <w:t>Majdenić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F3C574" w14:textId="7C3BFA70" w:rsidR="007A0526" w:rsidRPr="007A0526" w:rsidRDefault="007A0526" w:rsidP="007A0526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EACB67" w14:textId="24039233" w:rsidR="007A0526" w:rsidRPr="007A0526" w:rsidRDefault="007A0526" w:rsidP="007A052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8A2D92" w14:textId="380C7D94" w:rsidR="007A0526" w:rsidRPr="007A0526" w:rsidRDefault="007A0526" w:rsidP="007A052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031D51" w14:textId="523A6271" w:rsidR="007A0526" w:rsidRPr="007A0526" w:rsidRDefault="007A0526" w:rsidP="007A0526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488A01E" w14:textId="24DF746D" w:rsidR="007A0526" w:rsidRPr="007A0526" w:rsidRDefault="007A0526" w:rsidP="007A052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7A0526" w14:paraId="6D1E32F8" w14:textId="77777777" w:rsidTr="007A0526">
        <w:trPr>
          <w:trHeight w:val="174"/>
          <w:jc w:val="center"/>
        </w:trPr>
        <w:tc>
          <w:tcPr>
            <w:tcW w:w="2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A7DBDA" w14:textId="77777777" w:rsidR="007A0526" w:rsidRDefault="007A0526" w:rsidP="007A052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AA9DDA3" w14:textId="039379E1" w:rsidR="007A0526" w:rsidRPr="007A0526" w:rsidRDefault="007A0526" w:rsidP="007A052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0526">
              <w:rPr>
                <w:rFonts w:ascii="Times New Roman" w:hAnsi="Times New Roman"/>
                <w:b/>
                <w:bCs/>
                <w:sz w:val="24"/>
                <w:szCs w:val="24"/>
              </w:rPr>
              <w:t>Čitalačka pismenost u obrazovnom kontekstu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A88CD5" w14:textId="4BB75A25" w:rsidR="007A0526" w:rsidRPr="007A0526" w:rsidRDefault="007A0526" w:rsidP="007A0526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izv. prof. dr. sc. Lidija Bakota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2FA052" w14:textId="540A1A20" w:rsidR="007A0526" w:rsidRPr="007A0526" w:rsidRDefault="007A0526" w:rsidP="007A0526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0263492" w14:textId="229931EA" w:rsidR="007A0526" w:rsidRPr="007A0526" w:rsidRDefault="007A0526" w:rsidP="007A052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BB8327" w14:textId="6A1CB43F" w:rsidR="007A0526" w:rsidRPr="007A0526" w:rsidRDefault="007A0526" w:rsidP="007A052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A35F42" w14:textId="6A3BD7B6" w:rsidR="007A0526" w:rsidRPr="007A0526" w:rsidRDefault="007A0526" w:rsidP="007A0526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8A5CFE" w14:textId="14CF4081" w:rsidR="007A0526" w:rsidRPr="007A0526" w:rsidRDefault="007A0526" w:rsidP="007A052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52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7A0526" w14:paraId="1EACF49B" w14:textId="77777777" w:rsidTr="007A0526">
        <w:trPr>
          <w:trHeight w:val="238"/>
          <w:jc w:val="center"/>
        </w:trPr>
        <w:tc>
          <w:tcPr>
            <w:tcW w:w="2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E55F1" w14:textId="77777777" w:rsidR="007A0526" w:rsidRDefault="007A0526" w:rsidP="007A052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3DD09" w14:textId="6979AF6E" w:rsidR="007A0526" w:rsidRPr="007A0526" w:rsidRDefault="007A0526" w:rsidP="007A0526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37DFC" w14:textId="0D8CB147" w:rsidR="007A0526" w:rsidRPr="007A0526" w:rsidRDefault="007A0526" w:rsidP="007A0526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4EC9C" w14:textId="3727D114" w:rsidR="007A0526" w:rsidRPr="007A0526" w:rsidRDefault="007A0526" w:rsidP="007A0526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6021F" w14:textId="0A2B389F" w:rsidR="007A0526" w:rsidRPr="007A0526" w:rsidRDefault="007A0526" w:rsidP="007A052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C5D37" w14:textId="64AE34C4" w:rsidR="007A0526" w:rsidRPr="007A0526" w:rsidRDefault="007A0526" w:rsidP="007A052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0EDDB" w14:textId="095D8B1B" w:rsidR="007A0526" w:rsidRPr="007A0526" w:rsidRDefault="007A0526" w:rsidP="007A0526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1D389" w14:textId="48308B51" w:rsidR="007A0526" w:rsidRPr="007A0526" w:rsidRDefault="007A0526" w:rsidP="007A052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7B5C35" w14:textId="77777777" w:rsidR="00596621" w:rsidRDefault="00A764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9"/>
        <w:gridCol w:w="2585"/>
        <w:gridCol w:w="3324"/>
        <w:gridCol w:w="683"/>
        <w:gridCol w:w="415"/>
        <w:gridCol w:w="396"/>
        <w:gridCol w:w="648"/>
        <w:gridCol w:w="756"/>
      </w:tblGrid>
      <w:tr w:rsidR="00596621" w14:paraId="25A16FBD" w14:textId="77777777" w:rsidTr="00033233">
        <w:trPr>
          <w:trHeight w:val="335"/>
          <w:jc w:val="center"/>
        </w:trPr>
        <w:tc>
          <w:tcPr>
            <w:tcW w:w="90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D3119" w14:textId="77777777" w:rsidR="00596621" w:rsidRDefault="00A764A4">
            <w:pPr>
              <w:pStyle w:val="Odlomakpopisa"/>
              <w:pageBreakBefore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Godina studija: I.</w:t>
            </w:r>
          </w:p>
        </w:tc>
      </w:tr>
      <w:tr w:rsidR="00596621" w14:paraId="1EE8FEDA" w14:textId="77777777" w:rsidTr="00033233">
        <w:trPr>
          <w:trHeight w:val="336"/>
          <w:jc w:val="center"/>
        </w:trPr>
        <w:tc>
          <w:tcPr>
            <w:tcW w:w="90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86F77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Semestar: II.</w:t>
            </w:r>
          </w:p>
        </w:tc>
      </w:tr>
      <w:tr w:rsidR="00596621" w14:paraId="35B10E6F" w14:textId="77777777" w:rsidTr="00033233">
        <w:trPr>
          <w:cantSplit/>
          <w:trHeight w:hRule="exact" w:val="1205"/>
          <w:jc w:val="center"/>
        </w:trPr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B85A3C5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E8ADB6" w14:textId="3BACFBFB" w:rsidR="00596621" w:rsidRDefault="00CE392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KOLEGIJ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95CDD61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NASTAVNICA/NASTAVNIK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AA5D044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633BA03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973E1ED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7DAF1CF5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41F6D75E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596621" w14:paraId="5C20F1E3" w14:textId="77777777" w:rsidTr="00033233">
        <w:trPr>
          <w:trHeight w:val="336"/>
          <w:jc w:val="center"/>
        </w:trPr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397A2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CFD7E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Baštinske humanističke teme u odgoju i obrazovanju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583DF" w14:textId="30E1B8AE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sc. Damir Matanović</w:t>
            </w:r>
            <w:r w:rsidR="007A0526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7850C538" w14:textId="379D841A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dr. sc. Emina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Kolar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AF2EC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6320F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B399F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4E703C" w14:textId="77777777" w:rsidR="00596621" w:rsidRDefault="00A764A4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4A816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596621" w14:paraId="69645B2C" w14:textId="77777777" w:rsidTr="00033233">
        <w:trPr>
          <w:trHeight w:val="485"/>
          <w:jc w:val="center"/>
        </w:trPr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C7D82" w14:textId="77777777" w:rsidR="00596621" w:rsidRDefault="00596621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7ED0B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Kulturna baština u kurikulumu održivog razvoja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DB2EA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dr.sc. Edita Borić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56E68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97CD9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76E6C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3D3B0" w14:textId="77777777" w:rsidR="00596621" w:rsidRDefault="00A764A4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CF875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596621" w14:paraId="2A0EE33F" w14:textId="77777777" w:rsidTr="00033233">
        <w:trPr>
          <w:trHeight w:val="336"/>
          <w:jc w:val="center"/>
        </w:trPr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A8971" w14:textId="77777777" w:rsidR="00596621" w:rsidRDefault="00596621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78174" w14:textId="3A65D747" w:rsidR="00596621" w:rsidRDefault="00A764A4" w:rsidP="00CE3925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Izborni </w:t>
            </w:r>
            <w:r w:rsidR="00CE3925">
              <w:rPr>
                <w:rFonts w:ascii="Times New Roman" w:hAnsi="Times New Roman"/>
                <w:color w:val="000000"/>
                <w:sz w:val="24"/>
                <w:szCs w:val="24"/>
              </w:rPr>
              <w:t>kolegij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E0AF7" w14:textId="77777777" w:rsidR="00596621" w:rsidRDefault="00596621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79F0B" w14:textId="77777777" w:rsidR="00596621" w:rsidRDefault="0049383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D1F79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0D1A75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CC881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4DA14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596621" w14:paraId="7953CA4F" w14:textId="77777777" w:rsidTr="00033233">
        <w:trPr>
          <w:trHeight w:val="336"/>
          <w:jc w:val="center"/>
        </w:trPr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30A149" w14:textId="77777777" w:rsidR="00596621" w:rsidRDefault="00596621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8263E" w14:textId="2A1301D2" w:rsidR="00596621" w:rsidRDefault="00A764A4" w:rsidP="00CE3925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Izborni </w:t>
            </w:r>
            <w:r w:rsidR="00CE3925">
              <w:rPr>
                <w:rFonts w:ascii="Times New Roman" w:hAnsi="Times New Roman"/>
                <w:color w:val="000000"/>
                <w:sz w:val="24"/>
                <w:szCs w:val="24"/>
              </w:rPr>
              <w:t>kolegij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FDF41" w14:textId="77777777" w:rsidR="00596621" w:rsidRDefault="00596621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4AC70" w14:textId="77777777" w:rsidR="00596621" w:rsidRDefault="0049383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806D9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B9B96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C7A6C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814C2B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596621" w14:paraId="5C286148" w14:textId="77777777" w:rsidTr="00033233">
        <w:trPr>
          <w:trHeight w:val="336"/>
          <w:jc w:val="center"/>
        </w:trPr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53DD9" w14:textId="77777777" w:rsidR="00596621" w:rsidRDefault="00596621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27F20" w14:textId="15E457B5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na tezama / Istraživačka aktivnost</w:t>
            </w:r>
            <w:r w:rsidR="003D4435">
              <w:rPr>
                <w:rFonts w:ascii="Times New Roman" w:hAnsi="Times New Roman"/>
                <w:sz w:val="24"/>
                <w:szCs w:val="24"/>
              </w:rPr>
              <w:t xml:space="preserve"> (sudjelovanje na znanstvenim skupovima u zemlji i inozemstvu, objavljivanje članaka u časopisima, istraživanja u sklopu znanstvenih i stručnih projekata, objavljivanje knjige samostalno ili u suautorstvu)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3F1E7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3E764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08AD9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B5E0D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413E9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C766F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6621" w14:paraId="13A06F42" w14:textId="77777777" w:rsidTr="00033233">
        <w:trPr>
          <w:trHeight w:val="336"/>
          <w:jc w:val="center"/>
        </w:trPr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8E2A6" w14:textId="77777777" w:rsidR="00596621" w:rsidRDefault="00596621"/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BA576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Bodovi za publikaciju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791AF" w14:textId="77777777" w:rsidR="00596621" w:rsidRDefault="00596621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CBD1D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FF9DF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1AEE9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004C1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30700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6621" w14:paraId="464A0DFB" w14:textId="77777777" w:rsidTr="00033233">
        <w:trPr>
          <w:trHeight w:val="336"/>
          <w:jc w:val="center"/>
        </w:trPr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8EBF4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E0B339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88BC3" w14:textId="77777777" w:rsidR="00596621" w:rsidRDefault="00596621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6B3FE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16A7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5D669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F80DF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F8EE8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B751E30" w14:textId="35280C1B" w:rsidR="00033233" w:rsidRDefault="00033233">
      <w:pPr>
        <w:spacing w:after="0" w:line="360" w:lineRule="auto"/>
      </w:pPr>
    </w:p>
    <w:p w14:paraId="1C141653" w14:textId="77777777" w:rsidR="00C932D5" w:rsidRDefault="00C932D5" w:rsidP="00C932D5">
      <w:pPr>
        <w:spacing w:after="0" w:line="360" w:lineRule="auto"/>
      </w:pPr>
    </w:p>
    <w:p w14:paraId="4713F253" w14:textId="49A938C8" w:rsidR="00033233" w:rsidRDefault="00C932D5" w:rsidP="00C932D5">
      <w:pPr>
        <w:spacing w:after="0" w:line="360" w:lineRule="auto"/>
      </w:pPr>
      <w:r w:rsidRPr="005950D7">
        <w:rPr>
          <w:rFonts w:ascii="Times New Roman" w:hAnsi="Times New Roman"/>
          <w:sz w:val="18"/>
          <w:szCs w:val="18"/>
        </w:rPr>
        <w:t>*Izborni kolegiji izvode se prema satnicama prikazanim u shematskom prikazu popisa izbornih predmeta</w:t>
      </w:r>
    </w:p>
    <w:p w14:paraId="634440A7" w14:textId="77777777" w:rsidR="00033233" w:rsidRDefault="00033233">
      <w:pPr>
        <w:spacing w:after="0" w:line="360" w:lineRule="auto"/>
      </w:pPr>
    </w:p>
    <w:p w14:paraId="4C713317" w14:textId="77777777" w:rsidR="00033233" w:rsidRDefault="00033233">
      <w:pPr>
        <w:spacing w:after="0" w:line="360" w:lineRule="auto"/>
      </w:pPr>
    </w:p>
    <w:p w14:paraId="2DC1CCD4" w14:textId="77777777" w:rsidR="00033233" w:rsidRDefault="00033233">
      <w:pPr>
        <w:spacing w:after="0" w:line="360" w:lineRule="auto"/>
      </w:pPr>
    </w:p>
    <w:p w14:paraId="73635627" w14:textId="75C36DEA" w:rsidR="00596621" w:rsidRPr="005950D7" w:rsidRDefault="0059662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4ECFB65" w14:textId="77777777" w:rsidR="00493835" w:rsidRDefault="0049383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2753AD1" w14:textId="1E86A6BC" w:rsidR="00596621" w:rsidRDefault="005950D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Popis izbornih </w:t>
      </w:r>
      <w:r w:rsidR="00CE3925">
        <w:rPr>
          <w:rFonts w:ascii="Times New Roman" w:hAnsi="Times New Roman"/>
          <w:b/>
          <w:sz w:val="24"/>
          <w:szCs w:val="24"/>
        </w:rPr>
        <w:t>kolegija</w:t>
      </w:r>
      <w:r w:rsidR="00A764A4">
        <w:rPr>
          <w:rFonts w:ascii="Times New Roman" w:hAnsi="Times New Roman"/>
          <w:b/>
          <w:sz w:val="24"/>
          <w:szCs w:val="24"/>
        </w:rPr>
        <w:t xml:space="preserve">  (II. </w:t>
      </w:r>
      <w:r>
        <w:rPr>
          <w:rFonts w:ascii="Times New Roman" w:hAnsi="Times New Roman"/>
          <w:b/>
          <w:sz w:val="24"/>
          <w:szCs w:val="24"/>
        </w:rPr>
        <w:t>semestar</w:t>
      </w:r>
      <w:r w:rsidR="00A764A4">
        <w:rPr>
          <w:rFonts w:ascii="Times New Roman" w:hAnsi="Times New Roman"/>
          <w:b/>
          <w:sz w:val="24"/>
          <w:szCs w:val="24"/>
        </w:rPr>
        <w:t xml:space="preserve">,  I. </w:t>
      </w:r>
      <w:r>
        <w:rPr>
          <w:rFonts w:ascii="Times New Roman" w:hAnsi="Times New Roman"/>
          <w:b/>
          <w:sz w:val="24"/>
          <w:szCs w:val="24"/>
        </w:rPr>
        <w:t>godina</w:t>
      </w:r>
      <w:r w:rsidR="00A764A4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4900" w:type="pct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"/>
        <w:gridCol w:w="2346"/>
        <w:gridCol w:w="3324"/>
        <w:gridCol w:w="575"/>
        <w:gridCol w:w="481"/>
        <w:gridCol w:w="485"/>
        <w:gridCol w:w="666"/>
        <w:gridCol w:w="762"/>
      </w:tblGrid>
      <w:tr w:rsidR="00596621" w14:paraId="3ACDF201" w14:textId="77777777">
        <w:trPr>
          <w:cantSplit/>
          <w:trHeight w:hRule="exact" w:val="1228"/>
          <w:jc w:val="center"/>
        </w:trPr>
        <w:tc>
          <w:tcPr>
            <w:tcW w:w="2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65E37B1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78B845A" w14:textId="2A0DC381" w:rsidR="00596621" w:rsidRDefault="00CE392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KOLEGIJ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E613EB2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NASTAVNICA/NASTAVNIK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3AF0FE0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E00DCB6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220383E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291A5B65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ECTS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7331065C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596621" w14:paraId="681FA800" w14:textId="77777777">
        <w:trPr>
          <w:trHeight w:val="336"/>
          <w:jc w:val="center"/>
        </w:trPr>
        <w:tc>
          <w:tcPr>
            <w:tcW w:w="2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9F080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C13B4" w14:textId="77777777" w:rsidR="00596621" w:rsidRDefault="00A764A4" w:rsidP="007D39F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Bioetički senzibilitet u  odgoju i obrazovanju za održivi razvoj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C9285" w14:textId="77777777" w:rsidR="00596621" w:rsidRDefault="00A764A4" w:rsidP="007D39F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dr. sc.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Bogut</w:t>
            </w:r>
          </w:p>
          <w:p w14:paraId="53FDBFA6" w14:textId="008CE0A4" w:rsidR="00596621" w:rsidRDefault="007A0526" w:rsidP="007D39F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izv.prof</w:t>
            </w:r>
            <w:proofErr w:type="spellEnd"/>
            <w:r w:rsidR="00A764A4">
              <w:rPr>
                <w:rFonts w:ascii="Times New Roman" w:hAnsi="Times New Roman"/>
                <w:sz w:val="24"/>
                <w:szCs w:val="24"/>
              </w:rPr>
              <w:t xml:space="preserve">. dr. sc. Ivica </w:t>
            </w:r>
            <w:proofErr w:type="spellStart"/>
            <w:r w:rsidR="00A764A4">
              <w:rPr>
                <w:rFonts w:ascii="Times New Roman" w:hAnsi="Times New Roman"/>
                <w:sz w:val="24"/>
                <w:szCs w:val="24"/>
              </w:rPr>
              <w:t>Kelam</w:t>
            </w:r>
            <w:proofErr w:type="spellEnd"/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E1A25" w14:textId="77777777" w:rsidR="00596621" w:rsidRDefault="00A764A4" w:rsidP="007D39F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DEB49" w14:textId="77777777" w:rsidR="00596621" w:rsidRDefault="00A764A4" w:rsidP="007D39F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8344D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B2D37" w14:textId="77777777" w:rsidR="00596621" w:rsidRDefault="00A764A4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325626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</w:tr>
      <w:tr w:rsidR="00596621" w14:paraId="23B320C9" w14:textId="77777777">
        <w:trPr>
          <w:trHeight w:val="336"/>
          <w:jc w:val="center"/>
        </w:trPr>
        <w:tc>
          <w:tcPr>
            <w:tcW w:w="2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CEAAF" w14:textId="77777777" w:rsidR="00596621" w:rsidRDefault="00596621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3F784" w14:textId="77777777" w:rsidR="00596621" w:rsidRDefault="00A764A4" w:rsidP="007D39F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Jezik i identitet u odgoju i obrazovanju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B68C8" w14:textId="4E2E1DC7" w:rsidR="00596621" w:rsidRDefault="00A764A4" w:rsidP="007D39F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dr. sc. Emina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Kolar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F94BA" w14:textId="77777777" w:rsidR="00596621" w:rsidRDefault="00A764A4" w:rsidP="007D39F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975C5" w14:textId="77777777" w:rsidR="00596621" w:rsidRDefault="00A764A4" w:rsidP="007D39F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7C403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75878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9C1F9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6621" w14:paraId="0403A822" w14:textId="77777777">
        <w:trPr>
          <w:trHeight w:val="336"/>
          <w:jc w:val="center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D82C2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E07BE" w14:textId="77777777" w:rsidR="00596621" w:rsidRDefault="00A764A4" w:rsidP="007D39F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Digitalno građanstvo i elektroničke usluge u obrazovanju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9C585" w14:textId="77777777" w:rsidR="0029787A" w:rsidRDefault="00A764A4" w:rsidP="007D39F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izv. prof. dr. sc. </w:t>
            </w:r>
          </w:p>
          <w:p w14:paraId="4CCBF7DD" w14:textId="5FF0E338" w:rsidR="00596621" w:rsidRDefault="00A764A4" w:rsidP="007D39F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Ivana Đurđević Babić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0AC3B" w14:textId="77777777" w:rsidR="00596621" w:rsidRDefault="00A764A4" w:rsidP="007D39F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C3031" w14:textId="77777777" w:rsidR="00596621" w:rsidRDefault="00A764A4" w:rsidP="007D39F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1C30F" w14:textId="77777777" w:rsidR="00596621" w:rsidRDefault="00034B46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4E8A5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DE5BF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6621" w14:paraId="54DBAD55" w14:textId="77777777">
        <w:trPr>
          <w:trHeight w:val="336"/>
          <w:jc w:val="center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55C85E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47179" w14:textId="51DDB231" w:rsidR="00596621" w:rsidRDefault="0029787A" w:rsidP="007D39F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Primjena novih tehnologija u obrazovanju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7D0BE" w14:textId="3CAD8724" w:rsidR="0029787A" w:rsidRDefault="0029787A" w:rsidP="007D39F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izv. prof. dr. sc. </w:t>
            </w:r>
          </w:p>
          <w:p w14:paraId="70B2190E" w14:textId="74CF3BD8" w:rsidR="00596621" w:rsidRDefault="0029787A" w:rsidP="007D39F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Vjekoslav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Galzina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780FB7" w14:textId="77777777" w:rsidR="00596621" w:rsidRDefault="00A764A4" w:rsidP="007D39F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FD365" w14:textId="77777777" w:rsidR="00596621" w:rsidRDefault="00A764A4" w:rsidP="007D39F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DA388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576A13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D5AA9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96621" w14:paraId="3B610184" w14:textId="77777777">
        <w:trPr>
          <w:trHeight w:val="336"/>
          <w:jc w:val="center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5689A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DAA3CE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AD0BA" w14:textId="77777777" w:rsidR="00596621" w:rsidRDefault="00A764A4" w:rsidP="007D39F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Javno izlaganje znanstveno-istraživačkoga rada na engleskom jeziku 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Presentations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English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39DED" w14:textId="77777777" w:rsidR="00C932D5" w:rsidRDefault="00A764A4" w:rsidP="007D39F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izv. prof. dr. sc.</w:t>
            </w:r>
          </w:p>
          <w:p w14:paraId="45B666EE" w14:textId="64384BDF" w:rsidR="00596621" w:rsidRDefault="00A764A4" w:rsidP="007D39F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Željka Flegar 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79FF1" w14:textId="77777777" w:rsidR="00596621" w:rsidRDefault="00A764A4" w:rsidP="007D39F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F8E1C" w14:textId="77777777" w:rsidR="00596621" w:rsidRDefault="00A764A4" w:rsidP="007D39F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B8C70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274F82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213DE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14:paraId="138404F0" w14:textId="77777777" w:rsidR="00596621" w:rsidRDefault="00A764A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2"/>
        <w:gridCol w:w="6"/>
        <w:gridCol w:w="2713"/>
        <w:gridCol w:w="3327"/>
        <w:gridCol w:w="363"/>
        <w:gridCol w:w="390"/>
        <w:gridCol w:w="350"/>
        <w:gridCol w:w="730"/>
        <w:gridCol w:w="955"/>
      </w:tblGrid>
      <w:tr w:rsidR="00596621" w14:paraId="7E96644B" w14:textId="77777777">
        <w:trPr>
          <w:trHeight w:val="335"/>
          <w:jc w:val="center"/>
        </w:trPr>
        <w:tc>
          <w:tcPr>
            <w:tcW w:w="90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E38D0" w14:textId="77777777" w:rsidR="00596621" w:rsidRDefault="00A764A4">
            <w:pPr>
              <w:pStyle w:val="Odlomakpopisa"/>
              <w:pageBreakBefore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Godina studija: II.</w:t>
            </w:r>
          </w:p>
        </w:tc>
      </w:tr>
      <w:tr w:rsidR="00596621" w14:paraId="10FFFBD7" w14:textId="77777777">
        <w:trPr>
          <w:trHeight w:val="336"/>
          <w:jc w:val="center"/>
        </w:trPr>
        <w:tc>
          <w:tcPr>
            <w:tcW w:w="90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27E31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Semestar: III.</w:t>
            </w:r>
          </w:p>
        </w:tc>
      </w:tr>
      <w:tr w:rsidR="00596621" w14:paraId="31445A61" w14:textId="77777777">
        <w:trPr>
          <w:cantSplit/>
          <w:trHeight w:hRule="exact" w:val="1205"/>
          <w:jc w:val="center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76D1902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F653A84" w14:textId="28089BBE" w:rsidR="00596621" w:rsidRDefault="00CE392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KOLEGIJ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982BD29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NASTAVNICA/NASTAVNIK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79F9441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0074A98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2C57FEA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3DC8ED8E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604E273E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596621" w14:paraId="09DA1590" w14:textId="77777777">
        <w:trPr>
          <w:trHeight w:val="336"/>
          <w:jc w:val="center"/>
        </w:trPr>
        <w:tc>
          <w:tcPr>
            <w:tcW w:w="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264C0173" w14:textId="77777777" w:rsidR="00596621" w:rsidRDefault="00596621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053D2" w14:textId="29162E2A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Individualni rad s mentorom </w:t>
            </w:r>
            <w:r w:rsidR="003D4435">
              <w:rPr>
                <w:rFonts w:ascii="Times New Roman" w:hAnsi="Times New Roman"/>
                <w:color w:val="000000"/>
                <w:sz w:val="24"/>
                <w:szCs w:val="24"/>
              </w:rPr>
              <w:t>(izrada dvaju seminarskih radova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FC7E39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32FDD" w14:textId="77777777" w:rsidR="00596621" w:rsidRDefault="005966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02559" w14:textId="77777777" w:rsidR="00596621" w:rsidRDefault="005966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5AF1D" w14:textId="77777777" w:rsidR="00596621" w:rsidRDefault="005966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B8E9A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A8416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596621" w14:paraId="38F0FCDC" w14:textId="77777777">
        <w:trPr>
          <w:trHeight w:val="336"/>
          <w:jc w:val="center"/>
        </w:trPr>
        <w:tc>
          <w:tcPr>
            <w:tcW w:w="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9F96D" w14:textId="77777777" w:rsidR="00596621" w:rsidRDefault="00596621"/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28257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Sudjelovanje s izlaganjem na znanstvenim skupovima: 3 domaća ili 1 međunarodna konferencija, radionice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F4933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824A3" w14:textId="77777777" w:rsidR="00596621" w:rsidRDefault="00596621">
            <w:pPr>
              <w:pStyle w:val="Podnoje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2457A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01F02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2405B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BB87B" w14:textId="77777777" w:rsidR="00596621" w:rsidRDefault="00A764A4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596621" w14:paraId="1ABC93D0" w14:textId="77777777">
        <w:trPr>
          <w:trHeight w:val="336"/>
          <w:jc w:val="center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143EA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72021" w14:textId="3D8D9260" w:rsidR="00596621" w:rsidRDefault="00A764A4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Rad na tezama / Istraživački rad s mentorom </w:t>
            </w:r>
            <w:bookmarkStart w:id="46" w:name="_Hlk18445476"/>
            <w:r w:rsidR="003D4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(rad na pisanju </w:t>
            </w:r>
            <w:proofErr w:type="spellStart"/>
            <w:r w:rsidR="003D4435">
              <w:rPr>
                <w:rFonts w:ascii="Times New Roman" w:hAnsi="Times New Roman"/>
                <w:color w:val="000000"/>
                <w:sz w:val="24"/>
                <w:szCs w:val="24"/>
              </w:rPr>
              <w:t>doktrskoga</w:t>
            </w:r>
            <w:proofErr w:type="spellEnd"/>
            <w:r w:rsidR="003D4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rada, raspisivanje teza, provođenje istraživanja, pretraživanje literature)</w:t>
            </w:r>
            <w:bookmarkEnd w:id="46"/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86DB3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F55275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91198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4CBCF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BAB01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C00EE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596621" w14:paraId="683BC847" w14:textId="77777777">
        <w:trPr>
          <w:trHeight w:val="336"/>
          <w:jc w:val="center"/>
        </w:trPr>
        <w:tc>
          <w:tcPr>
            <w:tcW w:w="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F5506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DA570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UKUPNO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0A6DB" w14:textId="77777777" w:rsidR="00596621" w:rsidRDefault="00596621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3E125A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2C4AA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F698D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11E1D" w14:textId="77777777" w:rsidR="00596621" w:rsidRDefault="00A764A4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D1AD8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87F36A4" w14:textId="77777777" w:rsidR="00596621" w:rsidRDefault="0059662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2"/>
        <w:gridCol w:w="10"/>
        <w:gridCol w:w="2397"/>
        <w:gridCol w:w="3333"/>
        <w:gridCol w:w="363"/>
        <w:gridCol w:w="392"/>
        <w:gridCol w:w="351"/>
        <w:gridCol w:w="841"/>
        <w:gridCol w:w="1147"/>
      </w:tblGrid>
      <w:tr w:rsidR="00596621" w14:paraId="36BF9840" w14:textId="77777777">
        <w:trPr>
          <w:trHeight w:val="335"/>
          <w:jc w:val="center"/>
        </w:trPr>
        <w:tc>
          <w:tcPr>
            <w:tcW w:w="90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600C2B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Godina studija: II.</w:t>
            </w:r>
          </w:p>
        </w:tc>
      </w:tr>
      <w:tr w:rsidR="00596621" w14:paraId="1E252EB8" w14:textId="77777777">
        <w:trPr>
          <w:trHeight w:val="336"/>
          <w:jc w:val="center"/>
        </w:trPr>
        <w:tc>
          <w:tcPr>
            <w:tcW w:w="90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0A5CA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Semestar: IV.</w:t>
            </w:r>
          </w:p>
        </w:tc>
      </w:tr>
      <w:tr w:rsidR="00596621" w14:paraId="2937F999" w14:textId="77777777">
        <w:trPr>
          <w:cantSplit/>
          <w:trHeight w:hRule="exact" w:val="1256"/>
          <w:jc w:val="center"/>
        </w:trPr>
        <w:tc>
          <w:tcPr>
            <w:tcW w:w="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37E17E5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76777DE" w14:textId="04907252" w:rsidR="00596621" w:rsidRDefault="00CE392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KOLEGIJ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76E6B06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NASTAVNICA/NASTAVNIK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20C83D2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529E36F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306F27D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4C918518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05ABC1D7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596621" w14:paraId="119ADEC2" w14:textId="77777777">
        <w:trPr>
          <w:trHeight w:val="336"/>
          <w:jc w:val="center"/>
        </w:trPr>
        <w:tc>
          <w:tcPr>
            <w:tcW w:w="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636F27AA" w14:textId="77777777" w:rsidR="00596621" w:rsidRDefault="00596621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190BB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Individualni rad s mentorom 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A25F4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F018A" w14:textId="77777777" w:rsidR="00596621" w:rsidRDefault="005966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B0DA8" w14:textId="77777777" w:rsidR="00596621" w:rsidRDefault="005966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7D00E" w14:textId="77777777" w:rsidR="00596621" w:rsidRDefault="005966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583C1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C2E58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596621" w14:paraId="70DE884F" w14:textId="77777777">
        <w:trPr>
          <w:trHeight w:val="336"/>
          <w:jc w:val="center"/>
        </w:trPr>
        <w:tc>
          <w:tcPr>
            <w:tcW w:w="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06475" w14:textId="77777777" w:rsidR="00596621" w:rsidRDefault="00596621"/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ACE3E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Sudjelovanje s izlaganjem 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znanstvenim skupovima: 3 domaća ili 1 međunarodna konferencija, radionice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C71689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Mentor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862E8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72FA7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BFD8C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AC292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7254B" w14:textId="77777777" w:rsidR="00596621" w:rsidRDefault="00A764A4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596621" w14:paraId="70E31104" w14:textId="77777777">
        <w:trPr>
          <w:trHeight w:val="336"/>
          <w:jc w:val="center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02547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2E1E6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lef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Priprema i javno predstavljanje sinopsisa doktorskog rada 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0E483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B32A8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C340AE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95318C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A95A3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6B5685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596621" w14:paraId="6B2FDDE6" w14:textId="77777777">
        <w:trPr>
          <w:trHeight w:val="336"/>
          <w:jc w:val="center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0CB73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9E480" w14:textId="77777777" w:rsidR="00596621" w:rsidRDefault="00A764A4">
            <w:pPr>
              <w:pStyle w:val="CVHeading2-FirstLine"/>
              <w:spacing w:before="0" w:after="20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FE7A7" w14:textId="77777777" w:rsidR="00596621" w:rsidRDefault="00596621">
            <w:pPr>
              <w:pStyle w:val="CVHeading2-FirstLine"/>
              <w:spacing w:before="0" w:after="20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6D3BF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63DAB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8CFEA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D3B84" w14:textId="77777777" w:rsidR="00596621" w:rsidRDefault="00A764A4">
            <w:pPr>
              <w:pStyle w:val="CVHeading2-FirstLine"/>
              <w:spacing w:before="0" w:after="20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12C5E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6621" w14:paraId="66BBDC39" w14:textId="77777777">
        <w:trPr>
          <w:trHeight w:val="335"/>
          <w:jc w:val="center"/>
        </w:trPr>
        <w:tc>
          <w:tcPr>
            <w:tcW w:w="90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0B2E6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Godina studija: III.</w:t>
            </w:r>
          </w:p>
        </w:tc>
      </w:tr>
      <w:tr w:rsidR="00596621" w14:paraId="1EF56DA9" w14:textId="77777777">
        <w:trPr>
          <w:trHeight w:val="336"/>
          <w:jc w:val="center"/>
        </w:trPr>
        <w:tc>
          <w:tcPr>
            <w:tcW w:w="90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C592A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Semestar: V.</w:t>
            </w:r>
          </w:p>
        </w:tc>
      </w:tr>
      <w:tr w:rsidR="00596621" w14:paraId="3F92B9C7" w14:textId="77777777">
        <w:trPr>
          <w:cantSplit/>
          <w:trHeight w:hRule="exact" w:val="1253"/>
          <w:jc w:val="center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7CB839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3B435A6" w14:textId="43AE9FFB" w:rsidR="00596621" w:rsidRDefault="00CE392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KOLEGIJ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37B246D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NASTAVNICA/NASTAVNIK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6316502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FFCB76C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D157ED5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0CAF67A1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40275272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596621" w14:paraId="314F06AE" w14:textId="77777777">
        <w:trPr>
          <w:trHeight w:val="336"/>
          <w:jc w:val="center"/>
        </w:trPr>
        <w:tc>
          <w:tcPr>
            <w:tcW w:w="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7AEDE360" w14:textId="77777777" w:rsidR="00596621" w:rsidRDefault="00596621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8E326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Individualni rad s mentorom 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ED34B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C9759" w14:textId="77777777" w:rsidR="00596621" w:rsidRDefault="005966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370686" w14:textId="77777777" w:rsidR="00596621" w:rsidRDefault="005966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230AE" w14:textId="77777777" w:rsidR="00596621" w:rsidRDefault="005966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122932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366E4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596621" w14:paraId="1A4F9800" w14:textId="77777777">
        <w:trPr>
          <w:trHeight w:val="336"/>
          <w:jc w:val="center"/>
        </w:trPr>
        <w:tc>
          <w:tcPr>
            <w:tcW w:w="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0107C" w14:textId="77777777" w:rsidR="00596621" w:rsidRDefault="00596621"/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545A1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Sudjelovanje s izlaganjem na znanstvenim skupovima: 3 domaća ili 1 međunarodna konferencija, radionice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8D107F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EBE44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60048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5B23B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366D0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C0A30" w14:textId="77777777" w:rsidR="00596621" w:rsidRDefault="00A764A4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596621" w14:paraId="3F73017B" w14:textId="77777777">
        <w:trPr>
          <w:trHeight w:val="336"/>
          <w:jc w:val="center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6F331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C8BAC" w14:textId="6ABA257D" w:rsidR="00596621" w:rsidRDefault="00A764A4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Rad na tezama / Istraživački rad s mentorom </w:t>
            </w:r>
            <w:r w:rsidR="003D4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(rad na pisanju </w:t>
            </w:r>
            <w:proofErr w:type="spellStart"/>
            <w:r w:rsidR="003D4435">
              <w:rPr>
                <w:rFonts w:ascii="Times New Roman" w:hAnsi="Times New Roman"/>
                <w:color w:val="000000"/>
                <w:sz w:val="24"/>
                <w:szCs w:val="24"/>
              </w:rPr>
              <w:t>doktrskoga</w:t>
            </w:r>
            <w:proofErr w:type="spellEnd"/>
            <w:r w:rsidR="003D44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rada, raspisivanje teza, provođenje istraživanja, </w:t>
            </w:r>
            <w:r w:rsidR="003D44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pretraživanje literature)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71C7B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Mentor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C49BD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5B433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EC885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F4E70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0FA66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596621" w14:paraId="217D105D" w14:textId="77777777">
        <w:trPr>
          <w:trHeight w:val="336"/>
          <w:jc w:val="center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CB123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4634F" w14:textId="77777777" w:rsidR="00596621" w:rsidRDefault="00A764A4">
            <w:pPr>
              <w:pStyle w:val="CVHeading2-FirstLine"/>
              <w:spacing w:before="0" w:after="20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28E24" w14:textId="77777777" w:rsidR="00596621" w:rsidRDefault="00596621">
            <w:pPr>
              <w:pStyle w:val="CVHeading2-FirstLine"/>
              <w:spacing w:before="0" w:after="20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3B6A6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62C14B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E1C8F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A6A45" w14:textId="77777777" w:rsidR="00596621" w:rsidRDefault="00A764A4" w:rsidP="00033233">
            <w:pPr>
              <w:pStyle w:val="CVHeading2-FirstLine"/>
              <w:spacing w:before="0" w:after="200"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BCE7B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03CEC19" w14:textId="0D736606" w:rsidR="005950D7" w:rsidRDefault="005950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2"/>
        <w:gridCol w:w="2763"/>
        <w:gridCol w:w="3331"/>
        <w:gridCol w:w="364"/>
        <w:gridCol w:w="391"/>
        <w:gridCol w:w="350"/>
        <w:gridCol w:w="677"/>
        <w:gridCol w:w="958"/>
      </w:tblGrid>
      <w:tr w:rsidR="00596621" w14:paraId="3E924DE5" w14:textId="77777777">
        <w:trPr>
          <w:trHeight w:val="335"/>
          <w:jc w:val="center"/>
        </w:trPr>
        <w:tc>
          <w:tcPr>
            <w:tcW w:w="90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844BF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Godina studija: III.</w:t>
            </w:r>
          </w:p>
        </w:tc>
      </w:tr>
      <w:tr w:rsidR="00596621" w14:paraId="1233199E" w14:textId="77777777">
        <w:trPr>
          <w:trHeight w:val="336"/>
          <w:jc w:val="center"/>
        </w:trPr>
        <w:tc>
          <w:tcPr>
            <w:tcW w:w="90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3236F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Semestar: VI.</w:t>
            </w:r>
          </w:p>
        </w:tc>
      </w:tr>
      <w:tr w:rsidR="00596621" w14:paraId="2D4790CF" w14:textId="77777777">
        <w:trPr>
          <w:cantSplit/>
          <w:trHeight w:hRule="exact" w:val="1221"/>
          <w:jc w:val="center"/>
        </w:trPr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D6A7007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758AE23" w14:textId="56AFD1BB" w:rsidR="00596621" w:rsidRDefault="00CE3925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KOLEGIJ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01D3646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NASTAVNICA/NASTAVNIK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BB81929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0AA0BF1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698F26C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5498D2DA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extDirection w:val="btLr"/>
            <w:vAlign w:val="center"/>
          </w:tcPr>
          <w:p w14:paraId="05DDE930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596621" w14:paraId="00A8C2FA" w14:textId="77777777">
        <w:trPr>
          <w:trHeight w:val="336"/>
          <w:jc w:val="center"/>
        </w:trPr>
        <w:tc>
          <w:tcPr>
            <w:tcW w:w="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2D8B1BC8" w14:textId="77777777" w:rsidR="00596621" w:rsidRDefault="00596621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5A58A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Individualni rad s mentorom 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C8FD3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672AF" w14:textId="77777777" w:rsidR="00596621" w:rsidRDefault="005966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A861A" w14:textId="77777777" w:rsidR="00596621" w:rsidRDefault="005966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78E2E" w14:textId="77777777" w:rsidR="00596621" w:rsidRDefault="0059662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464290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495EF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596621" w14:paraId="6312E72B" w14:textId="77777777">
        <w:trPr>
          <w:trHeight w:val="336"/>
          <w:jc w:val="center"/>
        </w:trPr>
        <w:tc>
          <w:tcPr>
            <w:tcW w:w="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C996E" w14:textId="77777777" w:rsidR="00596621" w:rsidRDefault="00596621"/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6FC09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Sudjelovanje s izlaganjem na znanstvenim skupovima: 3 domaća ili 1 međunarodna konferencija, radionice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FB9DE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2A2FE5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C5184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FE8F4" w14:textId="77777777" w:rsidR="00596621" w:rsidRDefault="00596621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8B4BB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A2679" w14:textId="77777777" w:rsidR="00596621" w:rsidRDefault="00A764A4">
            <w:pPr>
              <w:pStyle w:val="Podnoje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596621" w14:paraId="2242BEEB" w14:textId="77777777">
        <w:trPr>
          <w:trHeight w:val="336"/>
          <w:jc w:val="center"/>
        </w:trPr>
        <w:tc>
          <w:tcPr>
            <w:tcW w:w="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B418C" w14:textId="77777777" w:rsidR="00596621" w:rsidRDefault="00596621"/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E8B66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Obrana teme disertacije 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6A557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Mentor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41D9E9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1C1A6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EB67A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2B3080" w14:textId="77777777" w:rsidR="00596621" w:rsidRDefault="00A764A4">
            <w:pPr>
              <w:pStyle w:val="CVHeading2-FirstLine"/>
              <w:spacing w:before="0" w:after="20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07199" w14:textId="77777777" w:rsidR="00596621" w:rsidRDefault="00A764A4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596621" w14:paraId="5A8FC17A" w14:textId="77777777">
        <w:trPr>
          <w:trHeight w:val="336"/>
          <w:jc w:val="center"/>
        </w:trPr>
        <w:tc>
          <w:tcPr>
            <w:tcW w:w="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30A05" w14:textId="77777777" w:rsidR="00596621" w:rsidRDefault="00596621"/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45B0E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5D7AB" w14:textId="77777777" w:rsidR="00596621" w:rsidRDefault="00596621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F7BB5" w14:textId="77777777" w:rsidR="00596621" w:rsidRDefault="00596621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9BEA0" w14:textId="77777777" w:rsidR="00596621" w:rsidRDefault="00596621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62BAF2" w14:textId="77777777" w:rsidR="00596621" w:rsidRDefault="00596621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AA9FF2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0332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6CC12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6621" w14:paraId="6D8282E5" w14:textId="77777777">
        <w:trPr>
          <w:trHeight w:val="336"/>
          <w:jc w:val="center"/>
        </w:trPr>
        <w:tc>
          <w:tcPr>
            <w:tcW w:w="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E57BC" w14:textId="77777777" w:rsidR="00596621" w:rsidRDefault="00596621"/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8AF26" w14:textId="77777777" w:rsidR="00596621" w:rsidRDefault="00A764A4">
            <w:pPr>
              <w:pStyle w:val="Odlomakpopisa"/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41534" w14:textId="77777777" w:rsidR="00596621" w:rsidRDefault="00596621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E41E8" w14:textId="77777777" w:rsidR="00596621" w:rsidRDefault="00596621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34F34" w14:textId="77777777" w:rsidR="00596621" w:rsidRDefault="0059662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24347" w14:textId="77777777" w:rsidR="00596621" w:rsidRDefault="00596621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BB5EA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180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DE918C" w14:textId="77777777" w:rsidR="00596621" w:rsidRDefault="00596621">
            <w:pPr>
              <w:pStyle w:val="Odlomakpopisa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FFD1C74" w14:textId="77777777" w:rsidR="00C932D5" w:rsidRDefault="00C932D5" w:rsidP="00C932D5">
      <w:pPr>
        <w:pStyle w:val="Naslov1"/>
        <w:rPr>
          <w:rFonts w:ascii="Times New Roman" w:hAnsi="Times New Roman"/>
        </w:rPr>
      </w:pPr>
      <w:bookmarkStart w:id="47" w:name="_Toc5045903"/>
      <w:bookmarkStart w:id="48" w:name="_Toc5045947"/>
      <w:bookmarkStart w:id="49" w:name="_Toc10539713"/>
    </w:p>
    <w:bookmarkEnd w:id="47"/>
    <w:bookmarkEnd w:id="48"/>
    <w:bookmarkEnd w:id="49"/>
    <w:p w14:paraId="6120A592" w14:textId="38C5B8DD" w:rsidR="00596621" w:rsidRDefault="00A764A4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br w:type="page"/>
      </w:r>
    </w:p>
    <w:p w14:paraId="1B1ECBC2" w14:textId="479CFDCA" w:rsidR="00596621" w:rsidRPr="007D39F3" w:rsidRDefault="007D39F3" w:rsidP="007D39F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</w:t>
      </w:r>
      <w:r w:rsidR="00A764A4">
        <w:rPr>
          <w:rFonts w:ascii="Times New Roman" w:hAnsi="Times New Roman"/>
          <w:b/>
          <w:bCs/>
          <w:sz w:val="24"/>
          <w:szCs w:val="24"/>
        </w:rPr>
        <w:t>oktorski studij</w:t>
      </w:r>
    </w:p>
    <w:p w14:paraId="077B9C42" w14:textId="77777777" w:rsidR="00596621" w:rsidRDefault="00A764A4">
      <w:pPr>
        <w:spacing w:after="0" w:line="36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Obrazovne znanosti i perspektive obrazovanja</w:t>
      </w:r>
    </w:p>
    <w:p w14:paraId="2C264E18" w14:textId="1D792A89" w:rsidR="00596621" w:rsidRDefault="00596621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4C617A66" w14:textId="2244B3D0" w:rsidR="005950D7" w:rsidRDefault="005950D7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40B3056F" w14:textId="77777777" w:rsidR="005950D7" w:rsidRDefault="005950D7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48EB872" w14:textId="63FBDDAD" w:rsidR="00596621" w:rsidRDefault="00A764A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OBVEZNI </w:t>
      </w:r>
      <w:r w:rsidR="00CE3925">
        <w:rPr>
          <w:rFonts w:ascii="Times New Roman" w:hAnsi="Times New Roman"/>
          <w:b/>
          <w:bCs/>
          <w:sz w:val="24"/>
          <w:szCs w:val="24"/>
        </w:rPr>
        <w:t>KOLEGIJI</w:t>
      </w:r>
    </w:p>
    <w:p w14:paraId="6B6CA02D" w14:textId="77777777" w:rsidR="00C932D5" w:rsidRDefault="00C932D5" w:rsidP="00C932D5"/>
    <w:p w14:paraId="4149DDE0" w14:textId="77777777" w:rsidR="00C932D5" w:rsidRDefault="00C932D5" w:rsidP="00C932D5">
      <w:pPr>
        <w:rPr>
          <w:rFonts w:ascii="Times New Roman" w:hAnsi="Times New Roman"/>
          <w:sz w:val="24"/>
          <w:szCs w:val="24"/>
          <w:lang w:eastAsia="en-US"/>
        </w:rPr>
      </w:pPr>
      <w:bookmarkStart w:id="50" w:name="_Toc422396498"/>
      <w:r>
        <w:rPr>
          <w:rFonts w:ascii="Times New Roman" w:hAnsi="Times New Roman"/>
          <w:sz w:val="24"/>
          <w:szCs w:val="24"/>
          <w:lang w:eastAsia="en-US"/>
        </w:rPr>
        <w:t>OPIS KOLEGIJA sadrži sljedeće kategorije:</w:t>
      </w:r>
      <w:bookmarkEnd w:id="50"/>
    </w:p>
    <w:p w14:paraId="49D1BA35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naziv kolegija, </w:t>
      </w:r>
    </w:p>
    <w:p w14:paraId="0DE1694F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nositelj kolegija, </w:t>
      </w:r>
    </w:p>
    <w:p w14:paraId="1B91BE50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suradnici na kolegiju, </w:t>
      </w:r>
    </w:p>
    <w:p w14:paraId="413EC8E5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kod kolegija, </w:t>
      </w:r>
    </w:p>
    <w:p w14:paraId="20ADDE1F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godina studija, </w:t>
      </w:r>
    </w:p>
    <w:p w14:paraId="492F1870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semestar, </w:t>
      </w:r>
    </w:p>
    <w:p w14:paraId="2EC95DF9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status kolegija (obavezan ili izborni),</w:t>
      </w:r>
    </w:p>
    <w:p w14:paraId="7E26F8C3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jezik izvođenja nastave, </w:t>
      </w:r>
    </w:p>
    <w:p w14:paraId="382252D7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broj ECTS bodova po semestru; nastavno opterećenje studenata i domaći rad,</w:t>
      </w:r>
    </w:p>
    <w:p w14:paraId="17D0E1A4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oblik provođenja nastave s brojem sati po semestru, </w:t>
      </w:r>
    </w:p>
    <w:p w14:paraId="436D1AC2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napomena uz kolegij,</w:t>
      </w:r>
    </w:p>
    <w:p w14:paraId="4BA85792" w14:textId="2E98D6B5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ishodi učenja i </w:t>
      </w:r>
      <w:r w:rsidR="00CF27AD">
        <w:rPr>
          <w:rFonts w:ascii="Times New Roman" w:hAnsi="Times New Roman"/>
          <w:bCs/>
          <w:lang w:eastAsia="en-US"/>
        </w:rPr>
        <w:t xml:space="preserve"> </w:t>
      </w:r>
      <w:r>
        <w:rPr>
          <w:rFonts w:ascii="Times New Roman" w:hAnsi="Times New Roman"/>
          <w:bCs/>
          <w:lang w:eastAsia="en-US"/>
        </w:rPr>
        <w:t xml:space="preserve"> kompetencije, </w:t>
      </w:r>
    </w:p>
    <w:p w14:paraId="143466BD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sadržaj kolegija, </w:t>
      </w:r>
    </w:p>
    <w:p w14:paraId="39562D50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način izvođenja nastave, nastavne metode, </w:t>
      </w:r>
    </w:p>
    <w:p w14:paraId="3A1528EF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praćenje nastave i ocjenjivanje studenata, </w:t>
      </w:r>
    </w:p>
    <w:p w14:paraId="58D02E9E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obavezna literatura,</w:t>
      </w:r>
    </w:p>
    <w:p w14:paraId="45993C6A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izborna literatura, </w:t>
      </w:r>
    </w:p>
    <w:p w14:paraId="0246E36E" w14:textId="22AF8042" w:rsidR="00596621" w:rsidRDefault="00C932D5" w:rsidP="00C932D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lang w:eastAsia="en-US"/>
        </w:rPr>
        <w:t>načini praćenja kvalitete nastave, načini evaluacije nastavnog programa.</w:t>
      </w:r>
      <w:r w:rsidR="00A764A4">
        <w:br w:type="page"/>
      </w:r>
    </w:p>
    <w:p w14:paraId="748FA9A8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58"/>
        <w:gridCol w:w="2239"/>
        <w:gridCol w:w="71"/>
        <w:gridCol w:w="975"/>
        <w:gridCol w:w="233"/>
        <w:gridCol w:w="385"/>
        <w:gridCol w:w="922"/>
        <w:gridCol w:w="1873"/>
      </w:tblGrid>
      <w:tr w:rsidR="00596621" w14:paraId="4BE2CB1D" w14:textId="77777777">
        <w:trPr>
          <w:trHeight w:val="432"/>
          <w:jc w:val="center"/>
        </w:trPr>
        <w:tc>
          <w:tcPr>
            <w:tcW w:w="90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6C82CD" w14:textId="77777777" w:rsidR="00596621" w:rsidRDefault="00A764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 w:bidi="ta-IN"/>
              </w:rPr>
            </w:pPr>
            <w:r>
              <w:rPr>
                <w:rFonts w:ascii="Times New Roman" w:eastAsia="Times New Roman" w:hAnsi="Times New Roman"/>
                <w:lang w:eastAsia="hr-HR" w:bidi="ta-IN"/>
              </w:rPr>
              <w:t>IZVEDBENI PLAN NASTAVE KOLEGIJA</w:t>
            </w:r>
          </w:p>
        </w:tc>
      </w:tr>
      <w:tr w:rsidR="00596621" w14:paraId="7264B5EA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96ECCD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Kod i naziv kolegija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07696F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Teorije obrazovanja</w:t>
            </w:r>
          </w:p>
        </w:tc>
      </w:tr>
      <w:tr w:rsidR="00596621" w14:paraId="0F40D976" w14:textId="77777777" w:rsidTr="007710AA">
        <w:trPr>
          <w:trHeight w:val="1225"/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031E43" w14:textId="77777777" w:rsidR="00596621" w:rsidRDefault="007710A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Nositeljica kolegija</w:t>
            </w:r>
          </w:p>
          <w:p w14:paraId="1CA3D61C" w14:textId="1634B794" w:rsidR="007710AA" w:rsidRDefault="007710A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Suradnice na kolegiju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9ECBD2" w14:textId="0FA9C9D4" w:rsidR="007710AA" w:rsidRDefault="007D39F3" w:rsidP="007D39F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 xml:space="preserve">                             </w:t>
            </w:r>
            <w:r w:rsidR="0029787A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izv. prof</w:t>
            </w:r>
            <w:r w:rsidR="007710AA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.</w:t>
            </w:r>
            <w:r w:rsidR="0029787A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 xml:space="preserve"> </w:t>
            </w:r>
            <w:r w:rsidR="007710AA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 xml:space="preserve">dr.sc. </w:t>
            </w:r>
            <w:r w:rsidR="0029787A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S</w:t>
            </w:r>
            <w:r w:rsidR="007710AA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 xml:space="preserve">nježana </w:t>
            </w:r>
            <w:proofErr w:type="spellStart"/>
            <w:r w:rsidR="007710AA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Dubovicki</w:t>
            </w:r>
            <w:proofErr w:type="spellEnd"/>
          </w:p>
          <w:p w14:paraId="5459ACA3" w14:textId="55C25437" w:rsidR="007710AA" w:rsidRDefault="007D39F3" w:rsidP="007710A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izv.prof</w:t>
            </w:r>
            <w:r w:rsidR="007710AA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 xml:space="preserve">.dr.sc. </w:t>
            </w:r>
            <w:proofErr w:type="spellStart"/>
            <w:r w:rsidR="007710AA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Rahaela</w:t>
            </w:r>
            <w:proofErr w:type="spellEnd"/>
            <w:r w:rsidR="007710AA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 xml:space="preserve"> Varga</w:t>
            </w:r>
          </w:p>
        </w:tc>
      </w:tr>
      <w:tr w:rsidR="00596621" w14:paraId="3C82F5FE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33B17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Studijski program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5EB62D" w14:textId="0F52DC62" w:rsidR="00596621" w:rsidRDefault="007D39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D</w:t>
            </w:r>
            <w:r w:rsidR="00A764A4">
              <w:rPr>
                <w:rFonts w:ascii="Times New Roman" w:eastAsia="Times New Roman" w:hAnsi="Times New Roman"/>
                <w:lang w:eastAsia="hr-HR"/>
              </w:rPr>
              <w:t>oktorski studij</w:t>
            </w:r>
          </w:p>
          <w:p w14:paraId="017FA781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Obrazovne znanosti i perspektive obrazovanja</w:t>
            </w:r>
          </w:p>
          <w:p w14:paraId="1949BA76" w14:textId="77777777" w:rsidR="00596621" w:rsidRDefault="0059662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</w:tr>
      <w:tr w:rsidR="00596621" w14:paraId="6A6D8574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23EE4D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Vrsta kolegija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79B3AD" w14:textId="52ABE230" w:rsidR="00596621" w:rsidRDefault="007D39F3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Obvezni</w:t>
            </w: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EEB410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Razina kolegija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7E96D7" w14:textId="6400F761" w:rsidR="00596621" w:rsidRDefault="00AB0000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="00A764A4">
              <w:rPr>
                <w:rFonts w:ascii="Times New Roman" w:eastAsia="Times New Roman" w:hAnsi="Times New Roman"/>
                <w:lang w:eastAsia="hr-HR"/>
              </w:rPr>
              <w:t xml:space="preserve"> doktorski studij</w:t>
            </w:r>
          </w:p>
        </w:tc>
      </w:tr>
      <w:tr w:rsidR="00596621" w14:paraId="0B0F5925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A59AB2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Semestar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C5331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I.</w:t>
            </w: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803EF1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Godina studija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FB699C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I.</w:t>
            </w:r>
          </w:p>
        </w:tc>
      </w:tr>
      <w:tr w:rsidR="00596621" w14:paraId="6318FEE8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DBA141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Mjesto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izvođenja</w:t>
            </w:r>
            <w:proofErr w:type="spellEnd"/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61907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Fakultet za odgojne i obrazovne znanosti u Osijeku</w:t>
            </w: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BACFEC" w14:textId="77777777" w:rsidR="00596621" w:rsidRDefault="00A764A4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Jezik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izvođenja (drugi jezici)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C77B49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hrvatski</w:t>
            </w:r>
          </w:p>
          <w:p w14:paraId="08D15E3D" w14:textId="77777777" w:rsidR="00596621" w:rsidRDefault="00596621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96621" w14:paraId="0C56EA52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F805B0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Broj ECTS bodova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FF10FF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5</w:t>
            </w: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3BDB3B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Broj sati u semestru</w:t>
            </w:r>
          </w:p>
        </w:tc>
        <w:tc>
          <w:tcPr>
            <w:tcW w:w="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56430B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20 P  </w:t>
            </w:r>
          </w:p>
        </w:tc>
      </w:tr>
      <w:tr w:rsidR="00596621" w14:paraId="5F9A1293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67FFC9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Preduvjeti za upis i za svladavanje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CCC479" w14:textId="5717EEBE" w:rsidR="00596621" w:rsidRDefault="007D39F3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-</w:t>
            </w:r>
          </w:p>
        </w:tc>
      </w:tr>
      <w:tr w:rsidR="00596621" w14:paraId="18695B82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C76938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Korelativnost</w:t>
            </w:r>
            <w:proofErr w:type="spellEnd"/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1C5EAF" w14:textId="77777777" w:rsidR="00596621" w:rsidRDefault="00596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96621" w14:paraId="7E749D20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E84E57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Cilj kolegija 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16B6EE" w14:textId="4C2EC39E" w:rsidR="00596621" w:rsidRDefault="00A764A4" w:rsidP="007D39F3">
            <w:pPr>
              <w:pStyle w:val="Odlomakpopisa"/>
              <w:spacing w:after="0" w:line="36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Produbljivati znanstvene spoznaje o obrazovanju, školi i nastavi</w:t>
            </w:r>
          </w:p>
        </w:tc>
      </w:tr>
      <w:tr w:rsidR="00596621" w14:paraId="51225E59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BCDE91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Ishodi učenja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B349F4" w14:textId="77777777" w:rsidR="00596621" w:rsidRDefault="00A764A4" w:rsidP="00F21289">
            <w:pPr>
              <w:numPr>
                <w:ilvl w:val="0"/>
                <w:numId w:val="25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razumijevati odnos između teorija obrazovanja i istraživanja obrazovanja (opći metodološki pristupi), </w:t>
            </w:r>
          </w:p>
          <w:p w14:paraId="6B28D0FB" w14:textId="77777777" w:rsidR="00596621" w:rsidRDefault="00A764A4" w:rsidP="00F21289">
            <w:pPr>
              <w:numPr>
                <w:ilvl w:val="0"/>
                <w:numId w:val="25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razlikovati pedagogijsku od obrazovno-političke perspektive,</w:t>
            </w:r>
          </w:p>
          <w:p w14:paraId="17E627FE" w14:textId="77777777" w:rsidR="00596621" w:rsidRDefault="00A764A4" w:rsidP="00F21289">
            <w:pPr>
              <w:numPr>
                <w:ilvl w:val="0"/>
                <w:numId w:val="25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istražiti utjecaje novih spoznaja i istraživanja o čovjeku na teorije obrazovanja i teorije škole, </w:t>
            </w:r>
          </w:p>
          <w:p w14:paraId="73990A05" w14:textId="77777777" w:rsidR="00596621" w:rsidRDefault="00A764A4" w:rsidP="00F21289">
            <w:pPr>
              <w:numPr>
                <w:ilvl w:val="0"/>
                <w:numId w:val="25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aktivno se uključiti u diskurs o znanosti u odgoju i obrazovanju.</w:t>
            </w:r>
          </w:p>
        </w:tc>
      </w:tr>
      <w:tr w:rsidR="00596621" w14:paraId="1272FF66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2E8A51FA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Sadržaj kolegija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0B77AEE7" w14:textId="77777777" w:rsidR="00596621" w:rsidRDefault="00A764A4">
            <w:pPr>
              <w:spacing w:after="0" w:line="360" w:lineRule="auto"/>
              <w:ind w:left="633" w:hanging="567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Kolegij se sastoji od međusobno povezanih sadržajnih cjelina:</w:t>
            </w:r>
          </w:p>
          <w:p w14:paraId="097D878C" w14:textId="77777777" w:rsidR="00596621" w:rsidRDefault="00A764A4" w:rsidP="00F21289">
            <w:pPr>
              <w:numPr>
                <w:ilvl w:val="0"/>
                <w:numId w:val="24"/>
              </w:numPr>
              <w:spacing w:after="0" w:line="360" w:lineRule="auto"/>
              <w:ind w:left="633"/>
              <w:contextualSpacing/>
              <w:jc w:val="both"/>
            </w:pPr>
            <w:r>
              <w:rPr>
                <w:rFonts w:ascii="Times New Roman" w:eastAsia="Times New Roman" w:hAnsi="Times New Roman"/>
              </w:rPr>
              <w:lastRenderedPageBreak/>
              <w:t>predmet znanosti o odgoju,</w:t>
            </w:r>
            <w:r>
              <w:rPr>
                <w:rFonts w:ascii="Times New Roman" w:hAnsi="Times New Roman"/>
              </w:rPr>
              <w:t xml:space="preserve"> terminološka i sadržajna određenja naziva znanost o odgoju i  pedagogija;</w:t>
            </w:r>
          </w:p>
          <w:p w14:paraId="2FC5BF1B" w14:textId="77777777" w:rsidR="00596621" w:rsidRDefault="00A764A4" w:rsidP="00F21289">
            <w:pPr>
              <w:numPr>
                <w:ilvl w:val="0"/>
                <w:numId w:val="24"/>
              </w:numPr>
              <w:spacing w:after="0" w:line="360" w:lineRule="auto"/>
              <w:ind w:left="633"/>
              <w:contextualSpacing/>
              <w:jc w:val="both"/>
            </w:pPr>
            <w:r>
              <w:rPr>
                <w:rFonts w:ascii="Times New Roman" w:hAnsi="Times New Roman"/>
              </w:rPr>
              <w:t>teorije obrazovanja u užem smislu (pedagoške teorije obrazovanja)</w:t>
            </w:r>
            <w:r>
              <w:rPr>
                <w:rFonts w:ascii="Times New Roman" w:eastAsia="Times New Roman" w:hAnsi="Times New Roman"/>
              </w:rPr>
              <w:t>, razumijevanje obrazovanja u širem značenju, obrazovanje u kontekstu škole i nastave;</w:t>
            </w:r>
          </w:p>
          <w:p w14:paraId="50413FF5" w14:textId="77777777" w:rsidR="00596621" w:rsidRDefault="00A764A4" w:rsidP="00F21289">
            <w:pPr>
              <w:numPr>
                <w:ilvl w:val="0"/>
                <w:numId w:val="24"/>
              </w:numPr>
              <w:spacing w:after="0" w:line="360" w:lineRule="auto"/>
              <w:ind w:left="633"/>
              <w:contextualSpacing/>
              <w:jc w:val="both"/>
            </w:pPr>
            <w:r>
              <w:rPr>
                <w:rFonts w:ascii="Times New Roman" w:eastAsia="Times New Roman" w:hAnsi="Times New Roman"/>
              </w:rPr>
              <w:t xml:space="preserve">teorije škole – različite teorijske perspektive (normativna pedagogija, duhovno-znanstvena teorija škole, reformske pedagogije, strukturno-funkcionalna teorija škole, simbolički </w:t>
            </w:r>
            <w:proofErr w:type="spellStart"/>
            <w:r>
              <w:rPr>
                <w:rFonts w:ascii="Times New Roman" w:eastAsia="Times New Roman" w:hAnsi="Times New Roman"/>
              </w:rPr>
              <w:t>interakcionizam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i teorija škole);</w:t>
            </w:r>
          </w:p>
          <w:p w14:paraId="723F68FA" w14:textId="77777777" w:rsidR="00596621" w:rsidRDefault="00A764A4" w:rsidP="00F21289">
            <w:pPr>
              <w:numPr>
                <w:ilvl w:val="0"/>
                <w:numId w:val="24"/>
              </w:numPr>
              <w:spacing w:after="0" w:line="360" w:lineRule="auto"/>
              <w:ind w:left="633"/>
              <w:contextualSpacing/>
              <w:jc w:val="both"/>
            </w:pPr>
            <w:r>
              <w:rPr>
                <w:rFonts w:ascii="Times New Roman" w:hAnsi="Times New Roman"/>
              </w:rPr>
              <w:t>pedagogijske teorije nastave i</w:t>
            </w:r>
            <w:r>
              <w:rPr>
                <w:rFonts w:ascii="Times New Roman" w:eastAsia="Times New Roman" w:hAnsi="Times New Roman"/>
              </w:rPr>
              <w:t xml:space="preserve"> opće teorije nastave (kibernetičko-informacijska teorija, teorija poučavanja, kritička teorija nastavne komunikacije, teorija </w:t>
            </w:r>
            <w:proofErr w:type="spellStart"/>
            <w:r>
              <w:rPr>
                <w:rFonts w:ascii="Times New Roman" w:eastAsia="Times New Roman" w:hAnsi="Times New Roman"/>
              </w:rPr>
              <w:t>kurikula</w:t>
            </w:r>
            <w:proofErr w:type="spellEnd"/>
            <w:r>
              <w:rPr>
                <w:rFonts w:ascii="Times New Roman" w:eastAsia="Times New Roman" w:hAnsi="Times New Roman"/>
              </w:rPr>
              <w:t>, prijelaz s poučavanja na učenje, konstruktivizam i kritička refleksija pedagoškog konstruktivizma, kompetencije i nastava);</w:t>
            </w:r>
          </w:p>
          <w:p w14:paraId="05AB29E6" w14:textId="77777777" w:rsidR="00596621" w:rsidRDefault="00A764A4" w:rsidP="00F21289">
            <w:pPr>
              <w:numPr>
                <w:ilvl w:val="0"/>
                <w:numId w:val="24"/>
              </w:numPr>
              <w:spacing w:after="0" w:line="360" w:lineRule="auto"/>
              <w:ind w:left="633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nova slika čovjeka i promijenjena paradigma odgoja i obrazovanja - demokratski doseg, jednakost obrazovnih mogućnosti, škola po mjeri djeteta ili društva, odgojna nastava.</w:t>
            </w:r>
          </w:p>
        </w:tc>
      </w:tr>
      <w:tr w:rsidR="00596621" w14:paraId="09E08E87" w14:textId="77777777">
        <w:trPr>
          <w:jc w:val="center"/>
        </w:trPr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60BCB149" w14:textId="77777777" w:rsidR="00596621" w:rsidRDefault="00A764A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hr-HR"/>
              </w:rPr>
              <w:t>Planirane aktivnosti</w:t>
            </w:r>
            <w:r>
              <w:rPr>
                <w:rFonts w:ascii="Times New Roman" w:eastAsia="Times New Roman" w:hAnsi="Times New Roman"/>
                <w:lang w:val="it-IT" w:eastAsia="hr-HR"/>
              </w:rPr>
              <w:t>,</w:t>
            </w:r>
          </w:p>
          <w:p w14:paraId="41EA376E" w14:textId="77777777" w:rsidR="00596621" w:rsidRDefault="00A764A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val="sv-SE" w:eastAsia="hr-HR"/>
              </w:rPr>
              <w:t>metode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 učenja i poučavanja i načini vrednovanja</w:t>
            </w:r>
          </w:p>
        </w:tc>
        <w:tc>
          <w:tcPr>
            <w:tcW w:w="2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515D3EBE" w14:textId="77777777" w:rsidR="00596621" w:rsidRDefault="00A764A4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Obveze</w:t>
            </w:r>
            <w:r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 xml:space="preserve">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013CD951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Ishodi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1669A72F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Sati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E3F76BC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Udio u ECTS-u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13BB0CA3" w14:textId="77777777" w:rsidR="00596621" w:rsidRDefault="00A764A4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Maksimalni udio u ocjeni</w:t>
            </w:r>
            <w:r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 xml:space="preserve"> (%)</w:t>
            </w:r>
          </w:p>
        </w:tc>
      </w:tr>
      <w:tr w:rsidR="00596621" w14:paraId="69E7CA9F" w14:textId="77777777">
        <w:trPr>
          <w:jc w:val="center"/>
        </w:trPr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06C88532" w14:textId="77777777" w:rsidR="00596621" w:rsidRDefault="00596621"/>
        </w:tc>
        <w:tc>
          <w:tcPr>
            <w:tcW w:w="2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55AA92D3" w14:textId="77777777" w:rsidR="00596621" w:rsidRDefault="00A764A4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lang w:val="en-US" w:eastAsia="hr-HR"/>
              </w:rPr>
              <w:t>p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ohađanje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P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0BCF8352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1. – 4.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32ED8C06" w14:textId="77777777" w:rsidR="00596621" w:rsidRDefault="00033233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30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5E219499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494EAA4B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20 %</w:t>
            </w:r>
          </w:p>
        </w:tc>
      </w:tr>
      <w:tr w:rsidR="00596621" w14:paraId="1393E05A" w14:textId="77777777">
        <w:trPr>
          <w:jc w:val="center"/>
        </w:trPr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7C552B9F" w14:textId="77777777" w:rsidR="00596621" w:rsidRDefault="00596621"/>
        </w:tc>
        <w:tc>
          <w:tcPr>
            <w:tcW w:w="2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6A77683F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istraživački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rad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01E731E6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1. – 4.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1D720572" w14:textId="77777777" w:rsidR="00596621" w:rsidRDefault="00033233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60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3A47A56F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9A25496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40 %</w:t>
            </w:r>
          </w:p>
        </w:tc>
      </w:tr>
      <w:tr w:rsidR="00596621" w14:paraId="3BE06E27" w14:textId="77777777">
        <w:trPr>
          <w:jc w:val="center"/>
        </w:trPr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2B1298B7" w14:textId="77777777" w:rsidR="00596621" w:rsidRDefault="00596621"/>
        </w:tc>
        <w:tc>
          <w:tcPr>
            <w:tcW w:w="2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03796AEB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ispit (usmeni ili pismeni)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40762F4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1. – 4.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0A6C2394" w14:textId="77777777" w:rsidR="00596621" w:rsidRDefault="00033233" w:rsidP="00033233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60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719D9EAF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46DD8913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40%</w:t>
            </w:r>
          </w:p>
        </w:tc>
      </w:tr>
      <w:tr w:rsidR="00596621" w14:paraId="795F0607" w14:textId="77777777">
        <w:trPr>
          <w:jc w:val="center"/>
        </w:trPr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2BEE9640" w14:textId="77777777" w:rsidR="00596621" w:rsidRDefault="00596621"/>
        </w:tc>
        <w:tc>
          <w:tcPr>
            <w:tcW w:w="3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7B06E50C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Ukupno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528DE85B" w14:textId="77777777" w:rsidR="00596621" w:rsidRDefault="009F57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15</w:t>
            </w:r>
            <w:r w:rsidR="00A764A4">
              <w:rPr>
                <w:rFonts w:ascii="Times New Roman" w:eastAsia="Times New Roman" w:hAnsi="Times New Roman"/>
                <w:lang w:eastAsia="hr-HR"/>
              </w:rPr>
              <w:t>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2917D396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5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121CE3E2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100 %</w:t>
            </w:r>
          </w:p>
        </w:tc>
      </w:tr>
      <w:tr w:rsidR="00596621" w14:paraId="05955F9A" w14:textId="77777777">
        <w:trPr>
          <w:jc w:val="center"/>
        </w:trPr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4D772BD6" w14:textId="77777777" w:rsidR="00596621" w:rsidRDefault="00596621"/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6FD97CCB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Dodatna pojašnjenja (kriteriji ocjenjivanja):</w:t>
            </w:r>
          </w:p>
        </w:tc>
      </w:tr>
      <w:tr w:rsidR="00596621" w14:paraId="6D94C297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814121" w14:textId="237B6244" w:rsidR="00596621" w:rsidRDefault="00CF27AD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Obveze doktoranda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AC72F1" w14:textId="671423BC" w:rsidR="00596621" w:rsidRDefault="00A764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Da položi kolegij, </w:t>
            </w:r>
            <w:r w:rsidR="00CF27AD">
              <w:rPr>
                <w:rFonts w:ascii="Times New Roman" w:eastAsia="Times New Roman" w:hAnsi="Times New Roman"/>
                <w:lang w:eastAsia="hr-HR"/>
              </w:rPr>
              <w:t>doktorand/</w:t>
            </w:r>
            <w:proofErr w:type="spellStart"/>
            <w:r w:rsidR="00CF27AD">
              <w:rPr>
                <w:rFonts w:ascii="Times New Roman" w:eastAsia="Times New Roman" w:hAnsi="Times New Roman"/>
                <w:lang w:eastAsia="hr-HR"/>
              </w:rPr>
              <w:t>ica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>/</w:t>
            </w:r>
            <w:r w:rsidR="00CF27AD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mora: </w:t>
            </w:r>
          </w:p>
          <w:p w14:paraId="25C26D3B" w14:textId="79F3D457" w:rsidR="00596621" w:rsidRDefault="00A764A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/>
                <w:lang w:eastAsia="hr-HR"/>
              </w:rPr>
              <w:t>1.   P</w:t>
            </w:r>
            <w:r>
              <w:rPr>
                <w:rFonts w:ascii="Times New Roman" w:eastAsia="Times New Roman" w:hAnsi="Times New Roman"/>
                <w:lang w:val="vi-VN" w:eastAsia="hr-HR"/>
              </w:rPr>
              <w:t>ohađa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ti više od 70 % nastave. </w:t>
            </w:r>
            <w:r>
              <w:rPr>
                <w:rFonts w:ascii="Times New Roman" w:eastAsia="Times New Roman" w:hAnsi="Times New Roman"/>
                <w:lang w:val="vi-VN" w:eastAsia="hr-HR"/>
              </w:rPr>
              <w:t xml:space="preserve">Ako </w:t>
            </w:r>
            <w:r w:rsidR="00CF27AD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lang w:val="vi-VN" w:eastAsia="hr-HR"/>
              </w:rPr>
              <w:t xml:space="preserve"> izostane </w:t>
            </w:r>
            <w:r>
              <w:rPr>
                <w:rFonts w:ascii="Times New Roman" w:eastAsia="Times New Roman" w:hAnsi="Times New Roman"/>
                <w:lang w:eastAsia="hr-HR"/>
              </w:rPr>
              <w:t>više  od  50% nastave</w:t>
            </w:r>
            <w:r>
              <w:rPr>
                <w:rFonts w:ascii="Times New Roman" w:eastAsia="Times New Roman" w:hAnsi="Times New Roman"/>
                <w:lang w:val="vi-VN" w:eastAsia="hr-HR"/>
              </w:rPr>
              <w:t>, trebat će izvršiti dodatne zadatke, odnosno</w:t>
            </w:r>
            <w:r>
              <w:rPr>
                <w:rFonts w:ascii="Times New Roman" w:eastAsia="Times New Roman" w:hAnsi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/>
                <w:lang w:val="vi-VN"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bit će </w:t>
            </w:r>
            <w:r>
              <w:rPr>
                <w:rFonts w:ascii="Times New Roman" w:eastAsia="Times New Roman" w:hAnsi="Times New Roman"/>
                <w:lang w:val="vi-VN" w:eastAsia="hr-HR"/>
              </w:rPr>
              <w:t>uskra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ćen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(a) za </w:t>
            </w:r>
            <w:r>
              <w:rPr>
                <w:rFonts w:ascii="Times New Roman" w:eastAsia="Times New Roman" w:hAnsi="Times New Roman"/>
                <w:lang w:val="vi-VN" w:eastAsia="hr-HR"/>
              </w:rPr>
              <w:t xml:space="preserve">pravo na potpis, ispit i upis </w:t>
            </w:r>
            <w:r>
              <w:rPr>
                <w:rFonts w:ascii="Times New Roman" w:eastAsia="Times New Roman" w:hAnsi="Times New Roman"/>
                <w:lang w:eastAsia="hr-HR"/>
              </w:rPr>
              <w:t>bodova.</w:t>
            </w:r>
          </w:p>
          <w:p w14:paraId="2EE53691" w14:textId="77777777" w:rsidR="00596621" w:rsidRDefault="00A764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2.    Osmisliti nacrt istraživačkog projekta o problemu obrazovanja, škole ili nastave do kraja semestra da bi pristupio/pristupila završnom ispitu. Ako ne riješi sve obveze do tada, gubi pravo na ECTS bodove iz kolegija u toj akademskoj godini.</w:t>
            </w:r>
          </w:p>
          <w:p w14:paraId="2A6B331E" w14:textId="77777777" w:rsidR="00596621" w:rsidRDefault="00A764A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/>
                <w:lang w:val="it-IT" w:eastAsia="hr-HR"/>
              </w:rPr>
              <w:t xml:space="preserve">3.    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Položiti pismeni i </w:t>
            </w:r>
            <w:proofErr w:type="gramStart"/>
            <w:r>
              <w:rPr>
                <w:rFonts w:ascii="Times New Roman" w:eastAsia="Times New Roman" w:hAnsi="Times New Roman"/>
                <w:lang w:eastAsia="hr-HR"/>
              </w:rPr>
              <w:t>usmeni  ispit</w:t>
            </w:r>
            <w:proofErr w:type="gramEnd"/>
            <w:r>
              <w:rPr>
                <w:rFonts w:ascii="Times New Roman" w:eastAsia="Times New Roman" w:hAnsi="Times New Roman"/>
                <w:lang w:eastAsia="hr-HR"/>
              </w:rPr>
              <w:t>.</w:t>
            </w:r>
          </w:p>
        </w:tc>
      </w:tr>
      <w:tr w:rsidR="00596621" w14:paraId="0AB5435D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F9F9A3" w14:textId="77777777" w:rsidR="00596621" w:rsidRDefault="00A764A4">
            <w:pPr>
              <w:spacing w:after="0" w:line="240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lastRenderedPageBreak/>
              <w:t>Rokovi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ispita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kolokvija</w:t>
            </w:r>
            <w:proofErr w:type="spellEnd"/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AD9E0" w14:textId="77777777" w:rsidR="00596621" w:rsidRDefault="00A764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Daju se na početku akademske godine, objavljuju se na mrežnim stranicama Fakulteta i u ISVU sustavu.</w:t>
            </w:r>
          </w:p>
        </w:tc>
      </w:tr>
      <w:tr w:rsidR="00596621" w14:paraId="31BC9D31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E60A38" w14:textId="77777777" w:rsidR="00596621" w:rsidRDefault="00A764A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Ostale važne činjenice </w:t>
            </w:r>
            <w:r>
              <w:rPr>
                <w:rFonts w:ascii="Times New Roman" w:eastAsia="Times New Roman" w:hAnsi="Times New Roman"/>
                <w:lang w:val="pl-PL" w:eastAsia="hr-HR"/>
              </w:rPr>
              <w:t>vezane uz kolegij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22F278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Materijali za predavanja i istraživačke zadatke dostupni su polaznicima</w:t>
            </w:r>
          </w:p>
        </w:tc>
      </w:tr>
      <w:tr w:rsidR="00596621" w14:paraId="3FFA799C" w14:textId="77777777">
        <w:trPr>
          <w:trHeight w:val="770"/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E73219" w14:textId="77777777" w:rsidR="00596621" w:rsidRDefault="00A764A4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Literatura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79C5FE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Obvezna: </w:t>
            </w:r>
          </w:p>
          <w:p w14:paraId="5DAD841A" w14:textId="77777777" w:rsidR="00596621" w:rsidRDefault="00A764A4" w:rsidP="00F21289">
            <w:pPr>
              <w:numPr>
                <w:ilvl w:val="0"/>
                <w:numId w:val="26"/>
              </w:numPr>
              <w:spacing w:after="0" w:line="360" w:lineRule="auto"/>
              <w:contextualSpacing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</w:rPr>
              <w:t>Bruner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J. (2000). </w:t>
            </w:r>
            <w:r>
              <w:rPr>
                <w:rFonts w:ascii="Times New Roman" w:hAnsi="Times New Roman"/>
                <w:i/>
                <w:color w:val="000000"/>
              </w:rPr>
              <w:t>Kultura obrazovanja</w:t>
            </w:r>
            <w:r>
              <w:rPr>
                <w:rFonts w:ascii="Times New Roman" w:hAnsi="Times New Roman"/>
                <w:color w:val="000000"/>
              </w:rPr>
              <w:t>. Zagreb: Educa.</w:t>
            </w:r>
          </w:p>
          <w:p w14:paraId="64B1C9B0" w14:textId="77777777" w:rsidR="00596621" w:rsidRDefault="00A764A4" w:rsidP="00F21289">
            <w:pPr>
              <w:numPr>
                <w:ilvl w:val="0"/>
                <w:numId w:val="26"/>
              </w:numPr>
              <w:spacing w:after="0" w:line="360" w:lineRule="auto"/>
              <w:contextualSpacing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</w:rPr>
              <w:t>Palekčić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M. (2015). </w:t>
            </w:r>
            <w:r>
              <w:rPr>
                <w:rFonts w:ascii="Times New Roman" w:hAnsi="Times New Roman"/>
                <w:i/>
                <w:color w:val="000000"/>
              </w:rPr>
              <w:t>Pedagogijska teorijska perspektiva</w:t>
            </w:r>
            <w:r>
              <w:rPr>
                <w:rFonts w:ascii="Times New Roman" w:hAnsi="Times New Roman"/>
                <w:color w:val="000000"/>
              </w:rPr>
              <w:t>. Zagreb: Erudita.</w:t>
            </w:r>
          </w:p>
          <w:p w14:paraId="13934287" w14:textId="77777777" w:rsidR="00596621" w:rsidRDefault="00A764A4" w:rsidP="00F21289">
            <w:pPr>
              <w:numPr>
                <w:ilvl w:val="0"/>
                <w:numId w:val="26"/>
              </w:numPr>
              <w:spacing w:after="0" w:line="36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Peko, A., Varga, R., Mlinarević, V., </w:t>
            </w:r>
            <w:proofErr w:type="spellStart"/>
            <w:r>
              <w:rPr>
                <w:rFonts w:ascii="Times New Roman" w:hAnsi="Times New Roman"/>
                <w:color w:val="000000"/>
              </w:rPr>
              <w:t>Lukaš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M., </w:t>
            </w:r>
            <w:proofErr w:type="spellStart"/>
            <w:r>
              <w:rPr>
                <w:rFonts w:ascii="Times New Roman" w:hAnsi="Times New Roman"/>
                <w:color w:val="000000"/>
              </w:rPr>
              <w:t>Munjiza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E. (2014). </w:t>
            </w:r>
            <w:r>
              <w:rPr>
                <w:rFonts w:ascii="Times New Roman" w:hAnsi="Times New Roman"/>
                <w:i/>
                <w:color w:val="000000"/>
              </w:rPr>
              <w:t>Kulturom nastave (p)o učeniku</w:t>
            </w:r>
            <w:r>
              <w:rPr>
                <w:rFonts w:ascii="Times New Roman" w:hAnsi="Times New Roman"/>
                <w:color w:val="000000"/>
              </w:rPr>
              <w:t>. Osijek: Sveučilište Josipa Jurja Strossmayera, Učiteljski fakultet u Osijeku.</w:t>
            </w:r>
          </w:p>
          <w:p w14:paraId="136BE380" w14:textId="77777777" w:rsidR="00596621" w:rsidRDefault="00A764A4" w:rsidP="00F21289">
            <w:pPr>
              <w:numPr>
                <w:ilvl w:val="0"/>
                <w:numId w:val="26"/>
              </w:numPr>
              <w:spacing w:after="0" w:line="36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Vican, D. (2006). Odgoj i obrazovanje u Hrvatskoj u kontekstu europskih vrijednosti. </w:t>
            </w:r>
            <w:r>
              <w:rPr>
                <w:rFonts w:ascii="Times New Roman" w:hAnsi="Times New Roman"/>
                <w:i/>
                <w:iCs/>
                <w:color w:val="000000"/>
              </w:rPr>
              <w:t>Pedagogijska istraživanja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</w:rPr>
              <w:t>3(1)</w:t>
            </w:r>
            <w:r>
              <w:rPr>
                <w:rFonts w:ascii="Times New Roman" w:hAnsi="Times New Roman"/>
                <w:color w:val="000000"/>
              </w:rPr>
              <w:t>, 9-20.</w:t>
            </w:r>
          </w:p>
          <w:p w14:paraId="2D0370A8" w14:textId="77777777" w:rsidR="00596621" w:rsidRDefault="00A764A4" w:rsidP="00F21289">
            <w:pPr>
              <w:numPr>
                <w:ilvl w:val="0"/>
                <w:numId w:val="26"/>
              </w:numPr>
              <w:spacing w:after="0" w:line="36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Von </w:t>
            </w:r>
            <w:proofErr w:type="spellStart"/>
            <w:r>
              <w:rPr>
                <w:rFonts w:ascii="Times New Roman" w:hAnsi="Times New Roman"/>
                <w:color w:val="000000"/>
              </w:rPr>
              <w:t>Hentig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H. (2008). </w:t>
            </w:r>
            <w:r>
              <w:rPr>
                <w:rFonts w:ascii="Times New Roman" w:hAnsi="Times New Roman"/>
                <w:i/>
                <w:color w:val="000000"/>
              </w:rPr>
              <w:t>Što je obrazovanje?</w:t>
            </w:r>
            <w:r>
              <w:rPr>
                <w:rFonts w:ascii="Times New Roman" w:hAnsi="Times New Roman"/>
                <w:color w:val="000000"/>
              </w:rPr>
              <w:t xml:space="preserve"> Zagreb: Educa</w:t>
            </w:r>
          </w:p>
          <w:p w14:paraId="7805979F" w14:textId="77777777" w:rsidR="00596621" w:rsidRDefault="00A764A4" w:rsidP="00F21289">
            <w:pPr>
              <w:numPr>
                <w:ilvl w:val="0"/>
                <w:numId w:val="26"/>
              </w:numPr>
              <w:spacing w:after="0" w:line="360" w:lineRule="auto"/>
              <w:contextualSpacing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Vrcelj, S. (2018). </w:t>
            </w:r>
            <w:r>
              <w:rPr>
                <w:rFonts w:ascii="Times New Roman" w:hAnsi="Times New Roman"/>
                <w:i/>
                <w:color w:val="000000"/>
              </w:rPr>
              <w:t>Što školu čini školom, teorijski pristupi, koncepti i trendovi</w:t>
            </w:r>
            <w:r>
              <w:rPr>
                <w:rFonts w:ascii="Times New Roman" w:hAnsi="Times New Roman"/>
                <w:color w:val="000000"/>
              </w:rPr>
              <w:t>. Rijeka: Filozofski fakultet u Rijeci</w:t>
            </w:r>
          </w:p>
          <w:p w14:paraId="0996B09E" w14:textId="77777777" w:rsidR="00596621" w:rsidRDefault="0059662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14:paraId="750248A1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Izborna:</w:t>
            </w:r>
          </w:p>
          <w:p w14:paraId="73A94145" w14:textId="77777777" w:rsidR="00596621" w:rsidRDefault="00A764A4" w:rsidP="00F21289">
            <w:pPr>
              <w:pStyle w:val="Odlomakpopisa"/>
              <w:numPr>
                <w:ilvl w:val="0"/>
                <w:numId w:val="27"/>
              </w:num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Bašić, S. (2007). Nacionalni obrazovni standard – instrument kontroliranja učinkovitosti obrazovnog sustava, unapređivanja kvalitete nastave ili standardiziranja razvoja osobnosti? Pedagogijska istraživanja, 4(1), 25-41.</w:t>
            </w:r>
          </w:p>
          <w:p w14:paraId="3F39ECC7" w14:textId="77777777" w:rsidR="00596621" w:rsidRDefault="00A764A4" w:rsidP="00F21289">
            <w:pPr>
              <w:numPr>
                <w:ilvl w:val="0"/>
                <w:numId w:val="27"/>
              </w:numPr>
              <w:spacing w:after="0" w:line="360" w:lineRule="auto"/>
              <w:contextualSpacing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</w:rPr>
              <w:t>Bindé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J. (2007). </w:t>
            </w:r>
            <w:r>
              <w:rPr>
                <w:rFonts w:ascii="Times New Roman" w:hAnsi="Times New Roman"/>
                <w:i/>
                <w:color w:val="000000"/>
              </w:rPr>
              <w:t>Prema društvima znanja</w:t>
            </w:r>
            <w:r>
              <w:rPr>
                <w:rFonts w:ascii="Times New Roman" w:hAnsi="Times New Roman"/>
                <w:color w:val="000000"/>
              </w:rPr>
              <w:t xml:space="preserve">. Zagreb: Educa  </w:t>
            </w:r>
          </w:p>
          <w:p w14:paraId="2C3D59BF" w14:textId="77777777" w:rsidR="00596621" w:rsidRDefault="00A764A4" w:rsidP="00F21289">
            <w:pPr>
              <w:numPr>
                <w:ilvl w:val="0"/>
                <w:numId w:val="27"/>
              </w:numPr>
              <w:spacing w:after="0" w:line="360" w:lineRule="auto"/>
              <w:contextualSpacing/>
              <w:jc w:val="both"/>
            </w:pP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Dubovicki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>, S. (2017). Kreativnost u sveučilišnoj nastavi. Osijek: Fakultet za odgojne i obrazovne znanosti Sveučilišta u Osijeku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8A8CADB" w14:textId="77777777" w:rsidR="00596621" w:rsidRDefault="00A764A4" w:rsidP="00F21289">
            <w:pPr>
              <w:numPr>
                <w:ilvl w:val="0"/>
                <w:numId w:val="27"/>
              </w:numPr>
              <w:spacing w:after="0" w:line="360" w:lineRule="auto"/>
              <w:contextualSpacing/>
              <w:jc w:val="both"/>
            </w:pPr>
            <w:proofErr w:type="spellStart"/>
            <w:r>
              <w:rPr>
                <w:rFonts w:ascii="Times New Roman" w:hAnsi="Times New Roman"/>
              </w:rPr>
              <w:t>Gudjons</w:t>
            </w:r>
            <w:proofErr w:type="spellEnd"/>
            <w:r>
              <w:rPr>
                <w:rFonts w:ascii="Times New Roman" w:hAnsi="Times New Roman"/>
              </w:rPr>
              <w:t xml:space="preserve">, i dr. (1999). </w:t>
            </w:r>
            <w:r>
              <w:rPr>
                <w:rFonts w:ascii="Times New Roman" w:hAnsi="Times New Roman"/>
                <w:i/>
                <w:iCs/>
              </w:rPr>
              <w:t>Didaktičke teorije</w:t>
            </w:r>
            <w:r>
              <w:rPr>
                <w:rFonts w:ascii="Times New Roman" w:hAnsi="Times New Roman"/>
              </w:rPr>
              <w:t xml:space="preserve">, Zagreb: Educa </w:t>
            </w:r>
          </w:p>
          <w:p w14:paraId="0E7AFE91" w14:textId="77777777" w:rsidR="00596621" w:rsidRDefault="00A764A4" w:rsidP="00F21289">
            <w:pPr>
              <w:pStyle w:val="Odlomakpopisa"/>
              <w:numPr>
                <w:ilvl w:val="0"/>
                <w:numId w:val="27"/>
              </w:num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Peko, A. (1999). Obrazovanje, U: Osnove suvremene pedagogije (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ur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.: Mijatović, A.,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Vrgoč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>, H., Peko, A., Mrkonjić, A., Ledić, J.), Hrvatsko pedagoško-književni zbor, Zagreb, 203-223.</w:t>
            </w:r>
          </w:p>
          <w:p w14:paraId="1F84AD56" w14:textId="77777777" w:rsidR="00596621" w:rsidRDefault="00596621">
            <w:pPr>
              <w:spacing w:after="0" w:line="360" w:lineRule="auto"/>
              <w:ind w:left="930"/>
              <w:contextualSpacing/>
              <w:rPr>
                <w:rFonts w:ascii="Times New Roman" w:eastAsia="Times New Roman" w:hAnsi="Times New Roman"/>
              </w:rPr>
            </w:pPr>
          </w:p>
        </w:tc>
      </w:tr>
    </w:tbl>
    <w:p w14:paraId="07182673" w14:textId="77777777" w:rsidR="00596621" w:rsidRDefault="00596621">
      <w:pPr>
        <w:spacing w:after="0" w:line="240" w:lineRule="auto"/>
        <w:rPr>
          <w:rFonts w:ascii="Times New Roman" w:hAnsi="Times New Roman"/>
        </w:rPr>
      </w:pPr>
    </w:p>
    <w:p w14:paraId="4487B5E9" w14:textId="77777777" w:rsidR="00596621" w:rsidRDefault="00596621">
      <w:pPr>
        <w:spacing w:after="0" w:line="240" w:lineRule="auto"/>
        <w:rPr>
          <w:rFonts w:ascii="Times New Roman" w:hAnsi="Times New Roman"/>
        </w:rPr>
      </w:pPr>
    </w:p>
    <w:p w14:paraId="255A84F6" w14:textId="77777777" w:rsidR="00596621" w:rsidRDefault="00A764A4">
      <w:pPr>
        <w:spacing w:after="0" w:line="240" w:lineRule="auto"/>
        <w:rPr>
          <w:rFonts w:ascii="Times New Roman" w:hAnsi="Times New Roman"/>
        </w:rPr>
      </w:pPr>
      <w:r>
        <w:br w:type="page"/>
      </w:r>
    </w:p>
    <w:tbl>
      <w:tblPr>
        <w:tblW w:w="5000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2480"/>
        <w:gridCol w:w="2349"/>
        <w:gridCol w:w="91"/>
        <w:gridCol w:w="1096"/>
        <w:gridCol w:w="303"/>
        <w:gridCol w:w="437"/>
        <w:gridCol w:w="1006"/>
        <w:gridCol w:w="1290"/>
      </w:tblGrid>
      <w:tr w:rsidR="00596621" w14:paraId="7E0B01FF" w14:textId="77777777" w:rsidTr="00F92405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CAB98A0" w14:textId="46194065" w:rsidR="00596621" w:rsidRDefault="00A764A4" w:rsidP="007710AA">
            <w:pPr>
              <w:pageBreakBefore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IZVEDBENI PLAN NASTAVE </w:t>
            </w:r>
            <w:r w:rsidR="007710AA">
              <w:rPr>
                <w:rFonts w:ascii="Times New Roman" w:hAnsi="Times New Roman"/>
              </w:rPr>
              <w:t>KOLEGIJA</w:t>
            </w:r>
          </w:p>
        </w:tc>
      </w:tr>
      <w:tr w:rsidR="00596621" w14:paraId="183FFA2B" w14:textId="77777777" w:rsidTr="00F92405"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758859B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i naziv kolegija</w:t>
            </w:r>
          </w:p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A496C" w14:textId="77777777" w:rsidR="00596621" w:rsidRDefault="00A764A4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Kurikularni</w:t>
            </w:r>
            <w:proofErr w:type="spellEnd"/>
            <w:r>
              <w:rPr>
                <w:rFonts w:ascii="Times New Roman" w:hAnsi="Times New Roman"/>
                <w:b/>
              </w:rPr>
              <w:t xml:space="preserve"> pristup u kulturi odgojno-obrazovne ustanove </w:t>
            </w:r>
          </w:p>
          <w:p w14:paraId="27AFA454" w14:textId="77777777" w:rsidR="00596621" w:rsidRDefault="00596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6621" w14:paraId="66FB2A5E" w14:textId="77777777" w:rsidTr="00F92405"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4CBE632" w14:textId="7EFA1337" w:rsidR="00596621" w:rsidRDefault="007710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Nositeljica kolegija</w:t>
            </w:r>
          </w:p>
          <w:p w14:paraId="5AC0185E" w14:textId="77777777" w:rsidR="007710AA" w:rsidRDefault="007710AA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</w:p>
          <w:p w14:paraId="6D4ACDCC" w14:textId="68BCFE60" w:rsidR="00596621" w:rsidRDefault="007710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Suradnica na kolegiju</w:t>
            </w:r>
          </w:p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60FCE" w14:textId="77777777" w:rsidR="00596621" w:rsidRDefault="00A764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prof. dr. sc. </w:t>
            </w:r>
            <w:proofErr w:type="spellStart"/>
            <w:r>
              <w:rPr>
                <w:rFonts w:ascii="Times New Roman" w:hAnsi="Times New Roman"/>
                <w:b/>
              </w:rPr>
              <w:t>Vesnica</w:t>
            </w:r>
            <w:proofErr w:type="spellEnd"/>
            <w:r>
              <w:rPr>
                <w:rFonts w:ascii="Times New Roman" w:hAnsi="Times New Roman"/>
                <w:b/>
              </w:rPr>
              <w:t xml:space="preserve"> Mlinarević</w:t>
            </w:r>
          </w:p>
          <w:p w14:paraId="6E59460C" w14:textId="77777777" w:rsidR="00596621" w:rsidRDefault="00596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1E12FFE" w14:textId="6737F1D5" w:rsidR="00596621" w:rsidRDefault="007D39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izv. prof</w:t>
            </w:r>
            <w:r w:rsidR="00A764A4">
              <w:rPr>
                <w:rFonts w:ascii="Times New Roman" w:hAnsi="Times New Roman"/>
                <w:b/>
              </w:rPr>
              <w:t xml:space="preserve">. dr. sc. Maja </w:t>
            </w:r>
            <w:proofErr w:type="spellStart"/>
            <w:r w:rsidR="00A764A4">
              <w:rPr>
                <w:rFonts w:ascii="Times New Roman" w:hAnsi="Times New Roman"/>
                <w:b/>
              </w:rPr>
              <w:t>Brust</w:t>
            </w:r>
            <w:proofErr w:type="spellEnd"/>
            <w:r w:rsidR="00A764A4">
              <w:rPr>
                <w:rFonts w:ascii="Times New Roman" w:hAnsi="Times New Roman"/>
                <w:b/>
              </w:rPr>
              <w:t xml:space="preserve"> Nemet</w:t>
            </w:r>
          </w:p>
        </w:tc>
      </w:tr>
      <w:tr w:rsidR="00596621" w14:paraId="3FFC1173" w14:textId="77777777" w:rsidTr="00F92405"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C95452B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Studijski program</w:t>
            </w:r>
          </w:p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B677A" w14:textId="163D7B88" w:rsidR="00596621" w:rsidRDefault="007D39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Doktorski studij</w:t>
            </w:r>
          </w:p>
          <w:p w14:paraId="200D7988" w14:textId="77777777" w:rsidR="00596621" w:rsidRDefault="00A764A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Obrazovne znanosti i perspektive obrazovanja</w:t>
            </w:r>
          </w:p>
        </w:tc>
      </w:tr>
      <w:tr w:rsidR="00596621" w14:paraId="5AEA58A7" w14:textId="77777777" w:rsidTr="00F92405"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43647B6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Vrsta kolegija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9F046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obvezni</w:t>
            </w:r>
          </w:p>
        </w:tc>
        <w:tc>
          <w:tcPr>
            <w:tcW w:w="1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833A17F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Razina kolegija</w:t>
            </w: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7468D" w14:textId="01A67F97" w:rsidR="00596621" w:rsidRDefault="007D39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764A4">
              <w:rPr>
                <w:rFonts w:ascii="Times New Roman" w:hAnsi="Times New Roman"/>
              </w:rPr>
              <w:t>doktorski studij</w:t>
            </w:r>
          </w:p>
        </w:tc>
      </w:tr>
      <w:tr w:rsidR="00596621" w14:paraId="13789017" w14:textId="77777777" w:rsidTr="00F92405"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B57D8CE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Semestar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54462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I.        </w:t>
            </w:r>
          </w:p>
        </w:tc>
        <w:tc>
          <w:tcPr>
            <w:tcW w:w="1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4BD2CA8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Godina studija</w:t>
            </w: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706B2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</w:p>
        </w:tc>
      </w:tr>
      <w:tr w:rsidR="00596621" w14:paraId="0734C7E7" w14:textId="77777777" w:rsidTr="00F92405"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33C8964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Mjesto izvođenja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F7C4D" w14:textId="77777777" w:rsidR="00596621" w:rsidRDefault="00A764A4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Fakultet za odgojne i obrazovne znanosti u Osijeku</w:t>
            </w:r>
          </w:p>
        </w:tc>
        <w:tc>
          <w:tcPr>
            <w:tcW w:w="1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4004794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Jezik izvođenja (drugi jezici)</w:t>
            </w: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6B5AE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</w:t>
            </w:r>
          </w:p>
        </w:tc>
      </w:tr>
      <w:tr w:rsidR="00596621" w14:paraId="6498CDC3" w14:textId="77777777" w:rsidTr="00F92405"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EE5ADC8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ECTS bodova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8825D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5</w:t>
            </w:r>
          </w:p>
        </w:tc>
        <w:tc>
          <w:tcPr>
            <w:tcW w:w="1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4BDDFCF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sati u semestru</w:t>
            </w: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FE09E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P </w:t>
            </w:r>
          </w:p>
        </w:tc>
      </w:tr>
      <w:tr w:rsidR="00596621" w14:paraId="53BDE2DA" w14:textId="77777777" w:rsidTr="00F92405"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51A8CCD" w14:textId="77777777" w:rsidR="00596621" w:rsidRDefault="00A764A4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Preduvjeti za upis i za svladavanje</w:t>
            </w:r>
          </w:p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881F1" w14:textId="306A8C74" w:rsidR="00596621" w:rsidRDefault="007D39F3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-</w:t>
            </w:r>
          </w:p>
        </w:tc>
      </w:tr>
      <w:tr w:rsidR="00596621" w14:paraId="01C4F8B1" w14:textId="77777777" w:rsidTr="00F92405"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6B4990A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Korelativnost</w:t>
            </w:r>
            <w:proofErr w:type="spellEnd"/>
          </w:p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FF84A" w14:textId="77777777" w:rsidR="00596621" w:rsidRDefault="00A764A4">
            <w:pPr>
              <w:spacing w:after="0" w:line="240" w:lineRule="auto"/>
              <w:rPr>
                <w:rFonts w:ascii="Times New Roman" w:hAnsi="Times New Roman"/>
                <w:lang w:bidi="th-TH"/>
              </w:rPr>
            </w:pPr>
            <w:r>
              <w:rPr>
                <w:rFonts w:ascii="Times New Roman" w:hAnsi="Times New Roman"/>
                <w:lang w:bidi="th-TH"/>
              </w:rPr>
              <w:t>Kolegij se korelira s odgovarajućim spoznajama pedagogijskih i interdisciplinarnih znanstvenih disciplina.</w:t>
            </w:r>
          </w:p>
        </w:tc>
      </w:tr>
      <w:tr w:rsidR="00596621" w14:paraId="746FBF81" w14:textId="77777777" w:rsidTr="00F92405"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C854E8D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Cilj kolegija </w:t>
            </w:r>
          </w:p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37688" w14:textId="77777777" w:rsidR="00596621" w:rsidRDefault="00A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Opći cilj kolegija:</w:t>
            </w:r>
          </w:p>
          <w:p w14:paraId="6886FAD2" w14:textId="16AE6243" w:rsidR="00596621" w:rsidRDefault="00A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Osposobiti </w:t>
            </w:r>
            <w:r w:rsidR="00CF27AD">
              <w:rPr>
                <w:rFonts w:ascii="Times New Roman" w:hAnsi="Times New Roman"/>
              </w:rPr>
              <w:t>doktorande</w:t>
            </w:r>
            <w:r>
              <w:rPr>
                <w:rFonts w:ascii="Times New Roman" w:hAnsi="Times New Roman"/>
              </w:rPr>
              <w:t xml:space="preserve"> za razumijevanje i prihvaćanje utemeljenosti odgoja i obrazovanja u kulturnim vrijednostima i procesima, razumjeti vanjske i unutarnje utjecaje na oblikovanje </w:t>
            </w:r>
            <w:proofErr w:type="spellStart"/>
            <w:r>
              <w:rPr>
                <w:rFonts w:ascii="Times New Roman" w:hAnsi="Times New Roman"/>
              </w:rPr>
              <w:t>kurikula</w:t>
            </w:r>
            <w:proofErr w:type="spellEnd"/>
            <w:r>
              <w:rPr>
                <w:rFonts w:ascii="Times New Roman" w:hAnsi="Times New Roman"/>
              </w:rPr>
              <w:t xml:space="preserve"> i kulture odgojno-obrazovne ustanove. Usvojiti kompetencije za teorijsko promišljanje za istraživanje i implementaciju </w:t>
            </w:r>
            <w:proofErr w:type="spellStart"/>
            <w:r>
              <w:rPr>
                <w:rFonts w:ascii="Times New Roman" w:hAnsi="Times New Roman"/>
              </w:rPr>
              <w:t>kurikularnog</w:t>
            </w:r>
            <w:proofErr w:type="spellEnd"/>
            <w:r>
              <w:rPr>
                <w:rFonts w:ascii="Times New Roman" w:hAnsi="Times New Roman"/>
              </w:rPr>
              <w:t xml:space="preserve"> pristupa u odgoju i obrazovanju.</w:t>
            </w:r>
          </w:p>
          <w:p w14:paraId="1D514C11" w14:textId="77777777" w:rsidR="00596621" w:rsidRDefault="00A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Specifični ciljevi kolegija:</w:t>
            </w:r>
          </w:p>
          <w:p w14:paraId="52DFF2BB" w14:textId="02936FF5" w:rsidR="00596621" w:rsidRDefault="00A764A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Pridonijeti razvoju kompetencija za istraživanja </w:t>
            </w:r>
            <w:proofErr w:type="spellStart"/>
            <w:r>
              <w:rPr>
                <w:rFonts w:ascii="Times New Roman" w:hAnsi="Times New Roman"/>
              </w:rPr>
              <w:t>kurikula</w:t>
            </w:r>
            <w:proofErr w:type="spellEnd"/>
            <w:r>
              <w:rPr>
                <w:rFonts w:ascii="Times New Roman" w:hAnsi="Times New Roman"/>
              </w:rPr>
              <w:t xml:space="preserve"> s teorijskog i empirijskog motrišta primjenom odgovarajuće metodologije. Unaprjeđivanje i istraživanje  novih </w:t>
            </w:r>
            <w:proofErr w:type="spellStart"/>
            <w:r>
              <w:rPr>
                <w:rFonts w:ascii="Times New Roman" w:hAnsi="Times New Roman"/>
              </w:rPr>
              <w:t>kurikul</w:t>
            </w:r>
            <w:r w:rsidR="00CA59D4">
              <w:rPr>
                <w:rFonts w:ascii="Times New Roman" w:hAnsi="Times New Roman"/>
              </w:rPr>
              <w:t>ar</w:t>
            </w:r>
            <w:r>
              <w:rPr>
                <w:rFonts w:ascii="Times New Roman" w:hAnsi="Times New Roman"/>
              </w:rPr>
              <w:t>nih</w:t>
            </w:r>
            <w:proofErr w:type="spellEnd"/>
            <w:r>
              <w:rPr>
                <w:rFonts w:ascii="Times New Roman" w:hAnsi="Times New Roman"/>
              </w:rPr>
              <w:t xml:space="preserve"> pristupa te izrada istraživačkog zadatka. Usmjeriti </w:t>
            </w:r>
            <w:r w:rsidR="00CF27AD">
              <w:rPr>
                <w:rFonts w:ascii="Times New Roman" w:hAnsi="Times New Roman"/>
              </w:rPr>
              <w:t>doktorande</w:t>
            </w:r>
            <w:r>
              <w:rPr>
                <w:rFonts w:ascii="Times New Roman" w:hAnsi="Times New Roman"/>
              </w:rPr>
              <w:t xml:space="preserve"> na interdisciplinarna istraživanja i sustavna promatranja odgoja i obrazovanja kao procesa inkulturacije pojedinca.</w:t>
            </w:r>
          </w:p>
        </w:tc>
      </w:tr>
      <w:tr w:rsidR="00596621" w14:paraId="23036476" w14:textId="77777777" w:rsidTr="00F92405"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E12B451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Ishodi učenja</w:t>
            </w:r>
          </w:p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C7C64" w14:textId="77777777" w:rsidR="00596621" w:rsidRDefault="00A764A4" w:rsidP="00F21289">
            <w:pPr>
              <w:pStyle w:val="Odlomakpopisa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Klasificirati ukupnost kulture odnosa i pedagoškog etosa u  podsustavima odgoja i obrazovanja.</w:t>
            </w:r>
          </w:p>
          <w:p w14:paraId="445CD0A2" w14:textId="77777777" w:rsidR="00596621" w:rsidRDefault="00A764A4" w:rsidP="00F21289">
            <w:pPr>
              <w:pStyle w:val="Odlomakpopisa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Razumijevati kulturu ustanove, ovladavanje vještinama i metodama njezina istraživanja i mijenjanja.</w:t>
            </w:r>
          </w:p>
          <w:p w14:paraId="37BCBB8E" w14:textId="77777777" w:rsidR="00596621" w:rsidRDefault="00A764A4" w:rsidP="00F21289">
            <w:pPr>
              <w:pStyle w:val="Odlomakpopisa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Kritički analizirati </w:t>
            </w:r>
            <w:proofErr w:type="spellStart"/>
            <w:r>
              <w:rPr>
                <w:rFonts w:ascii="Times New Roman" w:hAnsi="Times New Roman"/>
              </w:rPr>
              <w:t>kurikularni</w:t>
            </w:r>
            <w:proofErr w:type="spellEnd"/>
            <w:r>
              <w:rPr>
                <w:rFonts w:ascii="Times New Roman" w:hAnsi="Times New Roman"/>
              </w:rPr>
              <w:t xml:space="preserve"> pristup u odgoju i obrazovanju</w:t>
            </w:r>
          </w:p>
          <w:p w14:paraId="5E741538" w14:textId="77777777" w:rsidR="00596621" w:rsidRDefault="00A764A4" w:rsidP="00F21289">
            <w:pPr>
              <w:pStyle w:val="Odlomakpopisa"/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Objasniti i istražiti </w:t>
            </w:r>
            <w:proofErr w:type="spellStart"/>
            <w:r>
              <w:rPr>
                <w:rFonts w:ascii="Times New Roman" w:hAnsi="Times New Roman"/>
              </w:rPr>
              <w:t>kurikul</w:t>
            </w:r>
            <w:proofErr w:type="spellEnd"/>
            <w:r>
              <w:rPr>
                <w:rFonts w:ascii="Times New Roman" w:hAnsi="Times New Roman"/>
              </w:rPr>
              <w:t xml:space="preserve"> te dinamiku društvene uvjetovanosti odgoja i obrazovanja u suvremenoj kulturi. </w:t>
            </w:r>
          </w:p>
          <w:p w14:paraId="265EEEFF" w14:textId="77777777" w:rsidR="00596621" w:rsidRDefault="00A764A4" w:rsidP="00F21289">
            <w:pPr>
              <w:pStyle w:val="Odlomakpopisa"/>
              <w:numPr>
                <w:ilvl w:val="0"/>
                <w:numId w:val="38"/>
              </w:numPr>
            </w:pPr>
            <w:r>
              <w:rPr>
                <w:rFonts w:ascii="Times New Roman" w:hAnsi="Times New Roman"/>
                <w:color w:val="000000"/>
              </w:rPr>
              <w:t xml:space="preserve">Komunicirati i raspraviti teme iz područja </w:t>
            </w:r>
            <w:proofErr w:type="spellStart"/>
            <w:r>
              <w:rPr>
                <w:rFonts w:ascii="Times New Roman" w:hAnsi="Times New Roman"/>
                <w:color w:val="000000"/>
              </w:rPr>
              <w:t>kurikula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 kulture ustanove te iskazati autonomiju, odgovornost i etičnost u postavljanju istraživačkih problema i pisanju znanstvenog rada  </w:t>
            </w:r>
          </w:p>
        </w:tc>
      </w:tr>
      <w:tr w:rsidR="00596621" w14:paraId="6381AAFE" w14:textId="77777777" w:rsidTr="00F92405"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1C2B5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Sadržaj kolegija</w:t>
            </w:r>
          </w:p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076A4E" w14:textId="77777777" w:rsidR="00596621" w:rsidRDefault="00A764A4" w:rsidP="00F21289">
            <w:pPr>
              <w:pStyle w:val="Odlomakpopisa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Kultura odgojno-obrazovne ustanove. </w:t>
            </w:r>
          </w:p>
          <w:p w14:paraId="7B85EFEC" w14:textId="77777777" w:rsidR="00596621" w:rsidRDefault="00A764A4" w:rsidP="00F21289">
            <w:pPr>
              <w:pStyle w:val="Odlomakpopisa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Koncept kulture kao filozofija organizacijskog i suradničkog učenja.</w:t>
            </w:r>
          </w:p>
          <w:p w14:paraId="5C523CC6" w14:textId="77777777" w:rsidR="00596621" w:rsidRDefault="00A764A4" w:rsidP="00F21289">
            <w:pPr>
              <w:pStyle w:val="Odlomakpopisa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Skriveni </w:t>
            </w:r>
            <w:proofErr w:type="spellStart"/>
            <w:r>
              <w:rPr>
                <w:rFonts w:ascii="Times New Roman" w:hAnsi="Times New Roman"/>
                <w:color w:val="000000"/>
              </w:rPr>
              <w:t>kurikul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 odgojnost odgojno-obrazovnog procesa.</w:t>
            </w:r>
          </w:p>
          <w:p w14:paraId="59F26480" w14:textId="77777777" w:rsidR="00596621" w:rsidRDefault="00A764A4" w:rsidP="00F21289">
            <w:pPr>
              <w:pStyle w:val="Odlomakpopisa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Kurikul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socijalnih kompetencija i odnosa u odgojno-obrazovnoj ustanovi.</w:t>
            </w:r>
          </w:p>
          <w:p w14:paraId="430663E8" w14:textId="77777777" w:rsidR="00596621" w:rsidRDefault="00A764A4" w:rsidP="00F21289">
            <w:pPr>
              <w:pStyle w:val="Odlomakpopisa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Sukonstrukcija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kurikuluma (razina pojedinca, grupe, odgojno-obrazovne ustanove). </w:t>
            </w:r>
          </w:p>
          <w:p w14:paraId="67339A37" w14:textId="77777777" w:rsidR="00596621" w:rsidRDefault="00A764A4" w:rsidP="00F21289">
            <w:pPr>
              <w:pStyle w:val="Odlomakpopisa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Teorije </w:t>
            </w:r>
            <w:proofErr w:type="spellStart"/>
            <w:r>
              <w:rPr>
                <w:rFonts w:ascii="Times New Roman" w:hAnsi="Times New Roman"/>
                <w:color w:val="000000"/>
              </w:rPr>
              <w:t>kurikula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/>
              </w:rPr>
              <w:t>kurikul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utemeljen na kompetencijama. </w:t>
            </w:r>
          </w:p>
          <w:p w14:paraId="41B00F24" w14:textId="77777777" w:rsidR="00596621" w:rsidRDefault="00A764A4" w:rsidP="00F21289">
            <w:pPr>
              <w:pStyle w:val="Odlomakpopisa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Obrazovna politika i </w:t>
            </w:r>
            <w:proofErr w:type="spellStart"/>
            <w:r>
              <w:rPr>
                <w:rFonts w:ascii="Times New Roman" w:hAnsi="Times New Roman"/>
                <w:color w:val="000000"/>
              </w:rPr>
              <w:t>kurikul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14:paraId="1A41A5C8" w14:textId="77777777" w:rsidR="00596621" w:rsidRDefault="00A764A4" w:rsidP="00F21289">
            <w:pPr>
              <w:pStyle w:val="Odlomakpopisa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Istraživanje i mijenjanje kulture, razumijevanje i podizanje kvalitete odgojno-obrazovnog procesa.  </w:t>
            </w:r>
          </w:p>
        </w:tc>
      </w:tr>
      <w:tr w:rsidR="00596621" w14:paraId="35F27DC1" w14:textId="77777777" w:rsidTr="00F92405"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9BB1A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Planirane aktivnosti,</w:t>
            </w:r>
          </w:p>
          <w:p w14:paraId="3EDB8C58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metode učenja i poučavanja i načini vrednovanja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3D2C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Obveze </w:t>
            </w:r>
          </w:p>
          <w:p w14:paraId="32D9F42F" w14:textId="77777777" w:rsidR="00596621" w:rsidRDefault="0059662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98B62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val="it-IT"/>
              </w:rPr>
            </w:pPr>
            <w:proofErr w:type="spellStart"/>
            <w:r>
              <w:rPr>
                <w:rFonts w:ascii="Times New Roman" w:hAnsi="Times New Roman"/>
                <w:lang w:val="it-IT"/>
              </w:rPr>
              <w:t>Ishodi</w:t>
            </w:r>
            <w:proofErr w:type="spellEnd"/>
          </w:p>
          <w:p w14:paraId="47E52669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(</w:t>
            </w:r>
            <w:proofErr w:type="spellStart"/>
            <w:r>
              <w:rPr>
                <w:rFonts w:ascii="Times New Roman" w:hAnsi="Times New Roman"/>
                <w:lang w:val="it-IT"/>
              </w:rPr>
              <w:t>navodi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lang w:val="it-IT"/>
              </w:rPr>
              <w:t>redni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it-IT"/>
              </w:rPr>
              <w:t>broj</w:t>
            </w:r>
            <w:proofErr w:type="spellEnd"/>
            <w:r>
              <w:rPr>
                <w:rFonts w:ascii="Times New Roman" w:hAnsi="Times New Roman"/>
                <w:lang w:val="it-IT"/>
              </w:rPr>
              <w:t>)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F7511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Sati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AEEBC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ECTS*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568C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Maksimalni udio u ocjeni (%)</w:t>
            </w:r>
          </w:p>
        </w:tc>
      </w:tr>
      <w:tr w:rsidR="00596621" w14:paraId="0B4902E1" w14:textId="77777777" w:rsidTr="00F92405">
        <w:tc>
          <w:tcPr>
            <w:tcW w:w="2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F2391" w14:textId="77777777" w:rsidR="00596621" w:rsidRDefault="00596621"/>
        </w:tc>
        <w:tc>
          <w:tcPr>
            <w:tcW w:w="2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9442F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Predavanje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A275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– 4.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523FB" w14:textId="77777777" w:rsidR="00596621" w:rsidRDefault="0003323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21E10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8296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596621" w14:paraId="4AC33C58" w14:textId="77777777" w:rsidTr="00F92405">
        <w:tc>
          <w:tcPr>
            <w:tcW w:w="2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01688" w14:textId="77777777" w:rsidR="00596621" w:rsidRDefault="00596621"/>
        </w:tc>
        <w:tc>
          <w:tcPr>
            <w:tcW w:w="2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6D1A01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Istraživački rad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B4D7C" w14:textId="77777777" w:rsidR="00596621" w:rsidRDefault="00F9240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764A4">
              <w:rPr>
                <w:rFonts w:ascii="Times New Roman" w:hAnsi="Times New Roman"/>
              </w:rPr>
              <w:t xml:space="preserve">. – </w:t>
            </w:r>
            <w:r>
              <w:rPr>
                <w:rFonts w:ascii="Times New Roman" w:hAnsi="Times New Roman"/>
              </w:rPr>
              <w:t>5</w:t>
            </w:r>
            <w:r w:rsidR="00A764A4">
              <w:rPr>
                <w:rFonts w:ascii="Times New Roman" w:hAnsi="Times New Roman"/>
              </w:rPr>
              <w:t>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885EE" w14:textId="77777777" w:rsidR="00596621" w:rsidRDefault="0003323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6ED4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99342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596621" w14:paraId="2FE5738D" w14:textId="77777777" w:rsidTr="00F92405">
        <w:tc>
          <w:tcPr>
            <w:tcW w:w="2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EDA9B" w14:textId="77777777" w:rsidR="00596621" w:rsidRDefault="00596621"/>
        </w:tc>
        <w:tc>
          <w:tcPr>
            <w:tcW w:w="2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52F9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Usmeni ispit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FB868" w14:textId="77777777" w:rsidR="00596621" w:rsidRDefault="00F9240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64A4">
              <w:rPr>
                <w:rFonts w:ascii="Times New Roman" w:hAnsi="Times New Roman"/>
              </w:rPr>
              <w:t xml:space="preserve">. – </w:t>
            </w:r>
            <w:r>
              <w:rPr>
                <w:rFonts w:ascii="Times New Roman" w:hAnsi="Times New Roman"/>
              </w:rPr>
              <w:t>5</w:t>
            </w:r>
            <w:r w:rsidR="00A764A4">
              <w:rPr>
                <w:rFonts w:ascii="Times New Roman" w:hAnsi="Times New Roman"/>
              </w:rPr>
              <w:t>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22DB1" w14:textId="77777777" w:rsidR="00596621" w:rsidRDefault="0003323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FDD2E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50D8B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 w:rsidR="00596621" w14:paraId="63E0DEB5" w14:textId="77777777" w:rsidTr="00F92405">
        <w:tc>
          <w:tcPr>
            <w:tcW w:w="2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EAAFD" w14:textId="77777777" w:rsidR="00596621" w:rsidRDefault="00596621"/>
        </w:tc>
        <w:tc>
          <w:tcPr>
            <w:tcW w:w="3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25951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Ukupno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9551D" w14:textId="77777777" w:rsidR="00596621" w:rsidRDefault="009F577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764A4">
              <w:rPr>
                <w:rFonts w:ascii="Times New Roman" w:hAnsi="Times New Roman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3077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2101C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596621" w14:paraId="2004FA1A" w14:textId="77777777" w:rsidTr="00F92405">
        <w:tc>
          <w:tcPr>
            <w:tcW w:w="2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CAC1B" w14:textId="77777777" w:rsidR="00596621" w:rsidRDefault="00596621"/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3664A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Dodatna pojašnjenja (kriteriji ocjenjivanja):</w:t>
            </w:r>
          </w:p>
          <w:p w14:paraId="66A826F5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Izraditi i obraniti istraživački zadatak pred skupinom studenata. </w:t>
            </w:r>
          </w:p>
          <w:p w14:paraId="5BEB6B6E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Publicirati rad na znanstvenom skupu ili  u časopisu. </w:t>
            </w:r>
          </w:p>
          <w:p w14:paraId="71854069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Izraditi obuhvatnu bibliografiju iz tematskog područja kolegija koristeći različite vrste izvora i baza podataka.</w:t>
            </w:r>
          </w:p>
        </w:tc>
      </w:tr>
      <w:tr w:rsidR="00596621" w14:paraId="20F6D42C" w14:textId="77777777" w:rsidTr="00F92405"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9FB77F5" w14:textId="1E3FF5A1" w:rsidR="00596621" w:rsidRDefault="00CF2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Obveze </w:t>
            </w:r>
            <w:proofErr w:type="spellStart"/>
            <w:r>
              <w:rPr>
                <w:rFonts w:ascii="Times New Roman" w:hAnsi="Times New Roman"/>
              </w:rPr>
              <w:t>doktoranada</w:t>
            </w:r>
            <w:proofErr w:type="spellEnd"/>
          </w:p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5DAE7" w14:textId="65033723" w:rsidR="00596621" w:rsidRDefault="00A764A4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lang w:val="it-IT"/>
              </w:rPr>
              <w:t xml:space="preserve">Da bi </w:t>
            </w:r>
            <w:proofErr w:type="spellStart"/>
            <w:r>
              <w:rPr>
                <w:rFonts w:ascii="Times New Roman" w:hAnsi="Times New Roman"/>
                <w:lang w:val="it-IT"/>
              </w:rPr>
              <w:t>položio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it-IT"/>
              </w:rPr>
              <w:t>kolegij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, </w:t>
            </w:r>
            <w:r w:rsidR="00CF27AD">
              <w:rPr>
                <w:rFonts w:ascii="Times New Roman" w:hAnsi="Times New Roman"/>
              </w:rPr>
              <w:t>doktorand/</w:t>
            </w:r>
            <w:proofErr w:type="spellStart"/>
            <w:r w:rsidR="00CF27AD">
              <w:rPr>
                <w:rFonts w:ascii="Times New Roman" w:hAnsi="Times New Roman"/>
              </w:rPr>
              <w:t>ica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mora:</w:t>
            </w:r>
          </w:p>
          <w:p w14:paraId="101BB526" w14:textId="77777777" w:rsidR="00596621" w:rsidRDefault="00A764A4" w:rsidP="00F21289">
            <w:pPr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Pohađati 50% predavanja i aktivno sudjelovati u raspravama.</w:t>
            </w:r>
          </w:p>
          <w:p w14:paraId="1201357E" w14:textId="77777777" w:rsidR="00596621" w:rsidRDefault="00A764A4" w:rsidP="00F21289">
            <w:pPr>
              <w:numPr>
                <w:ilvl w:val="0"/>
                <w:numId w:val="28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Analizirati </w:t>
            </w:r>
            <w:proofErr w:type="spellStart"/>
            <w:r>
              <w:rPr>
                <w:rFonts w:ascii="Times New Roman" w:hAnsi="Times New Roman"/>
                <w:lang w:val="it-IT"/>
              </w:rPr>
              <w:t>sadr</w:t>
            </w:r>
            <w:proofErr w:type="spellEnd"/>
            <w:r>
              <w:rPr>
                <w:rFonts w:ascii="Times New Roman" w:hAnsi="Times New Roman"/>
              </w:rPr>
              <w:t>ž</w:t>
            </w:r>
            <w:proofErr w:type="spellStart"/>
            <w:r>
              <w:rPr>
                <w:rFonts w:ascii="Times New Roman" w:hAnsi="Times New Roman"/>
                <w:lang w:val="it-IT"/>
              </w:rPr>
              <w:t>aje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me</w:t>
            </w:r>
            <w:r>
              <w:rPr>
                <w:rFonts w:ascii="Times New Roman" w:hAnsi="Times New Roman"/>
              </w:rPr>
              <w:t>đ</w:t>
            </w:r>
            <w:proofErr w:type="spellStart"/>
            <w:r>
              <w:rPr>
                <w:rFonts w:ascii="Times New Roman" w:hAnsi="Times New Roman"/>
                <w:lang w:val="it-IT"/>
              </w:rPr>
              <w:t>unarodnih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it-IT"/>
              </w:rPr>
              <w:t>nacionalnih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it-IT"/>
              </w:rPr>
              <w:t>smjernica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u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it-IT"/>
              </w:rPr>
              <w:t>podru</w:t>
            </w:r>
            <w:proofErr w:type="spellEnd"/>
            <w:r>
              <w:rPr>
                <w:rFonts w:ascii="Times New Roman" w:hAnsi="Times New Roman"/>
              </w:rPr>
              <w:t>č</w:t>
            </w:r>
            <w:proofErr w:type="spellStart"/>
            <w:r>
              <w:rPr>
                <w:rFonts w:ascii="Times New Roman" w:hAnsi="Times New Roman"/>
                <w:lang w:val="it-IT"/>
              </w:rPr>
              <w:t>ju</w:t>
            </w:r>
            <w:proofErr w:type="spellEnd"/>
            <w:r>
              <w:rPr>
                <w:rFonts w:ascii="Times New Roman" w:hAnsi="Times New Roman"/>
              </w:rPr>
              <w:t xml:space="preserve">  razvoja </w:t>
            </w:r>
            <w:proofErr w:type="spellStart"/>
            <w:r>
              <w:rPr>
                <w:rFonts w:ascii="Times New Roman" w:hAnsi="Times New Roman"/>
                <w:lang w:val="it-IT"/>
              </w:rPr>
              <w:t>kurikula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lang w:val="it-IT"/>
              </w:rPr>
              <w:t>kulturi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it-IT"/>
              </w:rPr>
              <w:t>odgojno-obrazovne</w:t>
            </w:r>
            <w:proofErr w:type="spellEnd"/>
            <w:r>
              <w:rPr>
                <w:rFonts w:ascii="Times New Roman" w:hAnsi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it-IT"/>
              </w:rPr>
              <w:t>ustanove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lang w:val="it-IT"/>
              </w:rPr>
              <w:t>projektni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it-IT"/>
              </w:rPr>
              <w:t>zadatak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536DEF93" w14:textId="77777777" w:rsidR="00596621" w:rsidRDefault="00A764A4" w:rsidP="00F21289">
            <w:pPr>
              <w:numPr>
                <w:ilvl w:val="0"/>
                <w:numId w:val="28"/>
              </w:numPr>
              <w:spacing w:after="0" w:line="360" w:lineRule="auto"/>
              <w:jc w:val="both"/>
            </w:pPr>
            <w:proofErr w:type="spellStart"/>
            <w:r>
              <w:rPr>
                <w:rFonts w:ascii="Times New Roman" w:hAnsi="Times New Roman"/>
                <w:lang w:val="it-IT"/>
              </w:rPr>
              <w:t>Provesti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it-IT"/>
              </w:rPr>
              <w:t>istra</w:t>
            </w:r>
            <w:proofErr w:type="spellEnd"/>
            <w:r>
              <w:rPr>
                <w:rFonts w:ascii="Times New Roman" w:hAnsi="Times New Roman"/>
              </w:rPr>
              <w:t>ž</w:t>
            </w:r>
            <w:proofErr w:type="spellStart"/>
            <w:r>
              <w:rPr>
                <w:rFonts w:ascii="Times New Roman" w:hAnsi="Times New Roman"/>
                <w:lang w:val="it-IT"/>
              </w:rPr>
              <w:t>ivanje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u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it-IT"/>
              </w:rPr>
              <w:t>predmetnom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it-IT"/>
              </w:rPr>
              <w:t>podru</w:t>
            </w:r>
            <w:proofErr w:type="spellEnd"/>
            <w:r>
              <w:rPr>
                <w:rFonts w:ascii="Times New Roman" w:hAnsi="Times New Roman"/>
              </w:rPr>
              <w:t>č</w:t>
            </w:r>
            <w:proofErr w:type="spellStart"/>
            <w:r>
              <w:rPr>
                <w:rFonts w:ascii="Times New Roman" w:hAnsi="Times New Roman"/>
                <w:lang w:val="it-IT"/>
              </w:rPr>
              <w:t>ju</w:t>
            </w:r>
            <w:proofErr w:type="spellEnd"/>
            <w:r>
              <w:rPr>
                <w:rFonts w:ascii="Times New Roman" w:hAnsi="Times New Roman"/>
                <w:lang w:val="it-IT"/>
              </w:rPr>
              <w:t>.</w:t>
            </w:r>
          </w:p>
          <w:p w14:paraId="3B8CBB36" w14:textId="77777777" w:rsidR="00596621" w:rsidRDefault="00A764A4" w:rsidP="00F21289">
            <w:pPr>
              <w:pStyle w:val="Odlomakpopisa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Položiti usmeni ispit.</w:t>
            </w:r>
          </w:p>
        </w:tc>
      </w:tr>
      <w:tr w:rsidR="00596621" w14:paraId="39E6A4A2" w14:textId="77777777" w:rsidTr="00F92405"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8364F63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Rokovi ispita i kolokvija</w:t>
            </w:r>
          </w:p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053AC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</w:rPr>
              <w:t xml:space="preserve">Objavljuju se na početku akademske godine na mrežnim stranicama  Fakulteta </w:t>
            </w:r>
          </w:p>
        </w:tc>
      </w:tr>
      <w:tr w:rsidR="00596621" w14:paraId="79CBEA56" w14:textId="77777777" w:rsidTr="00F92405"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046A8B3" w14:textId="77777777" w:rsidR="00596621" w:rsidRDefault="00A764A4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Ostale važne činjenice vezane uz kolegij</w:t>
            </w:r>
          </w:p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2D0AB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596621" w14:paraId="2D2AACB1" w14:textId="77777777" w:rsidTr="00F92405">
        <w:trPr>
          <w:trHeight w:val="626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EE9EA9E" w14:textId="77777777" w:rsidR="00596621" w:rsidRDefault="00A764A4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</w:t>
            </w:r>
          </w:p>
        </w:tc>
        <w:tc>
          <w:tcPr>
            <w:tcW w:w="65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A6F2A" w14:textId="77777777" w:rsidR="00596621" w:rsidRDefault="00A764A4">
            <w:pPr>
              <w:pStyle w:val="Odlomakpopisa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Obvezna: </w:t>
            </w:r>
          </w:p>
          <w:p w14:paraId="6CE767D6" w14:textId="77777777" w:rsidR="00596621" w:rsidRDefault="00A764A4" w:rsidP="00F21289">
            <w:pPr>
              <w:pStyle w:val="Odlomakpopisa"/>
              <w:numPr>
                <w:ilvl w:val="0"/>
                <w:numId w:val="31"/>
              </w:num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Baranović, B. (2015).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Izrada i evaluacija školskog kurikuluma.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Zagreb: Institut za društvena istraživanja.</w:t>
            </w:r>
          </w:p>
          <w:p w14:paraId="048764D2" w14:textId="77777777" w:rsidR="00596621" w:rsidRDefault="00A764A4" w:rsidP="00F21289">
            <w:pPr>
              <w:pStyle w:val="Odlomakpopisa"/>
              <w:numPr>
                <w:ilvl w:val="0"/>
                <w:numId w:val="31"/>
              </w:num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Kentli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F. D. (2009),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Comparison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Hidden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Curriculum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Theories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European Journal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Educational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Studies</w:t>
            </w:r>
            <w:r>
              <w:rPr>
                <w:rFonts w:ascii="Times New Roman" w:hAnsi="Times New Roman"/>
                <w:sz w:val="24"/>
                <w:szCs w:val="24"/>
              </w:rPr>
              <w:t>.1(2).</w:t>
            </w:r>
          </w:p>
          <w:p w14:paraId="59338B4D" w14:textId="77777777" w:rsidR="00596621" w:rsidRDefault="00A764A4" w:rsidP="00F21289">
            <w:pPr>
              <w:pStyle w:val="Odlomakpopisa"/>
              <w:numPr>
                <w:ilvl w:val="0"/>
                <w:numId w:val="31"/>
              </w:numPr>
              <w:spacing w:after="0" w:line="360" w:lineRule="auto"/>
            </w:pPr>
            <w:r w:rsidRPr="001376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Mlinarević, V. (2016). </w:t>
            </w:r>
            <w:r w:rsidR="00F21289">
              <w:fldChar w:fldCharType="begin"/>
            </w:r>
            <w:r w:rsidR="00F21289">
              <w:instrText xml:space="preserve"> HYPERLINK "https://bib.irb.hr/prikazi-rad?&amp;rad=870252" \t "_blank" \h </w:instrText>
            </w:r>
            <w:r w:rsidR="00F21289">
              <w:fldChar w:fldCharType="separate"/>
            </w:r>
            <w:r w:rsidRPr="001376B2">
              <w:rPr>
                <w:rStyle w:val="ListLabel282"/>
                <w:lang w:val="hr-HR"/>
              </w:rPr>
              <w:t>Implicitne poruke u skrivenom kurikulumu suvremene škole</w:t>
            </w:r>
            <w:r w:rsidR="00F21289">
              <w:rPr>
                <w:rStyle w:val="ListLabel282"/>
                <w:lang w:val="hr-HR"/>
              </w:rPr>
              <w:fldChar w:fldCharType="end"/>
            </w:r>
            <w:r w:rsidRPr="001376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// </w:t>
            </w:r>
            <w:r w:rsidRPr="001376B2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Život i škola: časopis za teoriju i praksu odgoja i obrazovanja</w:t>
            </w:r>
            <w:r w:rsidRPr="001376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9A0B8D">
              <w:rPr>
                <w:rFonts w:ascii="Times New Roman" w:hAnsi="Times New Roman"/>
                <w:sz w:val="24"/>
                <w:szCs w:val="24"/>
                <w:lang w:eastAsia="en-US"/>
              </w:rPr>
              <w:t>62 (2016) , 2; 13-26.</w:t>
            </w:r>
          </w:p>
          <w:p w14:paraId="2973FFF6" w14:textId="77777777" w:rsidR="00596621" w:rsidRDefault="00A764A4" w:rsidP="00F21289">
            <w:pPr>
              <w:pStyle w:val="Odlomakpopisa"/>
              <w:numPr>
                <w:ilvl w:val="0"/>
                <w:numId w:val="31"/>
              </w:numPr>
              <w:spacing w:after="0"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Mlinarević, V.,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Brust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Nemet, M. (2016). </w:t>
            </w:r>
            <w:r w:rsidR="00F21289">
              <w:fldChar w:fldCharType="begin"/>
            </w:r>
            <w:r w:rsidR="00F21289">
              <w:instrText xml:space="preserve"> HYPERLINK "https://bib.irb.hr/prikazi-rad?&amp;rad=855321" \t "_blank" \</w:instrText>
            </w:r>
            <w:r w:rsidR="00F21289">
              <w:instrText xml:space="preserve">h </w:instrText>
            </w:r>
            <w:r w:rsidR="00F21289">
              <w:fldChar w:fldCharType="separate"/>
            </w:r>
            <w:proofErr w:type="spellStart"/>
            <w:r>
              <w:rPr>
                <w:rStyle w:val="ListLabel283"/>
              </w:rPr>
              <w:t>The</w:t>
            </w:r>
            <w:proofErr w:type="spellEnd"/>
            <w:r>
              <w:rPr>
                <w:rStyle w:val="ListLabel283"/>
              </w:rPr>
              <w:t xml:space="preserve"> </w:t>
            </w:r>
            <w:proofErr w:type="spellStart"/>
            <w:r>
              <w:rPr>
                <w:rStyle w:val="ListLabel283"/>
              </w:rPr>
              <w:t>Hidden</w:t>
            </w:r>
            <w:proofErr w:type="spellEnd"/>
            <w:r>
              <w:rPr>
                <w:rStyle w:val="ListLabel283"/>
              </w:rPr>
              <w:t xml:space="preserve"> </w:t>
            </w:r>
            <w:proofErr w:type="spellStart"/>
            <w:r>
              <w:rPr>
                <w:rStyle w:val="ListLabel283"/>
              </w:rPr>
              <w:t>Curriculum</w:t>
            </w:r>
            <w:proofErr w:type="spellEnd"/>
            <w:r>
              <w:rPr>
                <w:rStyle w:val="ListLabel283"/>
              </w:rPr>
              <w:t xml:space="preserve"> </w:t>
            </w:r>
            <w:proofErr w:type="spellStart"/>
            <w:r>
              <w:rPr>
                <w:rStyle w:val="ListLabel283"/>
              </w:rPr>
              <w:t>in</w:t>
            </w:r>
            <w:proofErr w:type="spellEnd"/>
            <w:r>
              <w:rPr>
                <w:rStyle w:val="ListLabel283"/>
              </w:rPr>
              <w:t xml:space="preserve"> </w:t>
            </w:r>
            <w:proofErr w:type="spellStart"/>
            <w:r>
              <w:rPr>
                <w:rStyle w:val="ListLabel283"/>
              </w:rPr>
              <w:t>the</w:t>
            </w:r>
            <w:proofErr w:type="spellEnd"/>
            <w:r>
              <w:rPr>
                <w:rStyle w:val="ListLabel283"/>
              </w:rPr>
              <w:t xml:space="preserve"> </w:t>
            </w:r>
            <w:proofErr w:type="spellStart"/>
            <w:r>
              <w:rPr>
                <w:rStyle w:val="ListLabel283"/>
              </w:rPr>
              <w:t>Function</w:t>
            </w:r>
            <w:proofErr w:type="spellEnd"/>
            <w:r>
              <w:rPr>
                <w:rStyle w:val="ListLabel283"/>
              </w:rPr>
              <w:t xml:space="preserve"> </w:t>
            </w:r>
            <w:proofErr w:type="spellStart"/>
            <w:r>
              <w:rPr>
                <w:rStyle w:val="ListLabel283"/>
              </w:rPr>
              <w:t>of</w:t>
            </w:r>
            <w:proofErr w:type="spellEnd"/>
            <w:r>
              <w:rPr>
                <w:rStyle w:val="ListLabel283"/>
              </w:rPr>
              <w:t xml:space="preserve"> </w:t>
            </w:r>
            <w:proofErr w:type="spellStart"/>
            <w:r>
              <w:rPr>
                <w:rStyle w:val="ListLabel283"/>
              </w:rPr>
              <w:t>Promoting</w:t>
            </w:r>
            <w:proofErr w:type="spellEnd"/>
            <w:r>
              <w:rPr>
                <w:rStyle w:val="ListLabel283"/>
              </w:rPr>
              <w:t xml:space="preserve"> </w:t>
            </w:r>
            <w:proofErr w:type="spellStart"/>
            <w:r>
              <w:rPr>
                <w:rStyle w:val="ListLabel283"/>
              </w:rPr>
              <w:t>Equal</w:t>
            </w:r>
            <w:proofErr w:type="spellEnd"/>
            <w:r>
              <w:rPr>
                <w:rStyle w:val="ListLabel283"/>
              </w:rPr>
              <w:t xml:space="preserve"> </w:t>
            </w:r>
            <w:proofErr w:type="spellStart"/>
            <w:r>
              <w:rPr>
                <w:rStyle w:val="ListLabel283"/>
              </w:rPr>
              <w:t>Educational</w:t>
            </w:r>
            <w:proofErr w:type="spellEnd"/>
            <w:r>
              <w:rPr>
                <w:rStyle w:val="ListLabel283"/>
              </w:rPr>
              <w:t xml:space="preserve"> </w:t>
            </w:r>
            <w:proofErr w:type="spellStart"/>
            <w:r>
              <w:rPr>
                <w:rStyle w:val="ListLabel283"/>
              </w:rPr>
              <w:t>Opportunities</w:t>
            </w:r>
            <w:proofErr w:type="spellEnd"/>
            <w:r>
              <w:rPr>
                <w:rStyle w:val="ListLabel283"/>
              </w:rPr>
              <w:t xml:space="preserve"> for </w:t>
            </w:r>
            <w:proofErr w:type="spellStart"/>
            <w:r>
              <w:rPr>
                <w:rStyle w:val="ListLabel283"/>
              </w:rPr>
              <w:t>the</w:t>
            </w:r>
            <w:proofErr w:type="spellEnd"/>
            <w:r>
              <w:rPr>
                <w:rStyle w:val="ListLabel283"/>
              </w:rPr>
              <w:t xml:space="preserve"> Roma</w:t>
            </w:r>
            <w:r w:rsidR="00F21289">
              <w:rPr>
                <w:rStyle w:val="ListLabel283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.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Markowska-Manista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Urszula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Interdisciplinary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Contexts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Reintegration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Readaptation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Era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Migration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Intercultural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Perspective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Warsaw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Wydawnictwo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Akademii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Pedagogiki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Specjalnej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im.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Grzegorzewskiej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str. 204-228.</w:t>
            </w:r>
          </w:p>
          <w:p w14:paraId="622F44ED" w14:textId="77777777" w:rsidR="00596621" w:rsidRPr="0038588B" w:rsidRDefault="00A764A4" w:rsidP="00F21289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rPr>
                <w:rStyle w:val="ListLabel283"/>
              </w:rPr>
            </w:pPr>
            <w:proofErr w:type="spellStart"/>
            <w:r w:rsidRPr="0038588B">
              <w:rPr>
                <w:rStyle w:val="ListLabel283"/>
              </w:rPr>
              <w:t>Jerald</w:t>
            </w:r>
            <w:proofErr w:type="spellEnd"/>
            <w:r w:rsidRPr="0038588B">
              <w:rPr>
                <w:rStyle w:val="ListLabel283"/>
              </w:rPr>
              <w:t xml:space="preserve">, C.D. (2006), </w:t>
            </w:r>
            <w:proofErr w:type="spellStart"/>
            <w:r w:rsidRPr="0038588B">
              <w:rPr>
                <w:rStyle w:val="ListLabel283"/>
              </w:rPr>
              <w:t>School</w:t>
            </w:r>
            <w:proofErr w:type="spellEnd"/>
            <w:r w:rsidRPr="0038588B">
              <w:rPr>
                <w:rStyle w:val="ListLabel283"/>
              </w:rPr>
              <w:t xml:space="preserve"> </w:t>
            </w:r>
            <w:proofErr w:type="spellStart"/>
            <w:r w:rsidRPr="0038588B">
              <w:rPr>
                <w:rStyle w:val="ListLabel283"/>
              </w:rPr>
              <w:t>Culture</w:t>
            </w:r>
            <w:proofErr w:type="spellEnd"/>
            <w:r w:rsidRPr="0038588B">
              <w:rPr>
                <w:rStyle w:val="ListLabel283"/>
              </w:rPr>
              <w:t xml:space="preserve">: </w:t>
            </w:r>
            <w:proofErr w:type="spellStart"/>
            <w:r w:rsidRPr="0038588B">
              <w:rPr>
                <w:rStyle w:val="ListLabel283"/>
              </w:rPr>
              <w:t>The</w:t>
            </w:r>
            <w:proofErr w:type="spellEnd"/>
            <w:r w:rsidRPr="0038588B">
              <w:rPr>
                <w:rStyle w:val="ListLabel283"/>
              </w:rPr>
              <w:t xml:space="preserve"> </w:t>
            </w:r>
            <w:proofErr w:type="spellStart"/>
            <w:r w:rsidRPr="0038588B">
              <w:rPr>
                <w:rStyle w:val="ListLabel283"/>
              </w:rPr>
              <w:t>Hidden</w:t>
            </w:r>
            <w:proofErr w:type="spellEnd"/>
            <w:r w:rsidRPr="0038588B">
              <w:rPr>
                <w:rStyle w:val="ListLabel283"/>
              </w:rPr>
              <w:t xml:space="preserve"> </w:t>
            </w:r>
            <w:proofErr w:type="spellStart"/>
            <w:r w:rsidRPr="0038588B">
              <w:rPr>
                <w:rStyle w:val="ListLabel283"/>
              </w:rPr>
              <w:t>Curriculum</w:t>
            </w:r>
            <w:proofErr w:type="spellEnd"/>
            <w:r w:rsidRPr="0038588B">
              <w:rPr>
                <w:rStyle w:val="ListLabel283"/>
              </w:rPr>
              <w:t xml:space="preserve">. Washington, DC: </w:t>
            </w:r>
            <w:proofErr w:type="spellStart"/>
            <w:r w:rsidRPr="0038588B">
              <w:rPr>
                <w:rStyle w:val="ListLabel283"/>
              </w:rPr>
              <w:t>The</w:t>
            </w:r>
            <w:proofErr w:type="spellEnd"/>
            <w:r w:rsidRPr="0038588B">
              <w:rPr>
                <w:rStyle w:val="ListLabel283"/>
              </w:rPr>
              <w:t xml:space="preserve"> </w:t>
            </w:r>
            <w:proofErr w:type="spellStart"/>
            <w:r w:rsidRPr="0038588B">
              <w:rPr>
                <w:rStyle w:val="ListLabel283"/>
              </w:rPr>
              <w:t>Center</w:t>
            </w:r>
            <w:proofErr w:type="spellEnd"/>
            <w:r w:rsidRPr="0038588B">
              <w:rPr>
                <w:rStyle w:val="ListLabel283"/>
              </w:rPr>
              <w:t xml:space="preserve"> for </w:t>
            </w:r>
            <w:proofErr w:type="spellStart"/>
            <w:r w:rsidRPr="0038588B">
              <w:rPr>
                <w:rStyle w:val="ListLabel283"/>
              </w:rPr>
              <w:t>Comprehensive</w:t>
            </w:r>
            <w:proofErr w:type="spellEnd"/>
            <w:r w:rsidRPr="0038588B">
              <w:rPr>
                <w:rStyle w:val="ListLabel283"/>
              </w:rPr>
              <w:t xml:space="preserve"> </w:t>
            </w:r>
            <w:proofErr w:type="spellStart"/>
            <w:r w:rsidRPr="0038588B">
              <w:rPr>
                <w:rStyle w:val="ListLabel283"/>
              </w:rPr>
              <w:t>School</w:t>
            </w:r>
            <w:proofErr w:type="spellEnd"/>
            <w:r w:rsidRPr="0038588B">
              <w:rPr>
                <w:rStyle w:val="ListLabel283"/>
              </w:rPr>
              <w:t xml:space="preserve"> </w:t>
            </w:r>
            <w:proofErr w:type="spellStart"/>
            <w:r w:rsidRPr="0038588B">
              <w:rPr>
                <w:rStyle w:val="ListLabel283"/>
              </w:rPr>
              <w:t>Reform</w:t>
            </w:r>
            <w:proofErr w:type="spellEnd"/>
            <w:r w:rsidRPr="0038588B">
              <w:rPr>
                <w:rStyle w:val="ListLabel283"/>
              </w:rPr>
              <w:t xml:space="preserve"> </w:t>
            </w:r>
            <w:proofErr w:type="spellStart"/>
            <w:r w:rsidRPr="0038588B">
              <w:rPr>
                <w:rStyle w:val="ListLabel283"/>
              </w:rPr>
              <w:t>and</w:t>
            </w:r>
            <w:proofErr w:type="spellEnd"/>
            <w:r w:rsidRPr="0038588B">
              <w:rPr>
                <w:rStyle w:val="ListLabel283"/>
              </w:rPr>
              <w:t xml:space="preserve"> </w:t>
            </w:r>
            <w:proofErr w:type="spellStart"/>
            <w:r w:rsidRPr="0038588B">
              <w:rPr>
                <w:rStyle w:val="ListLabel283"/>
              </w:rPr>
              <w:t>Improvement</w:t>
            </w:r>
            <w:proofErr w:type="spellEnd"/>
            <w:r w:rsidRPr="0038588B">
              <w:rPr>
                <w:rStyle w:val="ListLabel283"/>
              </w:rPr>
              <w:t xml:space="preserve">. </w:t>
            </w:r>
          </w:p>
          <w:p w14:paraId="4A7419A7" w14:textId="77777777" w:rsidR="00596621" w:rsidRPr="0038588B" w:rsidRDefault="00A764A4" w:rsidP="00F21289">
            <w:pPr>
              <w:pStyle w:val="Odlomakpopisa"/>
              <w:numPr>
                <w:ilvl w:val="0"/>
                <w:numId w:val="31"/>
              </w:numPr>
              <w:spacing w:after="0" w:line="360" w:lineRule="auto"/>
              <w:rPr>
                <w:rStyle w:val="ListLabel283"/>
              </w:rPr>
            </w:pPr>
            <w:r w:rsidRPr="0038588B">
              <w:rPr>
                <w:rStyle w:val="ListLabel283"/>
              </w:rPr>
              <w:t>Vujičić, L. (2011), Istraživanje kulture odgojno-obrazovne ustanove. Zagreb: Mali profesor; Rijeka: Sveučilište u Rijeci.</w:t>
            </w:r>
          </w:p>
          <w:p w14:paraId="63090889" w14:textId="77777777" w:rsidR="00596621" w:rsidRPr="00CC4C02" w:rsidRDefault="0059662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996D0C" w14:textId="77777777" w:rsidR="00F92405" w:rsidRDefault="00A764A4" w:rsidP="00F92405">
            <w:pPr>
              <w:spacing w:after="0" w:line="36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Izborna: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FA3686A" w14:textId="77777777" w:rsidR="0038588B" w:rsidRDefault="00A764A4" w:rsidP="00F21289">
            <w:pPr>
              <w:pStyle w:val="Odlomakpopisa"/>
              <w:numPr>
                <w:ilvl w:val="0"/>
                <w:numId w:val="64"/>
              </w:num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Muller, J. (2012).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Reclaiming</w:t>
            </w:r>
            <w:proofErr w:type="spellEnd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knowledge</w:t>
            </w:r>
            <w:proofErr w:type="spellEnd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Social</w:t>
            </w:r>
            <w:proofErr w:type="spellEnd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theory</w:t>
            </w:r>
            <w:proofErr w:type="spellEnd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curriculum</w:t>
            </w:r>
            <w:proofErr w:type="spellEnd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education</w:t>
            </w:r>
            <w:proofErr w:type="spellEnd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</w:t>
            </w:r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>olicy</w:t>
            </w:r>
            <w:proofErr w:type="spellEnd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London </w:t>
            </w:r>
            <w:proofErr w:type="spellStart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New York: Taylor &amp; Francis. </w:t>
            </w:r>
          </w:p>
          <w:p w14:paraId="712C25AE" w14:textId="77777777" w:rsidR="0038588B" w:rsidRPr="0038588B" w:rsidRDefault="00A764A4" w:rsidP="00F21289">
            <w:pPr>
              <w:pStyle w:val="Odlomakpopisa"/>
              <w:numPr>
                <w:ilvl w:val="0"/>
                <w:numId w:val="64"/>
              </w:numPr>
              <w:spacing w:after="0" w:line="360" w:lineRule="auto"/>
              <w:rPr>
                <w:rStyle w:val="ListLabel283"/>
                <w:color w:val="000000"/>
              </w:rPr>
            </w:pPr>
            <w:r w:rsidRPr="0038588B">
              <w:rPr>
                <w:rStyle w:val="ListLabel283"/>
              </w:rPr>
              <w:t xml:space="preserve">Mlinarević, V. (2016). </w:t>
            </w:r>
            <w:r w:rsidR="00F21289">
              <w:fldChar w:fldCharType="begin"/>
            </w:r>
            <w:r w:rsidR="00F21289">
              <w:instrText xml:space="preserve"> HYPERLINK "https://bib.irb.hr/prikazi-rad?&amp;rad=870330" \t "_blank" \h </w:instrText>
            </w:r>
            <w:r w:rsidR="00F21289">
              <w:fldChar w:fldCharType="separate"/>
            </w:r>
            <w:r w:rsidRPr="0038588B">
              <w:rPr>
                <w:rStyle w:val="ListLabel283"/>
              </w:rPr>
              <w:t>Primjena stilova učenja i   višestrukih inteligencija u kulturi nastave</w:t>
            </w:r>
            <w:r w:rsidR="00F21289">
              <w:rPr>
                <w:rStyle w:val="ListLabel283"/>
              </w:rPr>
              <w:fldChar w:fldCharType="end"/>
            </w:r>
            <w:r w:rsidRPr="0038588B">
              <w:rPr>
                <w:rStyle w:val="ListLabel283"/>
              </w:rPr>
              <w:t xml:space="preserve">// A </w:t>
            </w:r>
            <w:proofErr w:type="spellStart"/>
            <w:r w:rsidRPr="0038588B">
              <w:rPr>
                <w:rStyle w:val="ListLabel283"/>
              </w:rPr>
              <w:t>Magyar</w:t>
            </w:r>
            <w:proofErr w:type="spellEnd"/>
            <w:r w:rsidRPr="0038588B">
              <w:rPr>
                <w:rStyle w:val="ListLabel283"/>
              </w:rPr>
              <w:t xml:space="preserve"> </w:t>
            </w:r>
            <w:proofErr w:type="spellStart"/>
            <w:r w:rsidRPr="0038588B">
              <w:rPr>
                <w:rStyle w:val="ListLabel283"/>
              </w:rPr>
              <w:t>Tannyelvű</w:t>
            </w:r>
            <w:proofErr w:type="spellEnd"/>
            <w:r w:rsidRPr="0038588B">
              <w:rPr>
                <w:rStyle w:val="ListLabel283"/>
              </w:rPr>
              <w:t xml:space="preserve"> </w:t>
            </w:r>
            <w:proofErr w:type="spellStart"/>
            <w:r w:rsidRPr="0038588B">
              <w:rPr>
                <w:rStyle w:val="ListLabel283"/>
              </w:rPr>
              <w:t>Tanítóképző</w:t>
            </w:r>
            <w:proofErr w:type="spellEnd"/>
            <w:r w:rsidRPr="0038588B">
              <w:rPr>
                <w:rStyle w:val="ListLabel283"/>
              </w:rPr>
              <w:t xml:space="preserve"> Kar 2016-os </w:t>
            </w:r>
            <w:proofErr w:type="spellStart"/>
            <w:r w:rsidRPr="0038588B">
              <w:rPr>
                <w:rStyle w:val="ListLabel283"/>
              </w:rPr>
              <w:t>tudományos</w:t>
            </w:r>
            <w:proofErr w:type="spellEnd"/>
            <w:r w:rsidRPr="0038588B">
              <w:rPr>
                <w:rStyle w:val="ListLabel283"/>
              </w:rPr>
              <w:t xml:space="preserve"> </w:t>
            </w:r>
            <w:proofErr w:type="spellStart"/>
            <w:r w:rsidRPr="0038588B">
              <w:rPr>
                <w:rStyle w:val="ListLabel283"/>
              </w:rPr>
              <w:t>konferenciáinak</w:t>
            </w:r>
            <w:proofErr w:type="spellEnd"/>
            <w:r w:rsidRPr="0038588B">
              <w:rPr>
                <w:rStyle w:val="ListLabel283"/>
              </w:rPr>
              <w:t xml:space="preserve"> </w:t>
            </w:r>
            <w:proofErr w:type="spellStart"/>
            <w:r w:rsidRPr="0038588B">
              <w:rPr>
                <w:rStyle w:val="ListLabel283"/>
              </w:rPr>
              <w:t>tanulmánygyűjteménye</w:t>
            </w:r>
            <w:proofErr w:type="spellEnd"/>
            <w:r w:rsidRPr="0038588B">
              <w:rPr>
                <w:rStyle w:val="ListLabel283"/>
              </w:rPr>
              <w:t xml:space="preserve">/Zbornik radova naučnih konferencija Učiteljskog fakulteta na mađarskom nastavnom jeziku 2016/ </w:t>
            </w:r>
            <w:proofErr w:type="spellStart"/>
            <w:r w:rsidRPr="0038588B">
              <w:rPr>
                <w:rStyle w:val="ListLabel283"/>
              </w:rPr>
              <w:t>Czékus</w:t>
            </w:r>
            <w:proofErr w:type="spellEnd"/>
            <w:r w:rsidRPr="0038588B">
              <w:rPr>
                <w:rStyle w:val="ListLabel283"/>
              </w:rPr>
              <w:t xml:space="preserve">, G. i </w:t>
            </w:r>
            <w:proofErr w:type="spellStart"/>
            <w:r w:rsidRPr="0038588B">
              <w:rPr>
                <w:rStyle w:val="ListLabel283"/>
              </w:rPr>
              <w:t>Borsos</w:t>
            </w:r>
            <w:proofErr w:type="spellEnd"/>
            <w:r w:rsidRPr="0038588B">
              <w:rPr>
                <w:rStyle w:val="ListLabel283"/>
              </w:rPr>
              <w:t>, É. (</w:t>
            </w:r>
            <w:proofErr w:type="spellStart"/>
            <w:r w:rsidRPr="0038588B">
              <w:rPr>
                <w:rStyle w:val="ListLabel283"/>
              </w:rPr>
              <w:t>ur</w:t>
            </w:r>
            <w:proofErr w:type="spellEnd"/>
            <w:r w:rsidRPr="0038588B">
              <w:rPr>
                <w:rStyle w:val="ListLabel283"/>
              </w:rPr>
              <w:t>.). Subotica: Učiteljski fakultet na nastavnom mađarskom jeziku. 2016. 130-142.</w:t>
            </w:r>
          </w:p>
          <w:p w14:paraId="4AB9EF4A" w14:textId="77777777" w:rsidR="0038588B" w:rsidRPr="0038588B" w:rsidRDefault="00A764A4" w:rsidP="00F21289">
            <w:pPr>
              <w:pStyle w:val="Odlomakpopisa"/>
              <w:numPr>
                <w:ilvl w:val="0"/>
                <w:numId w:val="64"/>
              </w:numPr>
              <w:spacing w:after="0" w:line="360" w:lineRule="auto"/>
            </w:pPr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Rhodes, F. H. T. (2007). </w:t>
            </w:r>
            <w:proofErr w:type="spellStart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proofErr w:type="spellEnd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role </w:t>
            </w:r>
            <w:proofErr w:type="spellStart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>higher</w:t>
            </w:r>
            <w:proofErr w:type="spellEnd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  </w:t>
            </w:r>
            <w:proofErr w:type="spellStart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>sustainable</w:t>
            </w:r>
            <w:proofErr w:type="spellEnd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>democratic</w:t>
            </w:r>
            <w:proofErr w:type="spellEnd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>culture</w:t>
            </w:r>
            <w:proofErr w:type="spellEnd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Council </w:t>
            </w:r>
            <w:proofErr w:type="spellStart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Europe.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Higher</w:t>
            </w:r>
            <w:proofErr w:type="spellEnd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Education</w:t>
            </w:r>
            <w:proofErr w:type="spellEnd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Democratic</w:t>
            </w:r>
            <w:proofErr w:type="spellEnd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Culture</w:t>
            </w:r>
            <w:proofErr w:type="spellEnd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Citizenship</w:t>
            </w:r>
            <w:proofErr w:type="spellEnd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Human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Tights</w:t>
            </w:r>
            <w:proofErr w:type="spellEnd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and</w:t>
            </w:r>
            <w:proofErr w:type="spellEnd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Civic </w:t>
            </w:r>
            <w:proofErr w:type="spellStart"/>
            <w:r w:rsidRPr="003858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Responsibility</w:t>
            </w:r>
            <w:proofErr w:type="spellEnd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Strasbourg: Council </w:t>
            </w:r>
            <w:proofErr w:type="spellStart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Europe </w:t>
            </w:r>
            <w:proofErr w:type="spellStart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>Publishing</w:t>
            </w:r>
            <w:proofErr w:type="spellEnd"/>
            <w:r w:rsidRPr="0038588B">
              <w:rPr>
                <w:rFonts w:ascii="Times New Roman" w:hAnsi="Times New Roman"/>
                <w:color w:val="000000"/>
                <w:sz w:val="24"/>
                <w:szCs w:val="24"/>
              </w:rPr>
              <w:t>, 39-47.</w:t>
            </w:r>
          </w:p>
          <w:p w14:paraId="659F591D" w14:textId="595C7323" w:rsidR="00F92405" w:rsidRDefault="00F92405" w:rsidP="00F21289">
            <w:pPr>
              <w:pStyle w:val="Odlomakpopisa"/>
              <w:numPr>
                <w:ilvl w:val="0"/>
                <w:numId w:val="64"/>
              </w:numPr>
              <w:spacing w:after="0" w:line="360" w:lineRule="auto"/>
            </w:pPr>
            <w:r w:rsidRPr="00F92405">
              <w:rPr>
                <w:rFonts w:ascii="Times New Roman" w:hAnsi="Times New Roman"/>
                <w:sz w:val="24"/>
                <w:szCs w:val="24"/>
              </w:rPr>
              <w:t xml:space="preserve">Mlinarević, V.,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Brust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Nemt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, M. Kostić, M. (2018).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Students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attitudes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promoting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rights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Primary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.  (45 – 67)  International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scientific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monograph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Children's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Rights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educational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settings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Edited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Velki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, T.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Ilieva-Trichkova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, P.,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Topolska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, E.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. Josip Juraj Strossmayer University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Osijek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Faculty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Osijek &amp;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Ombudsman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proofErr w:type="spellStart"/>
            <w:r w:rsidRPr="00F92405">
              <w:rPr>
                <w:rFonts w:ascii="Times New Roman" w:hAnsi="Times New Roman"/>
                <w:sz w:val="24"/>
                <w:szCs w:val="24"/>
              </w:rPr>
              <w:t>Children</w:t>
            </w:r>
            <w:proofErr w:type="spellEnd"/>
            <w:r w:rsidRPr="00F92405">
              <w:rPr>
                <w:rFonts w:ascii="Times New Roman" w:hAnsi="Times New Roman"/>
                <w:sz w:val="24"/>
                <w:szCs w:val="24"/>
              </w:rPr>
              <w:t xml:space="preserve"> Croatia.</w:t>
            </w:r>
          </w:p>
        </w:tc>
      </w:tr>
    </w:tbl>
    <w:p w14:paraId="592FBF24" w14:textId="77777777" w:rsidR="00596621" w:rsidRDefault="00A764A4">
      <w:pPr>
        <w:spacing w:after="0" w:line="240" w:lineRule="auto"/>
        <w:jc w:val="both"/>
        <w:rPr>
          <w:rFonts w:ascii="Times New Roman" w:hAnsi="Times New Roman"/>
          <w:b/>
        </w:rPr>
      </w:pPr>
      <w:r>
        <w:br w:type="page"/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58"/>
        <w:gridCol w:w="2240"/>
        <w:gridCol w:w="71"/>
        <w:gridCol w:w="975"/>
        <w:gridCol w:w="233"/>
        <w:gridCol w:w="385"/>
        <w:gridCol w:w="920"/>
        <w:gridCol w:w="1874"/>
      </w:tblGrid>
      <w:tr w:rsidR="00596621" w14:paraId="7058E573" w14:textId="77777777">
        <w:trPr>
          <w:trHeight w:val="432"/>
          <w:jc w:val="center"/>
        </w:trPr>
        <w:tc>
          <w:tcPr>
            <w:tcW w:w="90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7C4B4CD" w14:textId="77777777" w:rsidR="00596621" w:rsidRDefault="00A764A4">
            <w:pPr>
              <w:pageBreakBefore/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lastRenderedPageBreak/>
              <w:t>IZVEDBENI PLAN NASTAVE KOLEGIJA</w:t>
            </w:r>
          </w:p>
        </w:tc>
      </w:tr>
      <w:tr w:rsidR="00596621" w14:paraId="6638ED69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6769D6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Kod i naziv kolegija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53F05D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Metodologija znanstvenoga rada</w:t>
            </w:r>
          </w:p>
        </w:tc>
      </w:tr>
      <w:tr w:rsidR="00596621" w14:paraId="4CDE592D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D42752" w14:textId="77777777" w:rsidR="00596621" w:rsidRDefault="007710A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Nositeljica kolegija</w:t>
            </w:r>
          </w:p>
          <w:p w14:paraId="30F8B5E1" w14:textId="073D78F2" w:rsidR="007710AA" w:rsidRDefault="007D39F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663F52" w14:textId="6462AA61" w:rsidR="00596621" w:rsidRDefault="007D39F3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 xml:space="preserve">izv. prof. dr. sc. Snježana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Dubovicki</w:t>
            </w:r>
            <w:proofErr w:type="spellEnd"/>
          </w:p>
          <w:p w14:paraId="7D980AAC" w14:textId="4F3CA3BF" w:rsidR="00596621" w:rsidRDefault="00596621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596621" w14:paraId="6FF87100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0FF462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Studijski program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F0FB2" w14:textId="590BE544" w:rsidR="00596621" w:rsidRDefault="007D39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D</w:t>
            </w:r>
            <w:r w:rsidR="00A764A4">
              <w:rPr>
                <w:rFonts w:ascii="Times New Roman" w:eastAsia="Times New Roman" w:hAnsi="Times New Roman"/>
                <w:lang w:eastAsia="hr-HR"/>
              </w:rPr>
              <w:t xml:space="preserve">oktorski studij </w:t>
            </w:r>
          </w:p>
          <w:p w14:paraId="76A9ED10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/>
                <w:lang w:eastAsia="hr-HR"/>
              </w:rPr>
              <w:t>Obrazovne znanosti i perspektive obrazovanja</w:t>
            </w:r>
          </w:p>
        </w:tc>
      </w:tr>
      <w:tr w:rsidR="00596621" w14:paraId="7D01FACA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40650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Vrsta kolegija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42E18A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obvezni</w:t>
            </w: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D320A2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Razina kolegija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97B4DA" w14:textId="6E74D1DC" w:rsidR="00596621" w:rsidRDefault="007D39F3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="00A764A4">
              <w:rPr>
                <w:rFonts w:ascii="Times New Roman" w:eastAsia="Times New Roman" w:hAnsi="Times New Roman"/>
                <w:lang w:eastAsia="hr-HR"/>
              </w:rPr>
              <w:t xml:space="preserve"> doktorski studij</w:t>
            </w:r>
          </w:p>
        </w:tc>
      </w:tr>
      <w:tr w:rsidR="00596621" w14:paraId="36598F5E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FF114A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Semestar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47321B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I.</w:t>
            </w: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59F0B4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Godina studija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73FA64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I.</w:t>
            </w:r>
          </w:p>
        </w:tc>
      </w:tr>
      <w:tr w:rsidR="00596621" w14:paraId="449C379A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DDD61B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Mjesto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izvođenja</w:t>
            </w:r>
            <w:proofErr w:type="spellEnd"/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6B82D4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Fakultet za odgojne i obrazovne znanosti u Osijeku</w:t>
            </w: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6E19F" w14:textId="77777777" w:rsidR="00596621" w:rsidRDefault="00A764A4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Jezik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izvođenja (drugi jezici)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8A6C19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hrvatski</w:t>
            </w:r>
          </w:p>
          <w:p w14:paraId="1661E509" w14:textId="77777777" w:rsidR="00596621" w:rsidRDefault="00596621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96621" w14:paraId="6569F480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0DE4AA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Broj ECTS bodova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0A1FCF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5</w:t>
            </w:r>
          </w:p>
        </w:tc>
        <w:tc>
          <w:tcPr>
            <w:tcW w:w="1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72F7B5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Broj sati u semestru</w:t>
            </w:r>
          </w:p>
        </w:tc>
        <w:tc>
          <w:tcPr>
            <w:tcW w:w="3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95945F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15 P 10 S</w:t>
            </w:r>
          </w:p>
        </w:tc>
      </w:tr>
      <w:tr w:rsidR="00596621" w14:paraId="330C2620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D5B33C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Preduvjeti za upis i za svladavanje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49CB62" w14:textId="32A884D2" w:rsidR="00596621" w:rsidRDefault="007D39F3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-</w:t>
            </w:r>
          </w:p>
        </w:tc>
      </w:tr>
      <w:tr w:rsidR="00596621" w14:paraId="089E7105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1F63F3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Korelativnost</w:t>
            </w:r>
            <w:proofErr w:type="spellEnd"/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4A68AC" w14:textId="77777777" w:rsidR="00596621" w:rsidRDefault="00596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96621" w14:paraId="65AEC68A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627AE6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Cilj kolegija 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11983A" w14:textId="77777777" w:rsidR="00596621" w:rsidRDefault="00A764A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Razviti znanja iz područja metodologije znanstvenoga rada u okviru obrazovnih znanosti sa svrhom unaprjeđenja odgojno-obrazovne prakse.</w:t>
            </w:r>
          </w:p>
          <w:p w14:paraId="1009DEA3" w14:textId="035229D4" w:rsidR="00596621" w:rsidRDefault="00A764A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Osposobiti </w:t>
            </w:r>
            <w:r w:rsidR="00CF27AD">
              <w:rPr>
                <w:rFonts w:ascii="Times New Roman" w:hAnsi="Times New Roman"/>
              </w:rPr>
              <w:t>doktorande</w:t>
            </w:r>
            <w:r>
              <w:rPr>
                <w:rFonts w:ascii="Times New Roman" w:hAnsi="Times New Roman"/>
              </w:rPr>
              <w:t xml:space="preserve"> doktorskoga studija za primjenu odgovarajućih metodoloških strategija u procesu istraživanja, planiranja i provedbe te izradu mjernih instrumenata u empirijskim istraživanjima.  </w:t>
            </w:r>
          </w:p>
        </w:tc>
      </w:tr>
      <w:tr w:rsidR="00596621" w14:paraId="72D08920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03863A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Ishodi učenja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416712" w14:textId="77777777" w:rsidR="00596621" w:rsidRDefault="00A764A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okviru ovoga kolegija doktorand će:</w:t>
            </w:r>
          </w:p>
          <w:p w14:paraId="671BC4B9" w14:textId="77777777" w:rsidR="00596621" w:rsidRDefault="00A764A4" w:rsidP="00F21289">
            <w:pPr>
              <w:pStyle w:val="Odlomakpopisa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razumjeti i moći analizirati metodološka, ontološka i epistemološka obilježja istraživanja u obrazovnim znanostima;</w:t>
            </w:r>
          </w:p>
          <w:p w14:paraId="2F56ED56" w14:textId="77777777" w:rsidR="00596621" w:rsidRDefault="00A764A4" w:rsidP="00F21289">
            <w:pPr>
              <w:pStyle w:val="Odlomakpopisa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moći primijeniti kvalitativne metode prikupljanja i analiziranja podataka u istraživanju;</w:t>
            </w:r>
          </w:p>
          <w:p w14:paraId="34DBC6F2" w14:textId="77777777" w:rsidR="00596621" w:rsidRDefault="00A764A4" w:rsidP="00F21289">
            <w:pPr>
              <w:pStyle w:val="Odlomakpopisa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moći primijeniti kvantitativne metode prikupljanja i analiziranja podataka u istraživanju;</w:t>
            </w:r>
          </w:p>
          <w:p w14:paraId="6E6C0F6C" w14:textId="77777777" w:rsidR="00596621" w:rsidRDefault="00A764A4" w:rsidP="00F21289">
            <w:pPr>
              <w:pStyle w:val="Odlomakpopisa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lastRenderedPageBreak/>
              <w:t>moći demonstrirati sposobnost osmišljavanja, dizajniranja, implementiranja i prilagođavanja procesa znanstvenog istraživanja;</w:t>
            </w:r>
          </w:p>
          <w:p w14:paraId="42989673" w14:textId="77777777" w:rsidR="00596621" w:rsidRDefault="00A764A4" w:rsidP="00F21289">
            <w:pPr>
              <w:pStyle w:val="Odlomakpopisa"/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moći promovirati pluralizam znanstvenih paradigmi.</w:t>
            </w:r>
          </w:p>
        </w:tc>
      </w:tr>
      <w:tr w:rsidR="00596621" w14:paraId="6E07639F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4529782D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Sadržaj kolegija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2F43162" w14:textId="77777777" w:rsidR="00596621" w:rsidRDefault="00A764A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Kolegij se sastoji od međusobno povezanih sadržajnih cjelina koje se odnose na:</w:t>
            </w:r>
          </w:p>
          <w:p w14:paraId="4D17710A" w14:textId="77777777" w:rsidR="00596621" w:rsidRDefault="00A764A4" w:rsidP="00F21289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teorijska polazišta i znanstvene paradigme, </w:t>
            </w:r>
          </w:p>
          <w:p w14:paraId="175870D1" w14:textId="77777777" w:rsidR="00596621" w:rsidRDefault="00A764A4" w:rsidP="00F21289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stilove istraživanja u obrazovanju, </w:t>
            </w:r>
          </w:p>
          <w:p w14:paraId="36ECAFC8" w14:textId="77777777" w:rsidR="00596621" w:rsidRDefault="00A764A4" w:rsidP="00F21289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kvalitativne metode i analizu istraživanja u području obrazovnih znanosti,</w:t>
            </w:r>
          </w:p>
          <w:p w14:paraId="31206BCA" w14:textId="77777777" w:rsidR="00596621" w:rsidRDefault="00A764A4" w:rsidP="00F21289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kvantitativne metode i analize istraživanja u području obrazovnih znanosti,</w:t>
            </w:r>
          </w:p>
          <w:p w14:paraId="43D3FFF2" w14:textId="77777777" w:rsidR="00596621" w:rsidRDefault="00A764A4" w:rsidP="00F21289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strukturu nacrta kvalitativnih i kvantitativnih istraživanja,</w:t>
            </w:r>
          </w:p>
          <w:p w14:paraId="370EBF68" w14:textId="77777777" w:rsidR="00596621" w:rsidRDefault="00A764A4" w:rsidP="00F21289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mjerne karakteristike instrumenta (valjanost, pouzdanost, osjetljivost, objektivnost), baždarenje mjernog instrumenta,</w:t>
            </w:r>
          </w:p>
          <w:p w14:paraId="4BD1C01D" w14:textId="77777777" w:rsidR="00596621" w:rsidRDefault="00A764A4" w:rsidP="00F21289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statističke alate pri obradi statističkih podataka,</w:t>
            </w:r>
          </w:p>
          <w:p w14:paraId="48C3EF60" w14:textId="77777777" w:rsidR="00596621" w:rsidRDefault="00A764A4" w:rsidP="00F21289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meta-analizu,</w:t>
            </w:r>
          </w:p>
          <w:p w14:paraId="1FC323B9" w14:textId="77777777" w:rsidR="00596621" w:rsidRDefault="00A764A4" w:rsidP="00F21289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futurološke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metode istraživanja, </w:t>
            </w:r>
          </w:p>
          <w:p w14:paraId="1C3E2EA0" w14:textId="77777777" w:rsidR="00596621" w:rsidRDefault="00A764A4" w:rsidP="00F21289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akcijska istraživanja u predškolskom, osnovnoškolskom, srednjoškolskom obrazovanju te obrazovanju odraslih,</w:t>
            </w:r>
          </w:p>
          <w:p w14:paraId="188F6F5E" w14:textId="77777777" w:rsidR="00596621" w:rsidRDefault="00A764A4" w:rsidP="00F21289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kreativne tehnike prikupljanja podataka,</w:t>
            </w:r>
          </w:p>
          <w:p w14:paraId="51B02850" w14:textId="77777777" w:rsidR="00596621" w:rsidRDefault="00A764A4" w:rsidP="00F21289">
            <w:pPr>
              <w:pStyle w:val="Odlomakpopisa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evaluaciju istraživanja.</w:t>
            </w:r>
          </w:p>
        </w:tc>
      </w:tr>
      <w:tr w:rsidR="00596621" w14:paraId="268D7CE7" w14:textId="77777777">
        <w:trPr>
          <w:jc w:val="center"/>
        </w:trPr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2C85AD72" w14:textId="77777777" w:rsidR="00596621" w:rsidRDefault="00A764A4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lang w:eastAsia="hr-HR"/>
              </w:rPr>
              <w:t>Planirane aktivnosti</w:t>
            </w:r>
            <w:r>
              <w:rPr>
                <w:rFonts w:ascii="Times New Roman" w:eastAsia="Times New Roman" w:hAnsi="Times New Roman"/>
                <w:lang w:val="it-IT" w:eastAsia="hr-HR"/>
              </w:rPr>
              <w:t>,</w:t>
            </w:r>
          </w:p>
          <w:p w14:paraId="1F5BAA6F" w14:textId="77777777" w:rsidR="00596621" w:rsidRDefault="00A764A4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lang w:val="sv-SE" w:eastAsia="hr-HR"/>
              </w:rPr>
              <w:t>metode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 učenja i poučavanja i načini vrednovanja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1AA62AC2" w14:textId="77777777" w:rsidR="00596621" w:rsidRDefault="00A764A4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Obveze</w:t>
            </w:r>
            <w:r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 xml:space="preserve">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73C3246C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Ishodi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20593C2C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Sati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1A661E0E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Udio u ECTS-u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5A9BD028" w14:textId="77777777" w:rsidR="00596621" w:rsidRDefault="00A764A4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Maksimalni udio u ocjeni</w:t>
            </w:r>
            <w:r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 xml:space="preserve"> (%)</w:t>
            </w:r>
          </w:p>
        </w:tc>
      </w:tr>
      <w:tr w:rsidR="00596621" w14:paraId="64062334" w14:textId="77777777">
        <w:trPr>
          <w:jc w:val="center"/>
        </w:trPr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1CFD72C0" w14:textId="77777777" w:rsidR="00596621" w:rsidRDefault="00596621"/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4227F881" w14:textId="77777777" w:rsidR="00596621" w:rsidRDefault="00A764A4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lang w:val="en-US" w:eastAsia="hr-HR"/>
              </w:rPr>
              <w:t>p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ohađanje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P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12755504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1. – 5.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3A4B405D" w14:textId="77777777" w:rsidR="00596621" w:rsidRDefault="00033233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30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73F0F551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7E0013D7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20 %</w:t>
            </w:r>
          </w:p>
        </w:tc>
      </w:tr>
      <w:tr w:rsidR="00596621" w14:paraId="7ADE000A" w14:textId="77777777">
        <w:trPr>
          <w:jc w:val="center"/>
        </w:trPr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5A8164B8" w14:textId="77777777" w:rsidR="00596621" w:rsidRDefault="00596621"/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3101D716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istraživanje</w:t>
            </w:r>
            <w:proofErr w:type="spell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2EA54494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1. – 5.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1544B696" w14:textId="77777777" w:rsidR="00596621" w:rsidRDefault="00033233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60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081D63A6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A8491E5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40%</w:t>
            </w:r>
          </w:p>
        </w:tc>
      </w:tr>
      <w:tr w:rsidR="00596621" w14:paraId="4918B368" w14:textId="77777777">
        <w:trPr>
          <w:jc w:val="center"/>
        </w:trPr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31B47785" w14:textId="77777777" w:rsidR="00596621" w:rsidRDefault="00596621"/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7359F4C4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ispit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5D100008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1. – 5.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49DE246C" w14:textId="77777777" w:rsidR="00596621" w:rsidRDefault="0003323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60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A282430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2101474A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40%</w:t>
            </w:r>
          </w:p>
        </w:tc>
      </w:tr>
      <w:tr w:rsidR="00596621" w14:paraId="7CE15C2A" w14:textId="77777777">
        <w:trPr>
          <w:jc w:val="center"/>
        </w:trPr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53A7683C" w14:textId="77777777" w:rsidR="00596621" w:rsidRDefault="00596621"/>
        </w:tc>
        <w:tc>
          <w:tcPr>
            <w:tcW w:w="3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58569C43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Ukupno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0DB5A7B6" w14:textId="77777777" w:rsidR="00596621" w:rsidRDefault="009F57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15</w:t>
            </w:r>
            <w:r w:rsidR="00A764A4">
              <w:rPr>
                <w:rFonts w:ascii="Times New Roman" w:eastAsia="Times New Roman" w:hAnsi="Times New Roman"/>
                <w:lang w:eastAsia="hr-HR"/>
              </w:rPr>
              <w:t>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0CEF9DC7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5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5F8498A8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100%</w:t>
            </w:r>
          </w:p>
        </w:tc>
      </w:tr>
      <w:tr w:rsidR="00596621" w14:paraId="0F100D30" w14:textId="77777777">
        <w:trPr>
          <w:jc w:val="center"/>
        </w:trPr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6C99B01D" w14:textId="77777777" w:rsidR="00596621" w:rsidRDefault="00596621"/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5F064849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Dodatna pojašnjenja (kriteriji ocjenjivanja):</w:t>
            </w:r>
          </w:p>
        </w:tc>
      </w:tr>
      <w:tr w:rsidR="00596621" w14:paraId="6A961CCA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696CB" w14:textId="173C412D" w:rsidR="00596621" w:rsidRDefault="00CF27AD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Obveze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doktoranada</w:t>
            </w:r>
            <w:proofErr w:type="spellEnd"/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63D7F7" w14:textId="77777777" w:rsidR="00596621" w:rsidRDefault="00A764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Kako bi položio kolegij, od doktoranda/doktorandice se očekuje sljedeće: </w:t>
            </w:r>
          </w:p>
          <w:p w14:paraId="45610010" w14:textId="77777777" w:rsidR="00596621" w:rsidRDefault="00A764A4" w:rsidP="00F21289">
            <w:pPr>
              <w:pStyle w:val="Odlomakpopisa"/>
              <w:numPr>
                <w:ilvl w:val="0"/>
                <w:numId w:val="20"/>
              </w:numPr>
              <w:spacing w:after="0" w:line="360" w:lineRule="auto"/>
              <w:jc w:val="both"/>
            </w:pPr>
            <w:r>
              <w:rPr>
                <w:rFonts w:ascii="Times New Roman" w:eastAsia="Times New Roman" w:hAnsi="Times New Roman"/>
                <w:lang w:eastAsia="hr-HR"/>
              </w:rPr>
              <w:t>Redovno pohađanje nastave. Ukoliko se ustanovi da je polaznik izostao s</w:t>
            </w:r>
            <w:r>
              <w:rPr>
                <w:rFonts w:ascii="Times New Roman" w:eastAsia="Times New Roman" w:hAnsi="Times New Roman"/>
                <w:lang w:val="vi-VN"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hr-HR"/>
              </w:rPr>
              <w:t>više od  50% nastave</w:t>
            </w:r>
            <w:r>
              <w:rPr>
                <w:rFonts w:ascii="Times New Roman" w:eastAsia="Times New Roman" w:hAnsi="Times New Roman"/>
                <w:lang w:val="vi-VN" w:eastAsia="hr-HR"/>
              </w:rPr>
              <w:t>, trebat će izvršiti dodatne zadatke, odnosno</w:t>
            </w:r>
            <w:r>
              <w:rPr>
                <w:rFonts w:ascii="Times New Roman" w:eastAsia="Times New Roman" w:hAnsi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/>
                <w:lang w:val="vi-VN" w:eastAsia="hr-HR"/>
              </w:rPr>
              <w:t xml:space="preserve"> uskratit će mu/joj se pravo na potpis, ispit i upis </w:t>
            </w:r>
            <w:r>
              <w:rPr>
                <w:rFonts w:ascii="Times New Roman" w:eastAsia="Times New Roman" w:hAnsi="Times New Roman"/>
                <w:lang w:eastAsia="hr-HR"/>
              </w:rPr>
              <w:t>bodova</w:t>
            </w:r>
            <w:r>
              <w:rPr>
                <w:rFonts w:ascii="Times New Roman" w:eastAsia="Times New Roman" w:hAnsi="Times New Roman"/>
                <w:lang w:val="vi-VN" w:eastAsia="hr-HR"/>
              </w:rPr>
              <w:t>.</w:t>
            </w:r>
          </w:p>
          <w:p w14:paraId="354C3DC7" w14:textId="77777777" w:rsidR="00596621" w:rsidRDefault="00A764A4" w:rsidP="00F21289">
            <w:pPr>
              <w:pStyle w:val="Odlomakpopisa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lastRenderedPageBreak/>
              <w:t>Samostalna izrada nacrta istraživanja vezanog uz problematiku prema interesu polaznika.</w:t>
            </w:r>
          </w:p>
          <w:p w14:paraId="48EADE93" w14:textId="77777777" w:rsidR="00596621" w:rsidRDefault="00A764A4" w:rsidP="00F21289">
            <w:pPr>
              <w:pStyle w:val="Odlomakpopisa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Samostalno provođenje istraživanja i pisanje izvješća do kraja drugoga semestra kako bi se osigurao uvjet za pristup završnom ispitu. U suprotnome se gubi pravo na ECTS bodove iz kolegija u toj akademskoj godini.</w:t>
            </w:r>
          </w:p>
          <w:p w14:paraId="75697ABA" w14:textId="77777777" w:rsidR="00596621" w:rsidRDefault="00A764A4" w:rsidP="00F21289">
            <w:pPr>
              <w:pStyle w:val="Odlomakpopisa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Položiti pismeni i usmeni  ispit.</w:t>
            </w:r>
          </w:p>
        </w:tc>
      </w:tr>
      <w:tr w:rsidR="00596621" w14:paraId="62FF9595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DB6EE4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Rokovi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ispita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kolokvija</w:t>
            </w:r>
            <w:proofErr w:type="spellEnd"/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9DDD2" w14:textId="77777777" w:rsidR="00596621" w:rsidRDefault="00A764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Daju se na početku akademske godine, objavljuju se na mrežnim stranicama Fakulteta i u ISVU sustavu.</w:t>
            </w:r>
          </w:p>
        </w:tc>
      </w:tr>
      <w:tr w:rsidR="00596621" w14:paraId="6A80DC3D" w14:textId="77777777">
        <w:trPr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1A5C3C" w14:textId="77777777" w:rsidR="00596621" w:rsidRDefault="00A764A4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Ostale važne činjenice </w:t>
            </w:r>
            <w:r>
              <w:rPr>
                <w:rFonts w:ascii="Times New Roman" w:eastAsia="Times New Roman" w:hAnsi="Times New Roman"/>
                <w:lang w:val="pl-PL" w:eastAsia="hr-HR"/>
              </w:rPr>
              <w:t>vezane uz kolegij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11AE0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Materijali za predavanja i istraživački zadatci dostupni su polaznicima.</w:t>
            </w:r>
          </w:p>
        </w:tc>
      </w:tr>
      <w:tr w:rsidR="00596621" w14:paraId="265579ED" w14:textId="77777777">
        <w:trPr>
          <w:trHeight w:val="5539"/>
          <w:jc w:val="center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8E1156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Literatura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3BEFC7" w14:textId="77777777" w:rsidR="00596621" w:rsidRDefault="00A764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Obvezna: </w:t>
            </w:r>
          </w:p>
          <w:p w14:paraId="136A6F8D" w14:textId="77777777" w:rsidR="00596621" w:rsidRDefault="00A764A4" w:rsidP="00F21289">
            <w:pPr>
              <w:pStyle w:val="Odlomakpopisa"/>
              <w:numPr>
                <w:ilvl w:val="0"/>
                <w:numId w:val="22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Cohen, L., </w:t>
            </w:r>
            <w:proofErr w:type="spellStart"/>
            <w:r>
              <w:rPr>
                <w:rFonts w:ascii="Times New Roman" w:hAnsi="Times New Roman"/>
                <w:color w:val="000000"/>
              </w:rPr>
              <w:t>Manion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L. i Morrison, K. (2007). </w:t>
            </w:r>
            <w:r>
              <w:rPr>
                <w:rFonts w:ascii="Times New Roman" w:hAnsi="Times New Roman"/>
                <w:i/>
                <w:color w:val="000000"/>
              </w:rPr>
              <w:t>Metode istraživanja u obrazovanju</w:t>
            </w:r>
            <w:r>
              <w:rPr>
                <w:rFonts w:ascii="Times New Roman" w:hAnsi="Times New Roman"/>
                <w:color w:val="000000"/>
              </w:rPr>
              <w:t>. Jastrebarsko: Naklada Slap.</w:t>
            </w:r>
          </w:p>
          <w:p w14:paraId="754627EC" w14:textId="77777777" w:rsidR="00596621" w:rsidRDefault="00A764A4" w:rsidP="00F21289">
            <w:pPr>
              <w:pStyle w:val="Odlomakpopisa"/>
              <w:numPr>
                <w:ilvl w:val="0"/>
                <w:numId w:val="22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  <w:color w:val="000000"/>
                <w:lang w:val="en-US"/>
              </w:rPr>
              <w:t>Creswell, J. W., Creswell, J. D. (2018).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lang w:val="en-US"/>
              </w:rPr>
              <w:t>Research Design: Qualitative, Quantitative, and Mixed Methods Approaches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(Fifth Edition). Thousand Oaks-London-New Delhi-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Singapore: </w:t>
            </w:r>
            <w:r>
              <w:rPr>
                <w:rFonts w:ascii="Times New Roman" w:hAnsi="Times New Roman"/>
              </w:rPr>
              <w:t xml:space="preserve">SAGE </w:t>
            </w:r>
            <w:proofErr w:type="spellStart"/>
            <w:r>
              <w:rPr>
                <w:rFonts w:ascii="Times New Roman" w:hAnsi="Times New Roman"/>
              </w:rPr>
              <w:t>Publications</w:t>
            </w:r>
            <w:proofErr w:type="spellEnd"/>
            <w:r>
              <w:rPr>
                <w:rFonts w:ascii="Times New Roman" w:hAnsi="Times New Roman"/>
              </w:rPr>
              <w:t>, Inc.</w:t>
            </w:r>
          </w:p>
          <w:p w14:paraId="1F766F50" w14:textId="77777777" w:rsidR="00596621" w:rsidRDefault="00A764A4" w:rsidP="00F21289">
            <w:pPr>
              <w:pStyle w:val="Odlomakpopisa"/>
              <w:numPr>
                <w:ilvl w:val="0"/>
                <w:numId w:val="22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Mejovšek, M. (2013). </w:t>
            </w:r>
            <w:r>
              <w:rPr>
                <w:rFonts w:ascii="Times New Roman" w:hAnsi="Times New Roman"/>
                <w:i/>
                <w:color w:val="000000"/>
              </w:rPr>
              <w:t>Metode znanstvenog istraživanja u društvenim i humanističkim znanostima</w:t>
            </w:r>
            <w:r>
              <w:rPr>
                <w:rFonts w:ascii="Times New Roman" w:hAnsi="Times New Roman"/>
                <w:color w:val="000000"/>
              </w:rPr>
              <w:t>. Jastrebarsko: Naklada Slap.</w:t>
            </w:r>
          </w:p>
          <w:p w14:paraId="1D991D2B" w14:textId="77777777" w:rsidR="00596621" w:rsidRDefault="00A764A4" w:rsidP="00F21289">
            <w:pPr>
              <w:pStyle w:val="Odlomakpopisa"/>
              <w:numPr>
                <w:ilvl w:val="0"/>
                <w:numId w:val="22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  <w:color w:val="000000"/>
              </w:rPr>
              <w:t xml:space="preserve">Milas G. (2005). </w:t>
            </w:r>
            <w:r>
              <w:rPr>
                <w:rFonts w:ascii="Times New Roman" w:hAnsi="Times New Roman"/>
                <w:i/>
                <w:color w:val="000000"/>
              </w:rPr>
              <w:t>Istraživačke metode u psihologiji i drugim društvenim znanostima</w:t>
            </w:r>
            <w:r>
              <w:rPr>
                <w:rFonts w:ascii="Times New Roman" w:hAnsi="Times New Roman"/>
                <w:color w:val="000000"/>
              </w:rPr>
              <w:t>. Jastrebarsko: Naklada Slap</w:t>
            </w:r>
          </w:p>
          <w:p w14:paraId="1600AA94" w14:textId="77777777" w:rsidR="00596621" w:rsidRDefault="00A764A4" w:rsidP="00F21289">
            <w:pPr>
              <w:pStyle w:val="Odlomakpopisa"/>
              <w:numPr>
                <w:ilvl w:val="0"/>
                <w:numId w:val="22"/>
              </w:numPr>
              <w:spacing w:after="0" w:line="36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</w:rPr>
              <w:t>Opić</w:t>
            </w:r>
            <w:proofErr w:type="spellEnd"/>
            <w:r>
              <w:rPr>
                <w:rFonts w:ascii="Times New Roman" w:hAnsi="Times New Roman"/>
                <w:color w:val="000000"/>
              </w:rPr>
              <w:t>, S., Bognar, B.  i Ratković, S. (</w:t>
            </w:r>
            <w:proofErr w:type="spellStart"/>
            <w:r>
              <w:rPr>
                <w:rFonts w:ascii="Times New Roman" w:hAnsi="Times New Roman"/>
                <w:color w:val="000000"/>
              </w:rPr>
              <w:t>ur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.). (2017). </w:t>
            </w:r>
            <w:r>
              <w:rPr>
                <w:rFonts w:ascii="Times New Roman" w:hAnsi="Times New Roman"/>
                <w:i/>
                <w:color w:val="000000"/>
              </w:rPr>
              <w:t>Novi pristupi metodologiji istraživanja odgoja</w:t>
            </w:r>
            <w:r>
              <w:rPr>
                <w:rFonts w:ascii="Times New Roman" w:hAnsi="Times New Roman"/>
                <w:color w:val="000000"/>
              </w:rPr>
              <w:t>. Zagreb: Učiteljski fakultet Sveučilišta u Zagrebu.</w:t>
            </w:r>
          </w:p>
          <w:p w14:paraId="329CACD5" w14:textId="77777777" w:rsidR="00596621" w:rsidRDefault="0059662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</w:p>
          <w:p w14:paraId="3F9F42A4" w14:textId="77777777" w:rsidR="00596621" w:rsidRDefault="00A764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Izborna:</w:t>
            </w:r>
          </w:p>
          <w:p w14:paraId="5BCC708F" w14:textId="77777777" w:rsidR="00596621" w:rsidRDefault="00A764A4" w:rsidP="00F21289">
            <w:pPr>
              <w:pStyle w:val="Odlomakpopisa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t>Bognar, B. (2011). Akcijsko istraživanje i profesionalni razvoj učitelja i nastavnika. U: (</w:t>
            </w:r>
            <w:proofErr w:type="spellStart"/>
            <w:r>
              <w:rPr>
                <w:rFonts w:ascii="Times New Roman" w:hAnsi="Times New Roman"/>
              </w:rPr>
              <w:t>ur</w:t>
            </w:r>
            <w:proofErr w:type="spellEnd"/>
            <w:r>
              <w:rPr>
                <w:rFonts w:ascii="Times New Roman" w:hAnsi="Times New Roman"/>
              </w:rPr>
              <w:t xml:space="preserve">. Kovačević, D.,  </w:t>
            </w:r>
            <w:proofErr w:type="spellStart"/>
            <w:r>
              <w:rPr>
                <w:rFonts w:ascii="Times New Roman" w:hAnsi="Times New Roman"/>
              </w:rPr>
              <w:t>Ozorlić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Dominić</w:t>
            </w:r>
            <w:proofErr w:type="spellEnd"/>
            <w:r>
              <w:rPr>
                <w:rFonts w:ascii="Times New Roman" w:hAnsi="Times New Roman"/>
              </w:rPr>
              <w:t xml:space="preserve">, R.) </w:t>
            </w:r>
            <w:r>
              <w:rPr>
                <w:rFonts w:ascii="Times New Roman" w:hAnsi="Times New Roman"/>
                <w:i/>
              </w:rPr>
              <w:t>Problemi u ostvarivanju suštinskih promjena u praksi učitelja posredstvom akcijskih istraživanja.</w:t>
            </w:r>
            <w:r>
              <w:rPr>
                <w:rFonts w:ascii="Times New Roman" w:hAnsi="Times New Roman"/>
              </w:rPr>
              <w:t xml:space="preserve"> Zagreb: Agencija za odgoj i obrazovanje, 41-60.</w:t>
            </w:r>
          </w:p>
          <w:p w14:paraId="4D06F5C4" w14:textId="77777777" w:rsidR="00596621" w:rsidRDefault="00A764A4" w:rsidP="00F21289">
            <w:pPr>
              <w:pStyle w:val="Odlomakpopisa"/>
              <w:numPr>
                <w:ilvl w:val="0"/>
                <w:numId w:val="23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  <w:color w:val="000000"/>
                <w:lang w:val="en-US"/>
              </w:rPr>
              <w:lastRenderedPageBreak/>
              <w:t xml:space="preserve">Creswell, J. W. (2012). </w:t>
            </w:r>
            <w:r>
              <w:rPr>
                <w:rFonts w:ascii="Times New Roman" w:hAnsi="Times New Roman"/>
                <w:i/>
                <w:color w:val="000000"/>
                <w:lang w:val="en-US"/>
              </w:rPr>
              <w:t>Educational research. Planning, conducting, and evaluating quantitative and qualitative research</w:t>
            </w:r>
            <w:r>
              <w:rPr>
                <w:rFonts w:ascii="Times New Roman" w:hAnsi="Times New Roman"/>
                <w:color w:val="000000"/>
                <w:lang w:val="en-US"/>
              </w:rPr>
              <w:t>. Boston: Pearson.</w:t>
            </w:r>
          </w:p>
          <w:p w14:paraId="1F0F358C" w14:textId="77777777" w:rsidR="00596621" w:rsidRDefault="00A764A4" w:rsidP="00F21289">
            <w:pPr>
              <w:pStyle w:val="Odlomakpopisa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Deml</w:t>
            </w:r>
            <w:proofErr w:type="spellEnd"/>
            <w:r>
              <w:rPr>
                <w:rFonts w:ascii="Times New Roman" w:hAnsi="Times New Roman"/>
              </w:rPr>
              <w:t xml:space="preserve">, S. (2009). </w:t>
            </w:r>
            <w:proofErr w:type="spellStart"/>
            <w:r>
              <w:rPr>
                <w:rFonts w:ascii="Times New Roman" w:hAnsi="Times New Roman"/>
                <w:i/>
              </w:rPr>
              <w:t>Qualitative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und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quantitative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Methoden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der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sozialwissenschaftlichen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Forschung</w:t>
            </w:r>
            <w:proofErr w:type="spellEnd"/>
            <w:r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</w:rPr>
              <w:t>Widerspruch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oder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Ergänzung</w:t>
            </w:r>
            <w:proofErr w:type="spellEnd"/>
            <w:r>
              <w:rPr>
                <w:rFonts w:ascii="Times New Roman" w:hAnsi="Times New Roman"/>
                <w:i/>
              </w:rPr>
              <w:t>?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Norderstedt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Germany</w:t>
            </w:r>
            <w:proofErr w:type="spellEnd"/>
            <w:r>
              <w:rPr>
                <w:rFonts w:ascii="Times New Roman" w:hAnsi="Times New Roman"/>
              </w:rPr>
              <w:t xml:space="preserve">: GRIN </w:t>
            </w:r>
            <w:proofErr w:type="spellStart"/>
            <w:r>
              <w:rPr>
                <w:rFonts w:ascii="Times New Roman" w:hAnsi="Times New Roman"/>
              </w:rPr>
              <w:t>Verlag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2586116E" w14:textId="77777777" w:rsidR="00596621" w:rsidRDefault="00A764A4" w:rsidP="00F21289">
            <w:pPr>
              <w:pStyle w:val="Odlomakpopisa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</w:rPr>
              <w:t>Halmi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A. (2005). </w:t>
            </w:r>
            <w:r>
              <w:rPr>
                <w:rFonts w:ascii="Times New Roman" w:hAnsi="Times New Roman"/>
                <w:i/>
                <w:color w:val="000000"/>
              </w:rPr>
              <w:t>Strategije kvalitativnih istraživanja u primijenjenim društvenim znanostima</w:t>
            </w:r>
            <w:r>
              <w:rPr>
                <w:rFonts w:ascii="Times New Roman" w:hAnsi="Times New Roman"/>
                <w:color w:val="000000"/>
              </w:rPr>
              <w:t>. Jastrebarsko: Naklada Slap.</w:t>
            </w:r>
          </w:p>
          <w:p w14:paraId="23576D13" w14:textId="77777777" w:rsidR="00596621" w:rsidRDefault="00A764A4" w:rsidP="00F21289">
            <w:pPr>
              <w:pStyle w:val="Odlomakpopisa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t xml:space="preserve">Martin, W., E., </w:t>
            </w:r>
            <w:proofErr w:type="spellStart"/>
            <w:r>
              <w:rPr>
                <w:rFonts w:ascii="Times New Roman" w:hAnsi="Times New Roman"/>
              </w:rPr>
              <w:t>Bridgmon</w:t>
            </w:r>
            <w:proofErr w:type="spellEnd"/>
            <w:r>
              <w:rPr>
                <w:rFonts w:ascii="Times New Roman" w:hAnsi="Times New Roman"/>
              </w:rPr>
              <w:t xml:space="preserve">, K. D. (2012). </w:t>
            </w:r>
            <w:proofErr w:type="spellStart"/>
            <w:r>
              <w:rPr>
                <w:rFonts w:ascii="Times New Roman" w:hAnsi="Times New Roman"/>
                <w:i/>
              </w:rPr>
              <w:t>Quantitative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and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Statistical</w:t>
            </w:r>
            <w:proofErr w:type="spellEnd"/>
            <w:r>
              <w:rPr>
                <w:rFonts w:ascii="Times New Roman" w:hAnsi="Times New Roman"/>
                <w:i/>
              </w:rPr>
              <w:t xml:space="preserve"> Research </w:t>
            </w:r>
            <w:proofErr w:type="spellStart"/>
            <w:r>
              <w:rPr>
                <w:rFonts w:ascii="Times New Roman" w:hAnsi="Times New Roman"/>
                <w:i/>
              </w:rPr>
              <w:t>Methods</w:t>
            </w:r>
            <w:proofErr w:type="spellEnd"/>
            <w:r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</w:rPr>
              <w:t>From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Hypothesis</w:t>
            </w:r>
            <w:proofErr w:type="spellEnd"/>
            <w:r>
              <w:rPr>
                <w:rFonts w:ascii="Times New Roman" w:hAnsi="Times New Roman"/>
                <w:i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</w:rPr>
              <w:t>Results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</w:rPr>
              <w:t xml:space="preserve"> San Francisco: </w:t>
            </w:r>
            <w:proofErr w:type="spellStart"/>
            <w:r>
              <w:rPr>
                <w:rFonts w:ascii="Times New Roman" w:hAnsi="Times New Roman"/>
              </w:rPr>
              <w:t>Jossey</w:t>
            </w:r>
            <w:proofErr w:type="spellEnd"/>
            <w:r>
              <w:rPr>
                <w:rFonts w:ascii="Times New Roman" w:hAnsi="Times New Roman"/>
              </w:rPr>
              <w:t>-Bass.</w:t>
            </w:r>
          </w:p>
          <w:p w14:paraId="6C0029A6" w14:textId="77777777" w:rsidR="00596621" w:rsidRDefault="00A764A4" w:rsidP="00F21289">
            <w:pPr>
              <w:pStyle w:val="Odlomakpopisa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Niemann</w:t>
            </w:r>
            <w:proofErr w:type="spellEnd"/>
            <w:r>
              <w:rPr>
                <w:rFonts w:ascii="Times New Roman" w:hAnsi="Times New Roman"/>
              </w:rPr>
              <w:t xml:space="preserve">, N. (2016). </w:t>
            </w:r>
            <w:proofErr w:type="spellStart"/>
            <w:r>
              <w:rPr>
                <w:rFonts w:ascii="Times New Roman" w:hAnsi="Times New Roman"/>
                <w:i/>
              </w:rPr>
              <w:t>Qualitative</w:t>
            </w:r>
            <w:proofErr w:type="spellEnd"/>
            <w:r>
              <w:rPr>
                <w:rFonts w:ascii="Times New Roman" w:hAnsi="Times New Roman"/>
                <w:i/>
              </w:rPr>
              <w:t xml:space="preserve"> vs. </w:t>
            </w:r>
            <w:proofErr w:type="spellStart"/>
            <w:r>
              <w:rPr>
                <w:rFonts w:ascii="Times New Roman" w:hAnsi="Times New Roman"/>
                <w:i/>
              </w:rPr>
              <w:t>quantitative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Methoden</w:t>
            </w:r>
            <w:proofErr w:type="spellEnd"/>
            <w:r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</w:rPr>
              <w:t>Herausforderung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oder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Chance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für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Interdisziplinarität</w:t>
            </w:r>
            <w:proofErr w:type="spellEnd"/>
            <w:r>
              <w:rPr>
                <w:rFonts w:ascii="Times New Roman" w:hAnsi="Times New Roman"/>
                <w:i/>
              </w:rPr>
              <w:t>?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Norderstedt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Germany</w:t>
            </w:r>
            <w:proofErr w:type="spellEnd"/>
            <w:r>
              <w:rPr>
                <w:rFonts w:ascii="Times New Roman" w:hAnsi="Times New Roman"/>
              </w:rPr>
              <w:t xml:space="preserve">: GRIN </w:t>
            </w:r>
            <w:proofErr w:type="spellStart"/>
            <w:r>
              <w:rPr>
                <w:rFonts w:ascii="Times New Roman" w:hAnsi="Times New Roman"/>
              </w:rPr>
              <w:t>Verlag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D4AA489" w14:textId="77777777" w:rsidR="00596621" w:rsidRDefault="00A764A4" w:rsidP="00F21289">
            <w:pPr>
              <w:pStyle w:val="Odlomakpopisa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jc w:val="both"/>
            </w:pPr>
            <w:proofErr w:type="spellStart"/>
            <w:r>
              <w:rPr>
                <w:rFonts w:ascii="Times New Roman" w:hAnsi="Times New Roman"/>
                <w:bCs/>
              </w:rPr>
              <w:t>Suzić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N. (2017). How to </w:t>
            </w:r>
            <w:proofErr w:type="spellStart"/>
            <w:r>
              <w:rPr>
                <w:rFonts w:ascii="Times New Roman" w:hAnsi="Times New Roman"/>
                <w:bCs/>
              </w:rPr>
              <w:t>publish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Work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in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indexed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scientific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Journals</w:t>
            </w:r>
            <w:proofErr w:type="spellEnd"/>
            <w:r>
              <w:rPr>
                <w:rFonts w:ascii="Times New Roman" w:hAnsi="Times New Roman"/>
                <w:bCs/>
                <w:lang w:val="en-GB"/>
              </w:rPr>
              <w:t xml:space="preserve"> – an overview. </w:t>
            </w:r>
            <w:r>
              <w:rPr>
                <w:rFonts w:ascii="Times New Roman" w:hAnsi="Times New Roman"/>
                <w:bCs/>
                <w:i/>
                <w:lang w:val="en-GB"/>
              </w:rPr>
              <w:t>Research in Pedagogy, 7</w:t>
            </w:r>
            <w:r>
              <w:rPr>
                <w:rFonts w:ascii="Times New Roman" w:hAnsi="Times New Roman"/>
                <w:bCs/>
                <w:lang w:val="en-GB"/>
              </w:rPr>
              <w:t>(1), 134-144. DOI:10.17810/2015.55</w:t>
            </w:r>
          </w:p>
          <w:p w14:paraId="139716E1" w14:textId="77777777" w:rsidR="00596621" w:rsidRDefault="00A764A4" w:rsidP="00F21289">
            <w:pPr>
              <w:pStyle w:val="Odlomakpopisa"/>
              <w:numPr>
                <w:ilvl w:val="0"/>
                <w:numId w:val="23"/>
              </w:numPr>
              <w:tabs>
                <w:tab w:val="left" w:pos="284"/>
              </w:tabs>
              <w:spacing w:after="0" w:line="360" w:lineRule="auto"/>
              <w:jc w:val="both"/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Vrcelj, S.,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Mušanović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, M. (2001). </w:t>
            </w:r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Prema pedagoškoj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futurologiji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Rijeka: HPKZ,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Graftrade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>.</w:t>
            </w:r>
          </w:p>
        </w:tc>
      </w:tr>
    </w:tbl>
    <w:p w14:paraId="383337D0" w14:textId="77777777" w:rsidR="00596621" w:rsidRDefault="00A764A4">
      <w:pPr>
        <w:spacing w:after="0" w:line="240" w:lineRule="auto"/>
        <w:rPr>
          <w:rFonts w:ascii="Times New Roman" w:hAnsi="Times New Roman"/>
        </w:rPr>
      </w:pPr>
      <w:r>
        <w:br w:type="page"/>
      </w:r>
    </w:p>
    <w:tbl>
      <w:tblPr>
        <w:tblW w:w="4922" w:type="pct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2361"/>
        <w:gridCol w:w="93"/>
        <w:gridCol w:w="1092"/>
        <w:gridCol w:w="491"/>
        <w:gridCol w:w="247"/>
        <w:gridCol w:w="1004"/>
        <w:gridCol w:w="1281"/>
      </w:tblGrid>
      <w:tr w:rsidR="005E5CDC" w:rsidRPr="00AF3F36" w14:paraId="7BDA1EE3" w14:textId="77777777" w:rsidTr="00CE3925">
        <w:tc>
          <w:tcPr>
            <w:tcW w:w="89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F101AD" w14:textId="77777777" w:rsidR="005E5CDC" w:rsidRPr="00AF3F36" w:rsidRDefault="005E5CDC" w:rsidP="00B934D7">
            <w:pPr>
              <w:spacing w:after="0" w:line="24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lastRenderedPageBreak/>
              <w:t>IZVEDBENI PLAN NASTAVE KOLEGIJA</w:t>
            </w:r>
          </w:p>
        </w:tc>
      </w:tr>
      <w:tr w:rsidR="005E5CDC" w:rsidRPr="00AF3F36" w14:paraId="045320E1" w14:textId="77777777" w:rsidTr="00CE3925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DFF0E2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Kod i naziv kolegija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290936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F3F36">
              <w:rPr>
                <w:rFonts w:ascii="Times New Roman" w:hAnsi="Times New Roman"/>
                <w:b/>
              </w:rPr>
              <w:t>Baštinske humanističke teme u odgoju i obrazovanju</w:t>
            </w:r>
          </w:p>
        </w:tc>
      </w:tr>
      <w:tr w:rsidR="005E5CDC" w:rsidRPr="00AF3F36" w14:paraId="3FDE0644" w14:textId="77777777" w:rsidTr="00CE3925">
        <w:trPr>
          <w:trHeight w:val="371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9C2143" w14:textId="0032B9AC" w:rsidR="007710AA" w:rsidRDefault="007710AA" w:rsidP="00B934D7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Nositelj kolegija</w:t>
            </w:r>
          </w:p>
          <w:p w14:paraId="05728F3B" w14:textId="7BE30DFA" w:rsidR="005E5CDC" w:rsidRPr="00AF3F36" w:rsidRDefault="007710AA" w:rsidP="00B934D7">
            <w:pPr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Suradnica na kolegiju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6886BB" w14:textId="6C336BB7" w:rsidR="007710AA" w:rsidRDefault="006B738F" w:rsidP="007710AA">
            <w:pPr>
              <w:spacing w:after="0" w:line="36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7710AA">
              <w:rPr>
                <w:rFonts w:ascii="Times New Roman" w:hAnsi="Times New Roman"/>
                <w:b/>
              </w:rPr>
              <w:t>rof.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7710AA">
              <w:rPr>
                <w:rFonts w:ascii="Times New Roman" w:hAnsi="Times New Roman"/>
                <w:b/>
              </w:rPr>
              <w:t>dr.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7710AA">
              <w:rPr>
                <w:rFonts w:ascii="Times New Roman" w:hAnsi="Times New Roman"/>
                <w:b/>
              </w:rPr>
              <w:t>sc. Damir Matanović</w:t>
            </w:r>
          </w:p>
          <w:p w14:paraId="2F5A8CF3" w14:textId="39BC55EE" w:rsidR="007710AA" w:rsidRPr="00AF3F36" w:rsidRDefault="007D39F3" w:rsidP="007710AA">
            <w:pPr>
              <w:spacing w:after="0" w:line="36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7710AA">
              <w:rPr>
                <w:rFonts w:ascii="Times New Roman" w:hAnsi="Times New Roman"/>
                <w:b/>
              </w:rPr>
              <w:t xml:space="preserve"> prof. dr.sc. Emina </w:t>
            </w:r>
            <w:proofErr w:type="spellStart"/>
            <w:r w:rsidR="007710AA">
              <w:rPr>
                <w:rFonts w:ascii="Times New Roman" w:hAnsi="Times New Roman"/>
                <w:b/>
              </w:rPr>
              <w:t>Berbić</w:t>
            </w:r>
            <w:proofErr w:type="spellEnd"/>
            <w:r w:rsidR="007710AA">
              <w:rPr>
                <w:rFonts w:ascii="Times New Roman" w:hAnsi="Times New Roman"/>
                <w:b/>
              </w:rPr>
              <w:t xml:space="preserve"> Kolar</w:t>
            </w:r>
          </w:p>
        </w:tc>
      </w:tr>
      <w:tr w:rsidR="005E5CDC" w:rsidRPr="00AF3F36" w14:paraId="17965AE4" w14:textId="77777777" w:rsidTr="00CE3925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A33D30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Studijski program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6F3626" w14:textId="60C1FB98" w:rsidR="005E5CDC" w:rsidRPr="00AF3F36" w:rsidRDefault="007D39F3" w:rsidP="00B934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Doktorski studij</w:t>
            </w:r>
          </w:p>
          <w:p w14:paraId="0D7D363C" w14:textId="77777777" w:rsidR="005E5CDC" w:rsidRPr="000B4267" w:rsidRDefault="005E5CDC" w:rsidP="00B934D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B4267">
              <w:rPr>
                <w:rFonts w:ascii="Times New Roman" w:hAnsi="Times New Roman"/>
                <w:b/>
                <w:i/>
              </w:rPr>
              <w:t>Obrazovne znanosti i perspektive obrazovanja</w:t>
            </w:r>
          </w:p>
        </w:tc>
      </w:tr>
      <w:tr w:rsidR="005E5CDC" w:rsidRPr="00AF3F36" w14:paraId="13394350" w14:textId="77777777" w:rsidTr="00CE3925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98E0D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Vrsta kolegija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3B95E4" w14:textId="26B20E39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AF3F36">
              <w:rPr>
                <w:rFonts w:ascii="Times New Roman" w:hAnsi="Times New Roman"/>
              </w:rPr>
              <w:t>bvezni</w:t>
            </w:r>
          </w:p>
        </w:tc>
        <w:tc>
          <w:tcPr>
            <w:tcW w:w="1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F20765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Razina kolegija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2970A" w14:textId="36B707C6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D39F3">
              <w:rPr>
                <w:rFonts w:ascii="Times New Roman" w:hAnsi="Times New Roman"/>
              </w:rPr>
              <w:t xml:space="preserve"> </w:t>
            </w:r>
            <w:r w:rsidRPr="00AF3F36">
              <w:rPr>
                <w:rFonts w:ascii="Times New Roman" w:hAnsi="Times New Roman"/>
              </w:rPr>
              <w:t xml:space="preserve"> doktorski studij</w:t>
            </w:r>
          </w:p>
        </w:tc>
      </w:tr>
      <w:tr w:rsidR="005E5CDC" w:rsidRPr="00AF3F36" w14:paraId="14D3DBBE" w14:textId="77777777" w:rsidTr="00CE3925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D7FE1A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Semestar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3BDB19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  <w:r w:rsidRPr="00AF3F36">
              <w:rPr>
                <w:rFonts w:ascii="Times New Roman" w:hAnsi="Times New Roman"/>
              </w:rPr>
              <w:t>.</w:t>
            </w:r>
          </w:p>
        </w:tc>
        <w:tc>
          <w:tcPr>
            <w:tcW w:w="1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13C00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Godina studija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77B7D3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AF3F36">
              <w:rPr>
                <w:rFonts w:ascii="Times New Roman" w:hAnsi="Times New Roman"/>
              </w:rPr>
              <w:t>.</w:t>
            </w:r>
          </w:p>
        </w:tc>
      </w:tr>
      <w:tr w:rsidR="005E5CDC" w:rsidRPr="00AF3F36" w14:paraId="6A203E96" w14:textId="77777777" w:rsidTr="00CE3925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A1C372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Mjesto izvođenja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D3A177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eastAsia="Times New Roman" w:hAnsi="Times New Roman"/>
                <w:lang w:eastAsia="hr-HR"/>
              </w:rPr>
              <w:t>Fakultet za odgojne i obrazovne znanosti u Osijeku</w:t>
            </w:r>
          </w:p>
        </w:tc>
        <w:tc>
          <w:tcPr>
            <w:tcW w:w="1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E61CC8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Jezik izvođenja (drugi jezici)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EB1A98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Pr="00AF3F36">
              <w:rPr>
                <w:rFonts w:ascii="Times New Roman" w:hAnsi="Times New Roman"/>
              </w:rPr>
              <w:t>rvatski</w:t>
            </w:r>
          </w:p>
          <w:p w14:paraId="23680F50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E5CDC" w:rsidRPr="00AF3F36" w14:paraId="5DC360EB" w14:textId="77777777" w:rsidTr="00CE3925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0DE81E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Broj ECTS bodova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EA8C2" w14:textId="77777777" w:rsidR="005E5CDC" w:rsidRPr="00AF3F36" w:rsidRDefault="005E5CDC" w:rsidP="00B934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B4267">
              <w:rPr>
                <w:rFonts w:ascii="Times New Roman" w:hAnsi="Times New Roman"/>
              </w:rPr>
              <w:t>5</w:t>
            </w:r>
          </w:p>
        </w:tc>
        <w:tc>
          <w:tcPr>
            <w:tcW w:w="1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ECD6A4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Broj sati u semestru</w:t>
            </w:r>
          </w:p>
        </w:tc>
        <w:tc>
          <w:tcPr>
            <w:tcW w:w="2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F34C50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0B4267">
              <w:rPr>
                <w:rFonts w:ascii="Times New Roman" w:hAnsi="Times New Roman"/>
              </w:rPr>
              <w:t>20 P</w:t>
            </w:r>
          </w:p>
        </w:tc>
      </w:tr>
      <w:tr w:rsidR="005E5CDC" w:rsidRPr="00AF3F36" w14:paraId="4D9CC173" w14:textId="77777777" w:rsidTr="00CE3925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69F8A1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Preduvjeti za upis i za svladavanje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74097D" w14:textId="64A61844" w:rsidR="005E5CDC" w:rsidRPr="00AF3F36" w:rsidRDefault="007D39F3" w:rsidP="00B934D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-</w:t>
            </w:r>
          </w:p>
        </w:tc>
      </w:tr>
      <w:tr w:rsidR="005E5CDC" w:rsidRPr="00AF3F36" w14:paraId="03D3CBBD" w14:textId="77777777" w:rsidTr="00CE3925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B625BB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AF3F36">
              <w:rPr>
                <w:rFonts w:ascii="Times New Roman" w:hAnsi="Times New Roman"/>
              </w:rPr>
              <w:t>Korelativnost</w:t>
            </w:r>
            <w:proofErr w:type="spellEnd"/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D23F51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Kolegij  je u komplementarnom odnosu sa svim kolegijima.  </w:t>
            </w:r>
          </w:p>
        </w:tc>
      </w:tr>
      <w:tr w:rsidR="005E5CDC" w:rsidRPr="00AF3F36" w14:paraId="70E3E571" w14:textId="77777777" w:rsidTr="00CE3925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3BC5CF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Cilj kolegija 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208039" w14:textId="326ED5AB" w:rsidR="005E5CDC" w:rsidRPr="00B834C8" w:rsidRDefault="005E5CDC" w:rsidP="00B934D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Temeljni je cilj kolegija ovladavanje pojmovima kulturne baštine Republike Hrvatske; materijalne i nematerijalne. </w:t>
            </w:r>
            <w:r w:rsidR="00CF27AD">
              <w:rPr>
                <w:rFonts w:ascii="Times New Roman" w:hAnsi="Times New Roman"/>
              </w:rPr>
              <w:t xml:space="preserve">Doktorandi </w:t>
            </w:r>
            <w:r w:rsidRPr="00AF3F36">
              <w:rPr>
                <w:rFonts w:ascii="Times New Roman" w:hAnsi="Times New Roman"/>
              </w:rPr>
              <w:t>će ovladati kulturnom baštinom u najširem kontekstu kako bi ju mogli primjenjivati u odgojno-obrazovnom radu svojih institucija.</w:t>
            </w:r>
          </w:p>
        </w:tc>
      </w:tr>
      <w:tr w:rsidR="005E5CDC" w:rsidRPr="00AF3F36" w14:paraId="43A09C9D" w14:textId="77777777" w:rsidTr="00CE3925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E61EFA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Ishodi učenja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3F51A3" w14:textId="77777777" w:rsidR="005E5CDC" w:rsidRPr="00AF3F36" w:rsidRDefault="005E5CDC" w:rsidP="00F21289">
            <w:pPr>
              <w:pStyle w:val="Odlomakpopisa"/>
              <w:numPr>
                <w:ilvl w:val="0"/>
                <w:numId w:val="55"/>
              </w:numPr>
              <w:spacing w:after="0" w:line="360" w:lineRule="auto"/>
              <w:ind w:left="771" w:hanging="425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Usvojiti pojmove materijalna i nematerijalna kulturna baština.</w:t>
            </w:r>
          </w:p>
          <w:p w14:paraId="2C2B9496" w14:textId="77777777" w:rsidR="005E5CDC" w:rsidRPr="00AF3F36" w:rsidRDefault="005E5CDC" w:rsidP="00F21289">
            <w:pPr>
              <w:pStyle w:val="Odlomakpopisa"/>
              <w:numPr>
                <w:ilvl w:val="0"/>
                <w:numId w:val="55"/>
              </w:numPr>
              <w:spacing w:after="0" w:line="360" w:lineRule="auto"/>
              <w:ind w:left="771" w:hanging="425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Prepoznati i usvojiti pojmovlje materijalne kulturne baštine (pokretne i nepokretne). </w:t>
            </w:r>
          </w:p>
          <w:p w14:paraId="1EF00514" w14:textId="77777777" w:rsidR="005E5CDC" w:rsidRPr="00AF3F36" w:rsidRDefault="005E5CDC" w:rsidP="00F21289">
            <w:pPr>
              <w:pStyle w:val="Odlomakpopisa"/>
              <w:numPr>
                <w:ilvl w:val="0"/>
                <w:numId w:val="55"/>
              </w:numPr>
              <w:spacing w:after="0" w:line="360" w:lineRule="auto"/>
              <w:ind w:left="771" w:hanging="425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Primijeniti sadržaje iz pokretne kulturne baštine u odgojno-obrazovnom procesu: graditeljsku kulturnu baštinu, arheološku kulturnu baštinu, kulturne krajolike. </w:t>
            </w:r>
          </w:p>
          <w:p w14:paraId="78FF87C9" w14:textId="77777777" w:rsidR="005E5CDC" w:rsidRPr="00AF3F36" w:rsidRDefault="005E5CDC" w:rsidP="00F21289">
            <w:pPr>
              <w:pStyle w:val="Odlomakpopisa"/>
              <w:numPr>
                <w:ilvl w:val="0"/>
                <w:numId w:val="55"/>
              </w:numPr>
              <w:spacing w:after="0" w:line="360" w:lineRule="auto"/>
              <w:ind w:left="771" w:hanging="425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Primijeniti sadržaje iz nepokretne materijalne kulturne baštine u odgojno-obrazovnom procesu: knjižničnu, arhivsku i muzejsku.</w:t>
            </w:r>
          </w:p>
          <w:p w14:paraId="7E091AB5" w14:textId="77777777" w:rsidR="005E5CDC" w:rsidRPr="00AF3F36" w:rsidRDefault="005E5CDC" w:rsidP="00F21289">
            <w:pPr>
              <w:pStyle w:val="Odlomakpopisa"/>
              <w:numPr>
                <w:ilvl w:val="0"/>
                <w:numId w:val="55"/>
              </w:numPr>
              <w:spacing w:after="0" w:line="360" w:lineRule="auto"/>
              <w:ind w:left="771" w:hanging="425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Prepoznati i usvojiti pojmovlje nematerija</w:t>
            </w:r>
            <w:r w:rsidR="00CA59D4">
              <w:rPr>
                <w:rFonts w:ascii="Times New Roman" w:hAnsi="Times New Roman"/>
              </w:rPr>
              <w:t>l</w:t>
            </w:r>
            <w:r w:rsidRPr="00AF3F36">
              <w:rPr>
                <w:rFonts w:ascii="Times New Roman" w:hAnsi="Times New Roman"/>
              </w:rPr>
              <w:t>ne kulturne baštine.</w:t>
            </w:r>
          </w:p>
          <w:p w14:paraId="3E529926" w14:textId="77777777" w:rsidR="005E5CDC" w:rsidRPr="00AF3F36" w:rsidRDefault="005E5CDC" w:rsidP="00F21289">
            <w:pPr>
              <w:pStyle w:val="Odlomakpopisa"/>
              <w:numPr>
                <w:ilvl w:val="0"/>
                <w:numId w:val="55"/>
              </w:numPr>
              <w:spacing w:after="0" w:line="360" w:lineRule="auto"/>
              <w:ind w:left="771" w:hanging="425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lastRenderedPageBreak/>
              <w:t xml:space="preserve">Primijeniti sadržaje nematerijalne </w:t>
            </w:r>
            <w:proofErr w:type="spellStart"/>
            <w:r w:rsidRPr="00AF3F36">
              <w:rPr>
                <w:rFonts w:ascii="Times New Roman" w:hAnsi="Times New Roman"/>
              </w:rPr>
              <w:t>kuturne</w:t>
            </w:r>
            <w:proofErr w:type="spellEnd"/>
            <w:r w:rsidRPr="00AF3F36">
              <w:rPr>
                <w:rFonts w:ascii="Times New Roman" w:hAnsi="Times New Roman"/>
              </w:rPr>
              <w:t xml:space="preserve"> baštine u odgojno-obrazovnom procesu: jezik (narječja, dijalekti, govori), tradicijska izrada starih predmeta, revitalizacija starih z</w:t>
            </w:r>
            <w:r w:rsidR="00CA59D4">
              <w:rPr>
                <w:rFonts w:ascii="Times New Roman" w:hAnsi="Times New Roman"/>
              </w:rPr>
              <w:t>a</w:t>
            </w:r>
            <w:r w:rsidRPr="00AF3F36">
              <w:rPr>
                <w:rFonts w:ascii="Times New Roman" w:hAnsi="Times New Roman"/>
              </w:rPr>
              <w:t>nata, običaji.</w:t>
            </w:r>
          </w:p>
          <w:p w14:paraId="01CA2957" w14:textId="09B9762F" w:rsidR="005E5CDC" w:rsidRPr="00AF3F36" w:rsidRDefault="005E5CDC" w:rsidP="00F21289">
            <w:pPr>
              <w:pStyle w:val="Odlomakpopisa"/>
              <w:numPr>
                <w:ilvl w:val="0"/>
                <w:numId w:val="55"/>
              </w:numPr>
              <w:spacing w:after="0" w:line="360" w:lineRule="auto"/>
              <w:ind w:left="771" w:hanging="425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Osvijestiti</w:t>
            </w:r>
            <w:r w:rsidR="00CF27AD">
              <w:rPr>
                <w:rFonts w:ascii="Times New Roman" w:hAnsi="Times New Roman"/>
              </w:rPr>
              <w:t xml:space="preserve"> doktorande</w:t>
            </w:r>
            <w:r w:rsidRPr="00AF3F36">
              <w:rPr>
                <w:rFonts w:ascii="Times New Roman" w:hAnsi="Times New Roman"/>
              </w:rPr>
              <w:t xml:space="preserve"> o važnosti i vrijednosti kulturne baštine u kontekstu očuvanja identiteta i općeljudskih humanističkih vrijednosti.</w:t>
            </w:r>
          </w:p>
        </w:tc>
      </w:tr>
      <w:tr w:rsidR="005E5CDC" w:rsidRPr="00AF3F36" w14:paraId="1316796E" w14:textId="77777777" w:rsidTr="00CE3925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4FABF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Sadržaj kolegija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43558" w14:textId="77777777" w:rsidR="005E5CDC" w:rsidRPr="000B4267" w:rsidRDefault="005E5CDC" w:rsidP="00B934D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0B4267">
              <w:rPr>
                <w:rFonts w:ascii="Times New Roman" w:eastAsia="Times New Roman" w:hAnsi="Times New Roman"/>
              </w:rPr>
              <w:t>Kolegij se sastoji od međusobno povezanih sadržajnih cjelina koje se odnose na:</w:t>
            </w:r>
          </w:p>
          <w:p w14:paraId="4CEF6781" w14:textId="77777777" w:rsidR="005E5CDC" w:rsidRPr="000B4267" w:rsidRDefault="005E5CDC" w:rsidP="00F21289">
            <w:pPr>
              <w:pStyle w:val="Odlomakpopisa"/>
              <w:numPr>
                <w:ilvl w:val="0"/>
                <w:numId w:val="57"/>
              </w:numPr>
              <w:spacing w:after="0" w:line="360" w:lineRule="auto"/>
              <w:rPr>
                <w:rFonts w:ascii="Times New Roman" w:hAnsi="Times New Roman"/>
                <w:color w:val="4472C4" w:themeColor="accent1"/>
              </w:rPr>
            </w:pPr>
            <w:r>
              <w:rPr>
                <w:rFonts w:ascii="Times New Roman" w:hAnsi="Times New Roman"/>
              </w:rPr>
              <w:t>h</w:t>
            </w:r>
            <w:r w:rsidRPr="000B4267">
              <w:rPr>
                <w:rFonts w:ascii="Times New Roman" w:hAnsi="Times New Roman"/>
              </w:rPr>
              <w:t>umanističke znanosti</w:t>
            </w:r>
            <w:r>
              <w:rPr>
                <w:rFonts w:ascii="Times New Roman" w:hAnsi="Times New Roman"/>
              </w:rPr>
              <w:t>,</w:t>
            </w:r>
          </w:p>
          <w:p w14:paraId="1762A77E" w14:textId="77777777" w:rsidR="005E5CDC" w:rsidRPr="000B4267" w:rsidRDefault="005E5CDC" w:rsidP="00F21289">
            <w:pPr>
              <w:pStyle w:val="Odlomakpopisa"/>
              <w:numPr>
                <w:ilvl w:val="0"/>
                <w:numId w:val="57"/>
              </w:numPr>
              <w:spacing w:after="0" w:line="360" w:lineRule="auto"/>
              <w:rPr>
                <w:rFonts w:ascii="Times New Roman" w:hAnsi="Times New Roman"/>
                <w:color w:val="4472C4" w:themeColor="accent1"/>
              </w:rPr>
            </w:pPr>
            <w:r>
              <w:rPr>
                <w:rFonts w:ascii="Times New Roman" w:hAnsi="Times New Roman"/>
              </w:rPr>
              <w:t>k</w:t>
            </w:r>
            <w:r w:rsidRPr="000B4267">
              <w:rPr>
                <w:rFonts w:ascii="Times New Roman" w:hAnsi="Times New Roman"/>
              </w:rPr>
              <w:t>ulturn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 xml:space="preserve"> baštin</w:t>
            </w:r>
            <w:r>
              <w:rPr>
                <w:rFonts w:ascii="Times New Roman" w:hAnsi="Times New Roman"/>
              </w:rPr>
              <w:t>u,</w:t>
            </w:r>
          </w:p>
          <w:p w14:paraId="3EC04844" w14:textId="77777777" w:rsidR="005E5CDC" w:rsidRPr="000B4267" w:rsidRDefault="005E5CDC" w:rsidP="00F21289">
            <w:pPr>
              <w:pStyle w:val="Odlomakpopisa"/>
              <w:numPr>
                <w:ilvl w:val="0"/>
                <w:numId w:val="57"/>
              </w:numPr>
              <w:spacing w:after="0" w:line="360" w:lineRule="auto"/>
              <w:rPr>
                <w:rFonts w:ascii="Times New Roman" w:hAnsi="Times New Roman"/>
                <w:color w:val="4472C4" w:themeColor="accent1"/>
              </w:rPr>
            </w:pPr>
            <w:r>
              <w:rPr>
                <w:rFonts w:ascii="Times New Roman" w:hAnsi="Times New Roman"/>
              </w:rPr>
              <w:t>m</w:t>
            </w:r>
            <w:r w:rsidRPr="000B4267">
              <w:rPr>
                <w:rFonts w:ascii="Times New Roman" w:hAnsi="Times New Roman"/>
              </w:rPr>
              <w:t>aterijaln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 xml:space="preserve"> kulturn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 xml:space="preserve"> baštin</w:t>
            </w:r>
            <w:r>
              <w:rPr>
                <w:rFonts w:ascii="Times New Roman" w:hAnsi="Times New Roman"/>
              </w:rPr>
              <w:t>u,</w:t>
            </w:r>
          </w:p>
          <w:p w14:paraId="71A13B15" w14:textId="77777777" w:rsidR="005E5CDC" w:rsidRPr="000B4267" w:rsidRDefault="005E5CDC" w:rsidP="00F21289">
            <w:pPr>
              <w:pStyle w:val="Odlomakpopisa"/>
              <w:numPr>
                <w:ilvl w:val="0"/>
                <w:numId w:val="57"/>
              </w:numPr>
              <w:spacing w:after="0" w:line="360" w:lineRule="auto"/>
              <w:rPr>
                <w:rFonts w:ascii="Times New Roman" w:hAnsi="Times New Roman"/>
                <w:color w:val="4472C4" w:themeColor="accent1"/>
              </w:rPr>
            </w:pPr>
            <w:r>
              <w:rPr>
                <w:rFonts w:ascii="Times New Roman" w:hAnsi="Times New Roman"/>
              </w:rPr>
              <w:t>p</w:t>
            </w:r>
            <w:r w:rsidRPr="000B4267">
              <w:rPr>
                <w:rFonts w:ascii="Times New Roman" w:hAnsi="Times New Roman"/>
              </w:rPr>
              <w:t>okretn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 xml:space="preserve"> kulturn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 xml:space="preserve"> baštin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>: graditeljsk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>, arheološk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>, kulturn</w:t>
            </w:r>
            <w:r>
              <w:rPr>
                <w:rFonts w:ascii="Times New Roman" w:hAnsi="Times New Roman"/>
              </w:rPr>
              <w:t>e</w:t>
            </w:r>
            <w:r w:rsidRPr="000B4267">
              <w:rPr>
                <w:rFonts w:ascii="Times New Roman" w:hAnsi="Times New Roman"/>
              </w:rPr>
              <w:t xml:space="preserve"> krajoli</w:t>
            </w:r>
            <w:r>
              <w:rPr>
                <w:rFonts w:ascii="Times New Roman" w:hAnsi="Times New Roman"/>
              </w:rPr>
              <w:t>ke,</w:t>
            </w:r>
          </w:p>
          <w:p w14:paraId="5164816D" w14:textId="77777777" w:rsidR="005E5CDC" w:rsidRPr="000B4267" w:rsidRDefault="005E5CDC" w:rsidP="00F21289">
            <w:pPr>
              <w:pStyle w:val="Odlomakpopisa"/>
              <w:numPr>
                <w:ilvl w:val="0"/>
                <w:numId w:val="57"/>
              </w:numPr>
              <w:spacing w:after="0" w:line="360" w:lineRule="auto"/>
              <w:rPr>
                <w:rFonts w:ascii="Times New Roman" w:hAnsi="Times New Roman"/>
                <w:color w:val="4472C4" w:themeColor="accent1"/>
              </w:rPr>
            </w:pPr>
            <w:r>
              <w:rPr>
                <w:rFonts w:ascii="Times New Roman" w:hAnsi="Times New Roman"/>
              </w:rPr>
              <w:t>n</w:t>
            </w:r>
            <w:r w:rsidRPr="000B4267">
              <w:rPr>
                <w:rFonts w:ascii="Times New Roman" w:hAnsi="Times New Roman"/>
              </w:rPr>
              <w:t>epokretn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 xml:space="preserve"> kulturn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 xml:space="preserve"> baštin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>: knjižničn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>, muzejsk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>, arhivsk</w:t>
            </w:r>
            <w:r>
              <w:rPr>
                <w:rFonts w:ascii="Times New Roman" w:hAnsi="Times New Roman"/>
              </w:rPr>
              <w:t>u,</w:t>
            </w:r>
          </w:p>
          <w:p w14:paraId="17C6028D" w14:textId="77777777" w:rsidR="005E5CDC" w:rsidRPr="000B4267" w:rsidRDefault="005E5CDC" w:rsidP="00F21289">
            <w:pPr>
              <w:pStyle w:val="Odlomakpopisa"/>
              <w:numPr>
                <w:ilvl w:val="0"/>
                <w:numId w:val="57"/>
              </w:numPr>
              <w:spacing w:after="0" w:line="360" w:lineRule="auto"/>
              <w:rPr>
                <w:rFonts w:ascii="Times New Roman" w:hAnsi="Times New Roman"/>
                <w:color w:val="4472C4" w:themeColor="accent1"/>
              </w:rPr>
            </w:pPr>
            <w:r>
              <w:rPr>
                <w:rFonts w:ascii="Times New Roman" w:hAnsi="Times New Roman"/>
              </w:rPr>
              <w:t>n</w:t>
            </w:r>
            <w:r w:rsidRPr="000B4267">
              <w:rPr>
                <w:rFonts w:ascii="Times New Roman" w:hAnsi="Times New Roman"/>
              </w:rPr>
              <w:t>ematerijaln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 xml:space="preserve"> kulturn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 xml:space="preserve"> baštin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>: jezik, običaj</w:t>
            </w:r>
            <w:r>
              <w:rPr>
                <w:rFonts w:ascii="Times New Roman" w:hAnsi="Times New Roman"/>
              </w:rPr>
              <w:t>e</w:t>
            </w:r>
            <w:r w:rsidRPr="000B4267">
              <w:rPr>
                <w:rFonts w:ascii="Times New Roman" w:hAnsi="Times New Roman"/>
              </w:rPr>
              <w:t>, tradicijsk</w:t>
            </w:r>
            <w:r>
              <w:rPr>
                <w:rFonts w:ascii="Times New Roman" w:hAnsi="Times New Roman"/>
              </w:rPr>
              <w:t>e</w:t>
            </w:r>
            <w:r w:rsidRPr="000B4267">
              <w:rPr>
                <w:rFonts w:ascii="Times New Roman" w:hAnsi="Times New Roman"/>
              </w:rPr>
              <w:t xml:space="preserve"> zanat</w:t>
            </w:r>
            <w:r>
              <w:rPr>
                <w:rFonts w:ascii="Times New Roman" w:hAnsi="Times New Roman"/>
              </w:rPr>
              <w:t>e</w:t>
            </w:r>
            <w:r w:rsidRPr="000B4267">
              <w:rPr>
                <w:rFonts w:ascii="Times New Roman" w:hAnsi="Times New Roman"/>
              </w:rPr>
              <w:t xml:space="preserve"> i predmet</w:t>
            </w:r>
            <w:r>
              <w:rPr>
                <w:rFonts w:ascii="Times New Roman" w:hAnsi="Times New Roman"/>
              </w:rPr>
              <w:t>e,</w:t>
            </w:r>
          </w:p>
          <w:p w14:paraId="225C876F" w14:textId="77777777" w:rsidR="005E5CDC" w:rsidRPr="000B4267" w:rsidRDefault="005E5CDC" w:rsidP="00F21289">
            <w:pPr>
              <w:pStyle w:val="Odlomakpopisa"/>
              <w:numPr>
                <w:ilvl w:val="0"/>
                <w:numId w:val="57"/>
              </w:numPr>
              <w:spacing w:after="0" w:line="360" w:lineRule="auto"/>
              <w:rPr>
                <w:rFonts w:ascii="Times New Roman" w:hAnsi="Times New Roman"/>
                <w:color w:val="4472C4" w:themeColor="accent1"/>
              </w:rPr>
            </w:pPr>
            <w:r>
              <w:rPr>
                <w:rFonts w:ascii="Times New Roman" w:hAnsi="Times New Roman"/>
              </w:rPr>
              <w:t>p</w:t>
            </w:r>
            <w:r w:rsidRPr="000B4267">
              <w:rPr>
                <w:rFonts w:ascii="Times New Roman" w:hAnsi="Times New Roman"/>
              </w:rPr>
              <w:t>rimjen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 xml:space="preserve"> humanističkih baštinskih tema u odgojno-obrazovni sustav (rani i predškolski odgoj i obrazovanje, primarno obrazovanje, srednjoškolsko obrazovanje)</w:t>
            </w:r>
            <w:r>
              <w:rPr>
                <w:rFonts w:ascii="Times New Roman" w:hAnsi="Times New Roman"/>
              </w:rPr>
              <w:t>,</w:t>
            </w:r>
          </w:p>
          <w:p w14:paraId="52C4673E" w14:textId="77777777" w:rsidR="005E5CDC" w:rsidRPr="000B4267" w:rsidRDefault="005E5CDC" w:rsidP="00F21289">
            <w:pPr>
              <w:pStyle w:val="Odlomakpopisa"/>
              <w:numPr>
                <w:ilvl w:val="0"/>
                <w:numId w:val="57"/>
              </w:numPr>
              <w:spacing w:after="0" w:line="360" w:lineRule="auto"/>
              <w:rPr>
                <w:rFonts w:ascii="Times New Roman" w:hAnsi="Times New Roman"/>
                <w:color w:val="4472C4" w:themeColor="accent1"/>
              </w:rPr>
            </w:pPr>
            <w:r>
              <w:rPr>
                <w:rFonts w:ascii="Times New Roman" w:hAnsi="Times New Roman"/>
              </w:rPr>
              <w:t>p</w:t>
            </w:r>
            <w:r w:rsidRPr="000B4267">
              <w:rPr>
                <w:rFonts w:ascii="Times New Roman" w:hAnsi="Times New Roman"/>
              </w:rPr>
              <w:t>rimjen</w:t>
            </w:r>
            <w:r>
              <w:rPr>
                <w:rFonts w:ascii="Times New Roman" w:hAnsi="Times New Roman"/>
              </w:rPr>
              <w:t>u</w:t>
            </w:r>
            <w:r w:rsidRPr="000B4267">
              <w:rPr>
                <w:rFonts w:ascii="Times New Roman" w:hAnsi="Times New Roman"/>
              </w:rPr>
              <w:t xml:space="preserve"> humanističkih baštinskih tema u rad s udrugama civilnoga društva, lokalnom upravom i samoupravom, drugim institucijama u kulturi i obrazovanju.</w:t>
            </w:r>
          </w:p>
          <w:p w14:paraId="53B99F06" w14:textId="77777777" w:rsidR="005E5CDC" w:rsidRPr="000B4267" w:rsidRDefault="005E5CDC" w:rsidP="00B934D7">
            <w:pPr>
              <w:pStyle w:val="Odlomakpopisa"/>
              <w:spacing w:after="0" w:line="360" w:lineRule="auto"/>
              <w:ind w:left="1080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</w:tr>
      <w:tr w:rsidR="005E5CDC" w:rsidRPr="00AF3F36" w14:paraId="67097C72" w14:textId="77777777" w:rsidTr="00CE3925">
        <w:tc>
          <w:tcPr>
            <w:tcW w:w="2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D390A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Planirane aktivnosti</w:t>
            </w:r>
            <w:r w:rsidRPr="00AF3F36">
              <w:rPr>
                <w:rFonts w:ascii="Times New Roman" w:hAnsi="Times New Roman"/>
                <w:lang w:val="it-IT"/>
              </w:rPr>
              <w:t>,</w:t>
            </w:r>
          </w:p>
          <w:p w14:paraId="27C22ACC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  <w:lang w:val="sv-SE"/>
              </w:rPr>
              <w:t>metode</w:t>
            </w:r>
            <w:r w:rsidRPr="00AF3F36">
              <w:rPr>
                <w:rFonts w:ascii="Times New Roman" w:hAnsi="Times New Roman"/>
              </w:rPr>
              <w:t xml:space="preserve"> učenja i poučavanja i načini vrednovanja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098BE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Obveze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0998C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Ishodi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F789C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Sati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2CFF6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Udio u ECTS-u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101A9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Maksimalni udio u ocjeni (%)</w:t>
            </w:r>
          </w:p>
        </w:tc>
      </w:tr>
      <w:tr w:rsidR="005E5CDC" w:rsidRPr="00AF3F36" w14:paraId="0CBD95D9" w14:textId="77777777" w:rsidTr="00CE3925">
        <w:trPr>
          <w:trHeight w:val="310"/>
        </w:trPr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80943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88461A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pohađanje P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6298A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1. - </w:t>
            </w:r>
            <w:r>
              <w:rPr>
                <w:rFonts w:ascii="Times New Roman" w:hAnsi="Times New Roman"/>
              </w:rPr>
              <w:t>7</w:t>
            </w:r>
            <w:r w:rsidRPr="00AF3F3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461A8" w14:textId="77777777" w:rsidR="005E5CDC" w:rsidRPr="00AF3F36" w:rsidRDefault="00033233" w:rsidP="00B934D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351A8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1,5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07BE4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30 %</w:t>
            </w:r>
          </w:p>
        </w:tc>
      </w:tr>
      <w:tr w:rsidR="005E5CDC" w:rsidRPr="00AF3F36" w14:paraId="7612D81C" w14:textId="77777777" w:rsidTr="00CE3925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A6C43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83CA7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ispit (usmeni i pismeni)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BA53D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1. - </w:t>
            </w:r>
            <w:r>
              <w:rPr>
                <w:rFonts w:ascii="Times New Roman" w:hAnsi="Times New Roman"/>
              </w:rPr>
              <w:t>7</w:t>
            </w:r>
            <w:r w:rsidRPr="00AF3F3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EF571" w14:textId="77777777" w:rsidR="005E5CDC" w:rsidRPr="00AF3F36" w:rsidRDefault="00033233" w:rsidP="00B934D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AD98C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3,5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8C678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70%</w:t>
            </w:r>
          </w:p>
        </w:tc>
      </w:tr>
      <w:tr w:rsidR="005E5CDC" w:rsidRPr="00AF3F36" w14:paraId="2EBE2774" w14:textId="77777777" w:rsidTr="00CE3925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9A74D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941C00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Ukupno</w:t>
            </w:r>
          </w:p>
        </w:tc>
        <w:tc>
          <w:tcPr>
            <w:tcW w:w="7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2FC7A" w14:textId="77777777" w:rsidR="005E5CDC" w:rsidRPr="00AF3F36" w:rsidRDefault="009F5770" w:rsidP="00B934D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C8AF2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5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B295A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100%</w:t>
            </w:r>
          </w:p>
        </w:tc>
      </w:tr>
      <w:tr w:rsidR="005E5CDC" w:rsidRPr="00AF3F36" w14:paraId="686E76EF" w14:textId="77777777" w:rsidTr="00CE3925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C6B1A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A595BF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Dodatna pojašnjenja (kriteriji ocjenjivanja):</w:t>
            </w:r>
          </w:p>
        </w:tc>
      </w:tr>
      <w:tr w:rsidR="005E5CDC" w:rsidRPr="00AF3F36" w14:paraId="277C4F91" w14:textId="77777777" w:rsidTr="00CE3925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D591A7" w14:textId="4B4E148F" w:rsidR="005E5CDC" w:rsidRPr="00AF3F36" w:rsidRDefault="00CF27AD" w:rsidP="00B934D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Obveze doktoranda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41A3E9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Da položi kolegij, </w:t>
            </w:r>
            <w:r>
              <w:rPr>
                <w:rFonts w:ascii="Times New Roman" w:hAnsi="Times New Roman"/>
              </w:rPr>
              <w:t xml:space="preserve">doktorand/doktorandica </w:t>
            </w:r>
            <w:r w:rsidRPr="00AF3F36">
              <w:rPr>
                <w:rFonts w:ascii="Times New Roman" w:hAnsi="Times New Roman"/>
              </w:rPr>
              <w:t xml:space="preserve">mora: </w:t>
            </w:r>
          </w:p>
          <w:p w14:paraId="0D39FF62" w14:textId="77777777" w:rsidR="005E5CDC" w:rsidRPr="00AF3F36" w:rsidRDefault="005E5CDC" w:rsidP="00F21289">
            <w:pPr>
              <w:numPr>
                <w:ilvl w:val="0"/>
                <w:numId w:val="56"/>
              </w:numPr>
              <w:spacing w:after="0" w:line="360" w:lineRule="auto"/>
              <w:ind w:left="299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AF3F36">
              <w:rPr>
                <w:rFonts w:ascii="Times New Roman" w:hAnsi="Times New Roman"/>
              </w:rPr>
              <w:t>ohađati predavanja i aktivno sudjelovati u raspravama</w:t>
            </w:r>
            <w:r>
              <w:rPr>
                <w:rFonts w:ascii="Times New Roman" w:hAnsi="Times New Roman"/>
              </w:rPr>
              <w:t>.</w:t>
            </w:r>
            <w:r w:rsidRPr="00AF3F36">
              <w:rPr>
                <w:rFonts w:ascii="Times New Roman" w:hAnsi="Times New Roman"/>
              </w:rPr>
              <w:t xml:space="preserve"> </w:t>
            </w:r>
          </w:p>
          <w:p w14:paraId="05070EFF" w14:textId="77777777" w:rsidR="005E5CDC" w:rsidRPr="00AF3F36" w:rsidRDefault="005E5CDC" w:rsidP="00F21289">
            <w:pPr>
              <w:numPr>
                <w:ilvl w:val="0"/>
                <w:numId w:val="56"/>
              </w:numPr>
              <w:spacing w:after="0" w:line="360" w:lineRule="auto"/>
              <w:ind w:left="299" w:hanging="284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  <w:lang w:val="vi-VN"/>
              </w:rPr>
              <w:lastRenderedPageBreak/>
              <w:t>Pohađa</w:t>
            </w:r>
            <w:r w:rsidRPr="00AF3F36">
              <w:rPr>
                <w:rFonts w:ascii="Times New Roman" w:hAnsi="Times New Roman"/>
              </w:rPr>
              <w:t xml:space="preserve">ti više od 50 % nastave. </w:t>
            </w:r>
            <w:r w:rsidRPr="00AF3F36">
              <w:rPr>
                <w:rFonts w:ascii="Times New Roman" w:hAnsi="Times New Roman"/>
                <w:lang w:val="vi-VN"/>
              </w:rPr>
              <w:t xml:space="preserve">Ako </w:t>
            </w:r>
            <w:r>
              <w:rPr>
                <w:rFonts w:ascii="Times New Roman" w:hAnsi="Times New Roman"/>
              </w:rPr>
              <w:t xml:space="preserve">doktorand/doktorandica </w:t>
            </w:r>
            <w:r w:rsidRPr="00AF3F36">
              <w:rPr>
                <w:rFonts w:ascii="Times New Roman" w:hAnsi="Times New Roman"/>
                <w:lang w:val="vi-VN"/>
              </w:rPr>
              <w:t>izos</w:t>
            </w:r>
            <w:r w:rsidRPr="00AF3F36">
              <w:rPr>
                <w:rFonts w:ascii="Times New Roman" w:hAnsi="Times New Roman"/>
              </w:rPr>
              <w:t xml:space="preserve">tane </w:t>
            </w:r>
            <w:r>
              <w:rPr>
                <w:rFonts w:ascii="Times New Roman" w:hAnsi="Times New Roman"/>
              </w:rPr>
              <w:t xml:space="preserve">više </w:t>
            </w:r>
            <w:r w:rsidRPr="00AF3F36">
              <w:rPr>
                <w:rFonts w:ascii="Times New Roman" w:hAnsi="Times New Roman"/>
              </w:rPr>
              <w:t>do 50% nastave</w:t>
            </w:r>
            <w:r w:rsidRPr="00AF3F36">
              <w:rPr>
                <w:rFonts w:ascii="Times New Roman" w:hAnsi="Times New Roman"/>
                <w:lang w:val="vi-VN"/>
              </w:rPr>
              <w:t>, dobit će dodatne zadatke</w:t>
            </w:r>
            <w:r w:rsidRPr="00AF3F36">
              <w:rPr>
                <w:rFonts w:ascii="Times New Roman" w:hAnsi="Times New Roman"/>
              </w:rPr>
              <w:t>.</w:t>
            </w:r>
            <w:r w:rsidRPr="00AF3F36">
              <w:rPr>
                <w:rFonts w:ascii="Times New Roman" w:hAnsi="Times New Roman"/>
                <w:lang w:val="vi-VN"/>
              </w:rPr>
              <w:t xml:space="preserve"> </w:t>
            </w:r>
          </w:p>
          <w:p w14:paraId="7AD70F8B" w14:textId="77777777" w:rsidR="005E5CDC" w:rsidRPr="00AF3F36" w:rsidRDefault="005E5CDC" w:rsidP="00F21289">
            <w:pPr>
              <w:numPr>
                <w:ilvl w:val="0"/>
                <w:numId w:val="56"/>
              </w:numPr>
              <w:spacing w:after="0" w:line="360" w:lineRule="auto"/>
              <w:ind w:left="299" w:hanging="284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Položiti pismeni i usmeni ispit.</w:t>
            </w:r>
          </w:p>
        </w:tc>
      </w:tr>
      <w:tr w:rsidR="005E5CDC" w:rsidRPr="00AF3F36" w14:paraId="0A745F64" w14:textId="77777777" w:rsidTr="00CE3925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05421E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Rokovi ispita i kolokvija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C66DF0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Daju se na početku akademske godine, objavljuju se na mrežnim stranicama Fakulteta i u ISVU</w:t>
            </w:r>
            <w:r>
              <w:rPr>
                <w:rFonts w:ascii="Times New Roman" w:hAnsi="Times New Roman"/>
              </w:rPr>
              <w:t xml:space="preserve"> sustavu</w:t>
            </w:r>
            <w:r w:rsidRPr="00AF3F36">
              <w:rPr>
                <w:rFonts w:ascii="Times New Roman" w:hAnsi="Times New Roman"/>
              </w:rPr>
              <w:t>.</w:t>
            </w:r>
          </w:p>
        </w:tc>
      </w:tr>
      <w:tr w:rsidR="005E5CDC" w:rsidRPr="00AF3F36" w14:paraId="60B948F1" w14:textId="77777777" w:rsidTr="00CE3925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7C3295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Ostale važne činjenice </w:t>
            </w:r>
            <w:r w:rsidRPr="00AF3F36">
              <w:rPr>
                <w:rFonts w:ascii="Times New Roman" w:hAnsi="Times New Roman"/>
                <w:lang w:val="pl-PL"/>
              </w:rPr>
              <w:t>vezane uz kolegij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AD3AE6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Dio kolegija uključuje terensku i </w:t>
            </w:r>
            <w:proofErr w:type="spellStart"/>
            <w:r w:rsidRPr="00AF3F36">
              <w:rPr>
                <w:rFonts w:ascii="Times New Roman" w:hAnsi="Times New Roman"/>
              </w:rPr>
              <w:t>izvanučioničku</w:t>
            </w:r>
            <w:proofErr w:type="spellEnd"/>
            <w:r w:rsidRPr="00AF3F36">
              <w:rPr>
                <w:rFonts w:ascii="Times New Roman" w:hAnsi="Times New Roman"/>
              </w:rPr>
              <w:t xml:space="preserve"> nastavu.</w:t>
            </w:r>
          </w:p>
        </w:tc>
      </w:tr>
      <w:tr w:rsidR="005E5CDC" w:rsidRPr="00AF3F36" w14:paraId="3EE2A146" w14:textId="77777777" w:rsidTr="00CE3925">
        <w:trPr>
          <w:trHeight w:val="770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303904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Literatura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0824C5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F3F36">
              <w:rPr>
                <w:rFonts w:ascii="Times New Roman" w:hAnsi="Times New Roman"/>
                <w:b/>
              </w:rPr>
              <w:t xml:space="preserve">Obvezna: </w:t>
            </w:r>
          </w:p>
          <w:p w14:paraId="2B777CFF" w14:textId="77777777" w:rsidR="005E5CDC" w:rsidRPr="00AF3F36" w:rsidRDefault="005E5CDC" w:rsidP="00F21289">
            <w:pPr>
              <w:pStyle w:val="Odlomakpopisa"/>
              <w:numPr>
                <w:ilvl w:val="0"/>
                <w:numId w:val="58"/>
              </w:num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AF3F36">
              <w:rPr>
                <w:rFonts w:ascii="Times New Roman" w:hAnsi="Times New Roman"/>
                <w:iCs/>
              </w:rPr>
              <w:t>Berbić</w:t>
            </w:r>
            <w:proofErr w:type="spellEnd"/>
            <w:r w:rsidRPr="00AF3F36">
              <w:rPr>
                <w:rFonts w:ascii="Times New Roman" w:hAnsi="Times New Roman"/>
                <w:iCs/>
              </w:rPr>
              <w:t xml:space="preserve"> Kolar, E</w:t>
            </w:r>
            <w:r>
              <w:rPr>
                <w:rFonts w:ascii="Times New Roman" w:hAnsi="Times New Roman"/>
                <w:iCs/>
              </w:rPr>
              <w:t>.,</w:t>
            </w:r>
            <w:r w:rsidRPr="00AF3F3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  <w:iCs/>
              </w:rPr>
              <w:t>Kolenić</w:t>
            </w:r>
            <w:proofErr w:type="spellEnd"/>
            <w:r w:rsidRPr="00AF3F36"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 w:rsidRPr="00AF3F36">
              <w:rPr>
                <w:rFonts w:ascii="Times New Roman" w:hAnsi="Times New Roman"/>
                <w:iCs/>
              </w:rPr>
              <w:t>Lj</w:t>
            </w:r>
            <w:proofErr w:type="spellEnd"/>
            <w:r>
              <w:rPr>
                <w:rFonts w:ascii="Times New Roman" w:hAnsi="Times New Roman"/>
                <w:iCs/>
              </w:rPr>
              <w:t>. (2014).</w:t>
            </w:r>
            <w:r w:rsidRPr="00AF3F36">
              <w:rPr>
                <w:rFonts w:ascii="Times New Roman" w:hAnsi="Times New Roman"/>
                <w:b/>
                <w:iCs/>
              </w:rPr>
              <w:t xml:space="preserve"> </w:t>
            </w:r>
            <w:r w:rsidRPr="00AF3F3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  <w:iCs/>
              </w:rPr>
              <w:t>Sičanske</w:t>
            </w:r>
            <w:proofErr w:type="spellEnd"/>
            <w:r w:rsidRPr="00AF3F36">
              <w:rPr>
                <w:rFonts w:ascii="Times New Roman" w:hAnsi="Times New Roman"/>
                <w:iCs/>
              </w:rPr>
              <w:t xml:space="preserve"> riči, Osijek</w:t>
            </w:r>
            <w:r>
              <w:rPr>
                <w:rFonts w:ascii="Times New Roman" w:hAnsi="Times New Roman"/>
                <w:iCs/>
              </w:rPr>
              <w:t>.</w:t>
            </w:r>
          </w:p>
          <w:p w14:paraId="22031DE7" w14:textId="77777777" w:rsidR="005E5CDC" w:rsidRPr="00AF3F36" w:rsidRDefault="005E5CDC" w:rsidP="00F21289">
            <w:pPr>
              <w:pStyle w:val="Odlomakpopisa"/>
              <w:numPr>
                <w:ilvl w:val="0"/>
                <w:numId w:val="58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90D42">
              <w:rPr>
                <w:rFonts w:ascii="Times New Roman" w:hAnsi="Times New Roman"/>
              </w:rPr>
              <w:t>Berbić</w:t>
            </w:r>
            <w:proofErr w:type="spellEnd"/>
            <w:r w:rsidRPr="00B90D42">
              <w:rPr>
                <w:rFonts w:ascii="Times New Roman" w:hAnsi="Times New Roman"/>
              </w:rPr>
              <w:t xml:space="preserve"> Kolar, E</w:t>
            </w:r>
            <w:r>
              <w:rPr>
                <w:rFonts w:ascii="Times New Roman" w:hAnsi="Times New Roman"/>
              </w:rPr>
              <w:t>.,</w:t>
            </w:r>
            <w:r w:rsidRPr="00B90D42">
              <w:rPr>
                <w:rFonts w:ascii="Times New Roman" w:hAnsi="Times New Roman"/>
              </w:rPr>
              <w:t xml:space="preserve"> </w:t>
            </w:r>
            <w:proofErr w:type="spellStart"/>
            <w:r w:rsidRPr="00B90D42">
              <w:rPr>
                <w:rFonts w:ascii="Times New Roman" w:hAnsi="Times New Roman"/>
              </w:rPr>
              <w:t>Galzina</w:t>
            </w:r>
            <w:proofErr w:type="spellEnd"/>
            <w:r w:rsidRPr="00B90D42">
              <w:rPr>
                <w:rFonts w:ascii="Times New Roman" w:hAnsi="Times New Roman"/>
              </w:rPr>
              <w:t>, V</w:t>
            </w:r>
            <w:r>
              <w:rPr>
                <w:rFonts w:ascii="Times New Roman" w:hAnsi="Times New Roman"/>
              </w:rPr>
              <w:t>.,</w:t>
            </w:r>
            <w:r w:rsidRPr="00B90D42">
              <w:rPr>
                <w:rFonts w:ascii="Times New Roman" w:hAnsi="Times New Roman"/>
              </w:rPr>
              <w:t xml:space="preserve"> Matanović, D</w:t>
            </w:r>
            <w:r>
              <w:rPr>
                <w:rFonts w:ascii="Times New Roman" w:hAnsi="Times New Roman"/>
              </w:rPr>
              <w:t xml:space="preserve">. (2014). </w:t>
            </w:r>
            <w:r w:rsidR="00F21289">
              <w:fldChar w:fldCharType="begin"/>
            </w:r>
            <w:r w:rsidR="00F21289">
              <w:instrText xml:space="preserve"> HYPERLINK "https://bib.irb.hr/prikazi-rad?&amp;rad=751148" </w:instrText>
            </w:r>
            <w:r w:rsidR="00F21289">
              <w:fldChar w:fldCharType="separate"/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Towards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a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safeguarding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concept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of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the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Intangible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Cultural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Heritage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in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Slavonia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,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Baranya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and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Syrmia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–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aspects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of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digitization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, processing,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conservation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and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dissemination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of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sound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,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image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and</w:t>
            </w:r>
            <w:proofErr w:type="spellEnd"/>
            <w:r w:rsidRPr="00B90D42">
              <w:rPr>
                <w:rStyle w:val="Hiperveza"/>
                <w:rFonts w:ascii="Times New Roman" w:hAnsi="Times New Roman"/>
                <w:bCs/>
              </w:rPr>
              <w:t xml:space="preserve"> </w:t>
            </w:r>
            <w:proofErr w:type="spellStart"/>
            <w:r w:rsidRPr="00B90D42">
              <w:rPr>
                <w:rStyle w:val="Hiperveza"/>
                <w:rFonts w:ascii="Times New Roman" w:hAnsi="Times New Roman"/>
                <w:bCs/>
              </w:rPr>
              <w:t>shape</w:t>
            </w:r>
            <w:proofErr w:type="spellEnd"/>
            <w:r w:rsidR="00F21289">
              <w:rPr>
                <w:rStyle w:val="Hiperveza"/>
                <w:rFonts w:ascii="Times New Roman" w:hAnsi="Times New Roman"/>
                <w:bCs/>
              </w:rPr>
              <w:fldChar w:fldCharType="end"/>
            </w:r>
            <w:r w:rsidRPr="00AF3F36">
              <w:rPr>
                <w:rFonts w:ascii="Times New Roman" w:hAnsi="Times New Roman"/>
              </w:rPr>
              <w:t xml:space="preserve">, </w:t>
            </w:r>
            <w:r w:rsidRPr="00AF3F36">
              <w:rPr>
                <w:rFonts w:ascii="Times New Roman" w:hAnsi="Times New Roman"/>
                <w:i/>
                <w:iCs/>
              </w:rPr>
              <w:t>Medijska istraživanja</w:t>
            </w:r>
            <w:r w:rsidRPr="00AF3F36">
              <w:rPr>
                <w:rFonts w:ascii="Times New Roman" w:hAnsi="Times New Roman"/>
              </w:rPr>
              <w:t xml:space="preserve">. </w:t>
            </w:r>
            <w:r w:rsidRPr="00AF3F36">
              <w:rPr>
                <w:rFonts w:ascii="Times New Roman" w:hAnsi="Times New Roman"/>
                <w:bCs/>
              </w:rPr>
              <w:t>20</w:t>
            </w:r>
            <w:r w:rsidRPr="00AF3F36">
              <w:rPr>
                <w:rFonts w:ascii="Times New Roman" w:hAnsi="Times New Roman"/>
              </w:rPr>
              <w:t>, 2; 213</w:t>
            </w:r>
            <w:r w:rsidRPr="00AF3F36">
              <w:rPr>
                <w:rFonts w:ascii="Times New Roman" w:hAnsi="Times New Roman"/>
                <w:bCs/>
              </w:rPr>
              <w:t>-</w:t>
            </w:r>
            <w:r w:rsidRPr="00AF3F36">
              <w:rPr>
                <w:rFonts w:ascii="Times New Roman" w:hAnsi="Times New Roman"/>
              </w:rPr>
              <w:t>231.</w:t>
            </w:r>
          </w:p>
          <w:p w14:paraId="6C9EE388" w14:textId="77777777" w:rsidR="005E5CDC" w:rsidRPr="00ED2FEA" w:rsidRDefault="005E5CDC" w:rsidP="00F21289">
            <w:pPr>
              <w:pStyle w:val="Odlomakpopisa"/>
              <w:numPr>
                <w:ilvl w:val="0"/>
                <w:numId w:val="58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F3F36">
              <w:rPr>
                <w:rFonts w:ascii="Times New Roman" w:hAnsi="Times New Roman"/>
                <w:iCs/>
              </w:rPr>
              <w:t>Berbić</w:t>
            </w:r>
            <w:proofErr w:type="spellEnd"/>
            <w:r w:rsidRPr="00AF3F36">
              <w:rPr>
                <w:rFonts w:ascii="Times New Roman" w:hAnsi="Times New Roman"/>
                <w:iCs/>
              </w:rPr>
              <w:t xml:space="preserve"> Kolar, E</w:t>
            </w:r>
            <w:r>
              <w:rPr>
                <w:rFonts w:ascii="Times New Roman" w:hAnsi="Times New Roman"/>
                <w:iCs/>
              </w:rPr>
              <w:t>.,</w:t>
            </w:r>
            <w:r w:rsidRPr="00AF3F3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  <w:iCs/>
              </w:rPr>
              <w:t>Vretenar</w:t>
            </w:r>
            <w:proofErr w:type="spellEnd"/>
            <w:r w:rsidRPr="00AF3F3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  <w:iCs/>
              </w:rPr>
              <w:t>Cobović</w:t>
            </w:r>
            <w:proofErr w:type="spellEnd"/>
            <w:r w:rsidRPr="00AF3F36">
              <w:rPr>
                <w:rFonts w:ascii="Times New Roman" w:hAnsi="Times New Roman"/>
                <w:iCs/>
              </w:rPr>
              <w:t>, M</w:t>
            </w:r>
            <w:r>
              <w:rPr>
                <w:rFonts w:ascii="Times New Roman" w:hAnsi="Times New Roman"/>
                <w:iCs/>
              </w:rPr>
              <w:t>.,</w:t>
            </w:r>
            <w:r w:rsidRPr="00AF3F36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  <w:iCs/>
              </w:rPr>
              <w:t>Galzina</w:t>
            </w:r>
            <w:proofErr w:type="spellEnd"/>
            <w:r w:rsidRPr="00AF3F36">
              <w:rPr>
                <w:rFonts w:ascii="Times New Roman" w:hAnsi="Times New Roman"/>
                <w:iCs/>
              </w:rPr>
              <w:t>, V</w:t>
            </w:r>
            <w:r>
              <w:rPr>
                <w:rFonts w:ascii="Times New Roman" w:hAnsi="Times New Roman"/>
                <w:iCs/>
              </w:rPr>
              <w:t>. (2015).</w:t>
            </w:r>
            <w:r w:rsidRPr="00AF3F36">
              <w:rPr>
                <w:rFonts w:ascii="Times New Roman" w:hAnsi="Times New Roman"/>
                <w:iCs/>
              </w:rPr>
              <w:t xml:space="preserve"> Centar za očuvanje nematerijalne kulturne baštine Slavonije, Baranje i Srijema,</w:t>
            </w:r>
            <w:r w:rsidRPr="00AF3F36">
              <w:rPr>
                <w:rFonts w:ascii="Times New Roman" w:hAnsi="Times New Roman"/>
                <w:b/>
                <w:iCs/>
              </w:rPr>
              <w:t xml:space="preserve"> </w:t>
            </w:r>
            <w:r w:rsidRPr="00AF3F36">
              <w:rPr>
                <w:rFonts w:ascii="Times New Roman" w:hAnsi="Times New Roman"/>
                <w:iCs/>
              </w:rPr>
              <w:t>4. međunarodni znanstveni simpozij Gospodarstvo istočne Hrvatske – vizija i razvoj, Osijek, 144. - 152.</w:t>
            </w:r>
          </w:p>
          <w:p w14:paraId="268BD696" w14:textId="77777777" w:rsidR="005E5CDC" w:rsidRPr="00ED2FEA" w:rsidRDefault="005E5CDC" w:rsidP="00F21289">
            <w:pPr>
              <w:pStyle w:val="Odlomakpopisa"/>
              <w:numPr>
                <w:ilvl w:val="0"/>
                <w:numId w:val="58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D2FEA">
              <w:rPr>
                <w:rFonts w:ascii="Times New Roman" w:hAnsi="Times New Roman"/>
              </w:rPr>
              <w:t>Berbić</w:t>
            </w:r>
            <w:proofErr w:type="spellEnd"/>
            <w:r w:rsidRPr="00ED2FEA">
              <w:rPr>
                <w:rFonts w:ascii="Times New Roman" w:hAnsi="Times New Roman"/>
              </w:rPr>
              <w:t xml:space="preserve"> Kolar, E</w:t>
            </w:r>
            <w:r>
              <w:rPr>
                <w:rFonts w:ascii="Times New Roman" w:hAnsi="Times New Roman"/>
              </w:rPr>
              <w:t>. (2018)</w:t>
            </w:r>
            <w:r w:rsidRPr="00ED2FEA">
              <w:rPr>
                <w:rFonts w:ascii="Times New Roman" w:hAnsi="Times New Roman"/>
              </w:rPr>
              <w:t xml:space="preserve"> </w:t>
            </w:r>
            <w:hyperlink r:id="rId9" w:history="1">
              <w:proofErr w:type="spellStart"/>
              <w:r w:rsidRPr="00ED2FEA">
                <w:rPr>
                  <w:rStyle w:val="Hiperveza"/>
                  <w:rFonts w:ascii="Times New Roman" w:hAnsi="Times New Roman"/>
                </w:rPr>
                <w:t>Popularization</w:t>
              </w:r>
              <w:proofErr w:type="spellEnd"/>
              <w:r w:rsidRPr="00ED2FEA">
                <w:rPr>
                  <w:rStyle w:val="Hiperveza"/>
                  <w:rFonts w:ascii="Times New Roman" w:hAnsi="Times New Roman"/>
                </w:rPr>
                <w:t xml:space="preserve"> </w:t>
              </w:r>
              <w:proofErr w:type="spellStart"/>
              <w:r w:rsidRPr="00ED2FEA">
                <w:rPr>
                  <w:rStyle w:val="Hiperveza"/>
                  <w:rFonts w:ascii="Times New Roman" w:hAnsi="Times New Roman"/>
                </w:rPr>
                <w:t>of</w:t>
              </w:r>
              <w:proofErr w:type="spellEnd"/>
              <w:r w:rsidRPr="00ED2FEA">
                <w:rPr>
                  <w:rStyle w:val="Hiperveza"/>
                  <w:rFonts w:ascii="Times New Roman" w:hAnsi="Times New Roman"/>
                </w:rPr>
                <w:t xml:space="preserve"> </w:t>
              </w:r>
              <w:proofErr w:type="spellStart"/>
              <w:r w:rsidRPr="00ED2FEA">
                <w:rPr>
                  <w:rStyle w:val="Hiperveza"/>
                  <w:rFonts w:ascii="Times New Roman" w:hAnsi="Times New Roman"/>
                </w:rPr>
                <w:t>the</w:t>
              </w:r>
              <w:proofErr w:type="spellEnd"/>
              <w:r w:rsidRPr="00ED2FEA">
                <w:rPr>
                  <w:rStyle w:val="Hiperveza"/>
                  <w:rFonts w:ascii="Times New Roman" w:hAnsi="Times New Roman"/>
                </w:rPr>
                <w:t xml:space="preserve"> </w:t>
              </w:r>
              <w:proofErr w:type="spellStart"/>
              <w:r w:rsidRPr="00ED2FEA">
                <w:rPr>
                  <w:rStyle w:val="Hiperveza"/>
                  <w:rFonts w:ascii="Times New Roman" w:hAnsi="Times New Roman"/>
                </w:rPr>
                <w:t>Cultural</w:t>
              </w:r>
              <w:proofErr w:type="spellEnd"/>
              <w:r w:rsidRPr="00ED2FEA">
                <w:rPr>
                  <w:rStyle w:val="Hiperveza"/>
                  <w:rFonts w:ascii="Times New Roman" w:hAnsi="Times New Roman"/>
                </w:rPr>
                <w:t xml:space="preserve"> </w:t>
              </w:r>
              <w:proofErr w:type="spellStart"/>
              <w:r w:rsidRPr="00ED2FEA">
                <w:rPr>
                  <w:rStyle w:val="Hiperveza"/>
                  <w:rFonts w:ascii="Times New Roman" w:hAnsi="Times New Roman"/>
                </w:rPr>
                <w:t>Heritage</w:t>
              </w:r>
              <w:proofErr w:type="spellEnd"/>
              <w:r w:rsidRPr="00ED2FEA">
                <w:rPr>
                  <w:rStyle w:val="Hiperveza"/>
                  <w:rFonts w:ascii="Times New Roman" w:hAnsi="Times New Roman"/>
                </w:rPr>
                <w:t xml:space="preserve"> </w:t>
              </w:r>
              <w:proofErr w:type="spellStart"/>
              <w:r w:rsidRPr="00ED2FEA">
                <w:rPr>
                  <w:rStyle w:val="Hiperveza"/>
                  <w:rFonts w:ascii="Times New Roman" w:hAnsi="Times New Roman"/>
                </w:rPr>
                <w:t>in</w:t>
              </w:r>
              <w:proofErr w:type="spellEnd"/>
              <w:r w:rsidRPr="00ED2FEA">
                <w:rPr>
                  <w:rStyle w:val="Hiperveza"/>
                  <w:rFonts w:ascii="Times New Roman" w:hAnsi="Times New Roman"/>
                </w:rPr>
                <w:t xml:space="preserve"> </w:t>
              </w:r>
              <w:proofErr w:type="spellStart"/>
              <w:r w:rsidRPr="00ED2FEA">
                <w:rPr>
                  <w:rStyle w:val="Hiperveza"/>
                  <w:rFonts w:ascii="Times New Roman" w:hAnsi="Times New Roman"/>
                </w:rPr>
                <w:t>the</w:t>
              </w:r>
              <w:proofErr w:type="spellEnd"/>
              <w:r w:rsidRPr="00ED2FEA">
                <w:rPr>
                  <w:rStyle w:val="Hiperveza"/>
                  <w:rFonts w:ascii="Times New Roman" w:hAnsi="Times New Roman"/>
                </w:rPr>
                <w:t xml:space="preserve"> </w:t>
              </w:r>
              <w:proofErr w:type="spellStart"/>
              <w:r w:rsidRPr="00ED2FEA">
                <w:rPr>
                  <w:rStyle w:val="Hiperveza"/>
                  <w:rFonts w:ascii="Times New Roman" w:hAnsi="Times New Roman"/>
                </w:rPr>
                <w:t>context</w:t>
              </w:r>
              <w:proofErr w:type="spellEnd"/>
              <w:r w:rsidRPr="00ED2FEA">
                <w:rPr>
                  <w:rStyle w:val="Hiperveza"/>
                  <w:rFonts w:ascii="Times New Roman" w:hAnsi="Times New Roman"/>
                </w:rPr>
                <w:t xml:space="preserve"> </w:t>
              </w:r>
              <w:proofErr w:type="spellStart"/>
              <w:r w:rsidRPr="00ED2FEA">
                <w:rPr>
                  <w:rStyle w:val="Hiperveza"/>
                  <w:rFonts w:ascii="Times New Roman" w:hAnsi="Times New Roman"/>
                </w:rPr>
                <w:t>of</w:t>
              </w:r>
              <w:proofErr w:type="spellEnd"/>
              <w:r w:rsidRPr="00ED2FEA">
                <w:rPr>
                  <w:rStyle w:val="Hiperveza"/>
                  <w:rFonts w:ascii="Times New Roman" w:hAnsi="Times New Roman"/>
                </w:rPr>
                <w:t xml:space="preserve"> </w:t>
              </w:r>
              <w:proofErr w:type="spellStart"/>
              <w:r w:rsidRPr="00ED2FEA">
                <w:rPr>
                  <w:rStyle w:val="Hiperveza"/>
                  <w:rFonts w:ascii="Times New Roman" w:hAnsi="Times New Roman"/>
                </w:rPr>
                <w:t>slavonian</w:t>
              </w:r>
              <w:proofErr w:type="spellEnd"/>
              <w:r w:rsidRPr="00ED2FEA">
                <w:rPr>
                  <w:rStyle w:val="Hiperveza"/>
                  <w:rFonts w:ascii="Times New Roman" w:hAnsi="Times New Roman"/>
                </w:rPr>
                <w:t xml:space="preserve"> </w:t>
              </w:r>
              <w:proofErr w:type="spellStart"/>
              <w:r w:rsidRPr="00ED2FEA">
                <w:rPr>
                  <w:rStyle w:val="Hiperveza"/>
                  <w:rFonts w:ascii="Times New Roman" w:hAnsi="Times New Roman"/>
                </w:rPr>
                <w:t>dialect</w:t>
              </w:r>
              <w:proofErr w:type="spellEnd"/>
            </w:hyperlink>
            <w:r w:rsidRPr="00ED2FEA">
              <w:rPr>
                <w:rFonts w:ascii="Times New Roman" w:hAnsi="Times New Roman"/>
              </w:rPr>
              <w:t xml:space="preserve">, </w:t>
            </w:r>
            <w:proofErr w:type="spellStart"/>
            <w:r w:rsidRPr="00ED2FEA">
              <w:rPr>
                <w:rFonts w:ascii="Times New Roman" w:hAnsi="Times New Roman"/>
              </w:rPr>
              <w:t>Cultural</w:t>
            </w:r>
            <w:proofErr w:type="spellEnd"/>
            <w:r w:rsidRPr="00ED2FEA">
              <w:rPr>
                <w:rFonts w:ascii="Times New Roman" w:hAnsi="Times New Roman"/>
              </w:rPr>
              <w:t xml:space="preserve"> </w:t>
            </w:r>
            <w:proofErr w:type="spellStart"/>
            <w:r w:rsidRPr="00ED2FEA">
              <w:rPr>
                <w:rFonts w:ascii="Times New Roman" w:hAnsi="Times New Roman"/>
              </w:rPr>
              <w:t>and</w:t>
            </w:r>
            <w:proofErr w:type="spellEnd"/>
            <w:r w:rsidRPr="00ED2FEA">
              <w:rPr>
                <w:rFonts w:ascii="Times New Roman" w:hAnsi="Times New Roman"/>
              </w:rPr>
              <w:t xml:space="preserve"> </w:t>
            </w:r>
            <w:proofErr w:type="spellStart"/>
            <w:r w:rsidRPr="00ED2FEA">
              <w:rPr>
                <w:rFonts w:ascii="Times New Roman" w:hAnsi="Times New Roman"/>
              </w:rPr>
              <w:t>social</w:t>
            </w:r>
            <w:proofErr w:type="spellEnd"/>
            <w:r w:rsidRPr="00ED2FEA">
              <w:rPr>
                <w:rFonts w:ascii="Times New Roman" w:hAnsi="Times New Roman"/>
              </w:rPr>
              <w:t xml:space="preserve"> </w:t>
            </w:r>
            <w:proofErr w:type="spellStart"/>
            <w:r w:rsidRPr="00ED2FEA">
              <w:rPr>
                <w:rFonts w:ascii="Times New Roman" w:hAnsi="Times New Roman"/>
              </w:rPr>
              <w:t>life</w:t>
            </w:r>
            <w:proofErr w:type="spellEnd"/>
            <w:r w:rsidRPr="00ED2FEA">
              <w:rPr>
                <w:rFonts w:ascii="Times New Roman" w:hAnsi="Times New Roman"/>
              </w:rPr>
              <w:t xml:space="preserve"> </w:t>
            </w:r>
            <w:proofErr w:type="spellStart"/>
            <w:r w:rsidRPr="00ED2FEA">
              <w:rPr>
                <w:rFonts w:ascii="Times New Roman" w:hAnsi="Times New Roman"/>
              </w:rPr>
              <w:t>in</w:t>
            </w:r>
            <w:proofErr w:type="spellEnd"/>
            <w:r w:rsidRPr="00ED2FEA">
              <w:rPr>
                <w:rFonts w:ascii="Times New Roman" w:hAnsi="Times New Roman"/>
              </w:rPr>
              <w:t xml:space="preserve"> </w:t>
            </w:r>
            <w:proofErr w:type="spellStart"/>
            <w:r w:rsidRPr="00ED2FEA">
              <w:rPr>
                <w:rFonts w:ascii="Times New Roman" w:hAnsi="Times New Roman"/>
              </w:rPr>
              <w:t>the</w:t>
            </w:r>
            <w:proofErr w:type="spellEnd"/>
            <w:r w:rsidRPr="00ED2FEA">
              <w:rPr>
                <w:rFonts w:ascii="Times New Roman" w:hAnsi="Times New Roman"/>
              </w:rPr>
              <w:t xml:space="preserve"> </w:t>
            </w:r>
            <w:proofErr w:type="spellStart"/>
            <w:r w:rsidRPr="00ED2FEA">
              <w:rPr>
                <w:rFonts w:ascii="Times New Roman" w:hAnsi="Times New Roman"/>
              </w:rPr>
              <w:t>Balkans</w:t>
            </w:r>
            <w:proofErr w:type="spellEnd"/>
            <w:r w:rsidRPr="00ED2FEA">
              <w:rPr>
                <w:rFonts w:ascii="Times New Roman" w:hAnsi="Times New Roman"/>
              </w:rPr>
              <w:t xml:space="preserve"> </w:t>
            </w:r>
            <w:proofErr w:type="spellStart"/>
            <w:r w:rsidRPr="00ED2FEA">
              <w:rPr>
                <w:rFonts w:ascii="Times New Roman" w:hAnsi="Times New Roman"/>
              </w:rPr>
              <w:t>in</w:t>
            </w:r>
            <w:proofErr w:type="spellEnd"/>
            <w:r w:rsidRPr="00ED2FEA">
              <w:rPr>
                <w:rFonts w:ascii="Times New Roman" w:hAnsi="Times New Roman"/>
              </w:rPr>
              <w:t xml:space="preserve"> </w:t>
            </w:r>
            <w:proofErr w:type="spellStart"/>
            <w:r w:rsidRPr="00ED2FEA">
              <w:rPr>
                <w:rFonts w:ascii="Times New Roman" w:hAnsi="Times New Roman"/>
              </w:rPr>
              <w:t>the</w:t>
            </w:r>
            <w:proofErr w:type="spellEnd"/>
            <w:r w:rsidRPr="00ED2FEA">
              <w:rPr>
                <w:rFonts w:ascii="Times New Roman" w:hAnsi="Times New Roman"/>
              </w:rPr>
              <w:t xml:space="preserve"> </w:t>
            </w:r>
            <w:proofErr w:type="spellStart"/>
            <w:r w:rsidRPr="00ED2FEA">
              <w:rPr>
                <w:rFonts w:ascii="Times New Roman" w:hAnsi="Times New Roman"/>
              </w:rPr>
              <w:t>Ottoman</w:t>
            </w:r>
            <w:proofErr w:type="spellEnd"/>
            <w:r w:rsidRPr="00ED2FEA">
              <w:rPr>
                <w:rFonts w:ascii="Times New Roman" w:hAnsi="Times New Roman"/>
              </w:rPr>
              <w:t xml:space="preserve"> Empire Era,</w:t>
            </w:r>
            <w:r w:rsidRPr="00ED2FEA">
              <w:rPr>
                <w:rFonts w:ascii="Times New Roman" w:hAnsi="Times New Roman"/>
              </w:rPr>
              <w:br/>
              <w:t xml:space="preserve">Ankara: </w:t>
            </w:r>
            <w:proofErr w:type="spellStart"/>
            <w:r w:rsidRPr="00ED2FEA">
              <w:rPr>
                <w:rFonts w:ascii="Times New Roman" w:hAnsi="Times New Roman"/>
              </w:rPr>
              <w:t>gece</w:t>
            </w:r>
            <w:proofErr w:type="spellEnd"/>
            <w:r w:rsidRPr="00ED2FEA">
              <w:rPr>
                <w:rFonts w:ascii="Times New Roman" w:hAnsi="Times New Roman"/>
              </w:rPr>
              <w:t xml:space="preserve"> </w:t>
            </w:r>
            <w:proofErr w:type="spellStart"/>
            <w:r w:rsidRPr="00ED2FEA">
              <w:rPr>
                <w:rFonts w:ascii="Times New Roman" w:hAnsi="Times New Roman"/>
              </w:rPr>
              <w:t>kitapligi</w:t>
            </w:r>
            <w:proofErr w:type="spellEnd"/>
          </w:p>
          <w:p w14:paraId="5DB40DD6" w14:textId="77777777" w:rsidR="005E5CDC" w:rsidRPr="00ED2FEA" w:rsidRDefault="005E5CDC" w:rsidP="00F21289">
            <w:pPr>
              <w:pStyle w:val="Odlomakpopisa"/>
              <w:numPr>
                <w:ilvl w:val="0"/>
                <w:numId w:val="58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D2FEA">
              <w:rPr>
                <w:rFonts w:ascii="Times New Roman" w:hAnsi="Times New Roman"/>
              </w:rPr>
              <w:t>Matanović, D</w:t>
            </w:r>
            <w:r>
              <w:rPr>
                <w:rFonts w:ascii="Times New Roman" w:hAnsi="Times New Roman"/>
              </w:rPr>
              <w:t>.,</w:t>
            </w:r>
            <w:r w:rsidRPr="00ED2FEA">
              <w:rPr>
                <w:rFonts w:ascii="Times New Roman" w:hAnsi="Times New Roman"/>
              </w:rPr>
              <w:t xml:space="preserve"> </w:t>
            </w:r>
            <w:proofErr w:type="spellStart"/>
            <w:r w:rsidRPr="00ED2FEA">
              <w:rPr>
                <w:rFonts w:ascii="Times New Roman" w:hAnsi="Times New Roman"/>
              </w:rPr>
              <w:t>Berbić</w:t>
            </w:r>
            <w:proofErr w:type="spellEnd"/>
            <w:r w:rsidRPr="00ED2FEA">
              <w:rPr>
                <w:rFonts w:ascii="Times New Roman" w:hAnsi="Times New Roman"/>
              </w:rPr>
              <w:t xml:space="preserve"> Kolar</w:t>
            </w:r>
            <w:r>
              <w:rPr>
                <w:rFonts w:ascii="Times New Roman" w:hAnsi="Times New Roman"/>
              </w:rPr>
              <w:t xml:space="preserve"> E. (2018).</w:t>
            </w:r>
            <w:r w:rsidRPr="00ED2FEA">
              <w:rPr>
                <w:rFonts w:ascii="Times New Roman" w:hAnsi="Times New Roman"/>
              </w:rPr>
              <w:t xml:space="preserve"> Emina </w:t>
            </w:r>
            <w:hyperlink r:id="rId10" w:history="1">
              <w:r w:rsidRPr="00ED2FEA">
                <w:rPr>
                  <w:rStyle w:val="Hiperveza"/>
                  <w:rFonts w:ascii="Times New Roman" w:hAnsi="Times New Roman"/>
                </w:rPr>
                <w:t>Položaj i percepcija humanističkih znanosti u Republici Hrvatskoj na početku 21.st.</w:t>
              </w:r>
            </w:hyperlink>
            <w:r w:rsidRPr="00ED2FEA">
              <w:rPr>
                <w:rFonts w:ascii="Times New Roman" w:hAnsi="Times New Roman"/>
              </w:rPr>
              <w:t>, Društvene i humanističke studije, 3 (6); 27-36</w:t>
            </w:r>
          </w:p>
          <w:p w14:paraId="5F83A04F" w14:textId="77777777" w:rsidR="005E5CDC" w:rsidRPr="00AF3F36" w:rsidRDefault="005E5CDC" w:rsidP="00B934D7">
            <w:pPr>
              <w:pStyle w:val="Odlomakpopisa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14:paraId="57A9E12C" w14:textId="77777777" w:rsidR="005E5CDC" w:rsidRPr="00AF3F36" w:rsidRDefault="005E5CDC" w:rsidP="00B934D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Izborna</w:t>
            </w:r>
            <w:r w:rsidRPr="00AF3F36">
              <w:rPr>
                <w:rFonts w:ascii="Times New Roman" w:hAnsi="Times New Roman"/>
                <w:b/>
              </w:rPr>
              <w:t>:</w:t>
            </w:r>
          </w:p>
          <w:p w14:paraId="2B303319" w14:textId="77777777" w:rsidR="005E5CDC" w:rsidRPr="00AF3F36" w:rsidRDefault="005E5CDC" w:rsidP="00B934D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  <w:p w14:paraId="7324FEF3" w14:textId="77777777" w:rsidR="005E5CDC" w:rsidRPr="00AF3F36" w:rsidRDefault="005E5CDC" w:rsidP="00F21289">
            <w:pPr>
              <w:pStyle w:val="Odlomakpopisa"/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F3F36">
              <w:rPr>
                <w:rFonts w:ascii="Times New Roman" w:hAnsi="Times New Roman"/>
                <w:bCs/>
              </w:rPr>
              <w:t>Kolenić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Lj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r w:rsidRPr="00AF3F36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Berbić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Kolar, E</w:t>
            </w:r>
            <w:r>
              <w:rPr>
                <w:rFonts w:ascii="Times New Roman" w:hAnsi="Times New Roman"/>
                <w:bCs/>
              </w:rPr>
              <w:t>.</w:t>
            </w:r>
            <w:r w:rsidRPr="00AF3F36">
              <w:rPr>
                <w:rFonts w:ascii="Times New Roman" w:hAnsi="Times New Roman"/>
                <w:bCs/>
              </w:rPr>
              <w:t>, Matanović, D</w:t>
            </w:r>
            <w:r>
              <w:rPr>
                <w:rFonts w:ascii="Times New Roman" w:hAnsi="Times New Roman"/>
                <w:bCs/>
              </w:rPr>
              <w:t>.</w:t>
            </w:r>
            <w:r w:rsidRPr="00AF3F36">
              <w:rPr>
                <w:rFonts w:ascii="Times New Roman" w:hAnsi="Times New Roman"/>
                <w:bCs/>
              </w:rPr>
              <w:t xml:space="preserve"> (2011.),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Students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on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linguistic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field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research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in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eastern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part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of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Croatia, </w:t>
            </w:r>
            <w:proofErr w:type="spellStart"/>
            <w:r w:rsidRPr="00AF3F36">
              <w:rPr>
                <w:rFonts w:ascii="Times New Roman" w:hAnsi="Times New Roman"/>
              </w:rPr>
              <w:t>Kepzes</w:t>
            </w:r>
            <w:proofErr w:type="spellEnd"/>
            <w:r w:rsidRPr="00AF3F36">
              <w:rPr>
                <w:rFonts w:ascii="Times New Roman" w:hAnsi="Times New Roman"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</w:rPr>
              <w:t>es</w:t>
            </w:r>
            <w:proofErr w:type="spellEnd"/>
            <w:r w:rsidRPr="00AF3F36">
              <w:rPr>
                <w:rFonts w:ascii="Times New Roman" w:hAnsi="Times New Roman"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</w:rPr>
              <w:t>Gyakorlat</w:t>
            </w:r>
            <w:proofErr w:type="spellEnd"/>
            <w:r w:rsidRPr="00AF3F36">
              <w:rPr>
                <w:rFonts w:ascii="Times New Roman" w:hAnsi="Times New Roman"/>
              </w:rPr>
              <w:t>, Tra</w:t>
            </w:r>
            <w:r w:rsidR="00CA59D4">
              <w:rPr>
                <w:rFonts w:ascii="Times New Roman" w:hAnsi="Times New Roman"/>
              </w:rPr>
              <w:t>i</w:t>
            </w:r>
            <w:r w:rsidRPr="00AF3F36">
              <w:rPr>
                <w:rFonts w:ascii="Times New Roman" w:hAnsi="Times New Roman"/>
              </w:rPr>
              <w:t xml:space="preserve">ning &amp; </w:t>
            </w:r>
            <w:proofErr w:type="spellStart"/>
            <w:r w:rsidRPr="00AF3F36">
              <w:rPr>
                <w:rFonts w:ascii="Times New Roman" w:hAnsi="Times New Roman"/>
              </w:rPr>
              <w:t>Practice</w:t>
            </w:r>
            <w:proofErr w:type="spellEnd"/>
            <w:r w:rsidRPr="00AF3F36">
              <w:rPr>
                <w:rFonts w:ascii="Times New Roman" w:hAnsi="Times New Roman"/>
              </w:rPr>
              <w:t>, str.</w:t>
            </w:r>
            <w:r>
              <w:rPr>
                <w:rFonts w:ascii="Times New Roman" w:hAnsi="Times New Roman"/>
              </w:rPr>
              <w:t xml:space="preserve"> </w:t>
            </w:r>
            <w:r w:rsidRPr="00AF3F36">
              <w:rPr>
                <w:rFonts w:ascii="Times New Roman" w:hAnsi="Times New Roman"/>
              </w:rPr>
              <w:t>77</w:t>
            </w:r>
            <w:r>
              <w:rPr>
                <w:rFonts w:ascii="Times New Roman" w:hAnsi="Times New Roman"/>
              </w:rPr>
              <w:t xml:space="preserve"> </w:t>
            </w:r>
            <w:r w:rsidRPr="00AF3F36">
              <w:rPr>
                <w:rFonts w:ascii="Times New Roman" w:hAnsi="Times New Roman"/>
              </w:rPr>
              <w:t xml:space="preserve">- 89.,  </w:t>
            </w:r>
            <w:proofErr w:type="spellStart"/>
            <w:r w:rsidRPr="00AF3F36">
              <w:rPr>
                <w:rFonts w:ascii="Times New Roman" w:hAnsi="Times New Roman"/>
              </w:rPr>
              <w:t>Kaposvar</w:t>
            </w:r>
            <w:proofErr w:type="spellEnd"/>
          </w:p>
          <w:p w14:paraId="6D55AB4F" w14:textId="77777777" w:rsidR="005E5CDC" w:rsidRPr="00AF3F36" w:rsidRDefault="005E5CDC" w:rsidP="00F21289">
            <w:pPr>
              <w:pStyle w:val="Odlomakpopisa"/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F3F36">
              <w:rPr>
                <w:rFonts w:ascii="Times New Roman" w:hAnsi="Times New Roman"/>
                <w:bCs/>
              </w:rPr>
              <w:t>Kolenić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Lj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r w:rsidRPr="00AF3F36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Berbić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Kolar, E</w:t>
            </w:r>
            <w:r>
              <w:rPr>
                <w:rFonts w:ascii="Times New Roman" w:hAnsi="Times New Roman"/>
                <w:bCs/>
              </w:rPr>
              <w:t>.</w:t>
            </w:r>
            <w:r w:rsidRPr="00AF3F36">
              <w:rPr>
                <w:rFonts w:ascii="Times New Roman" w:hAnsi="Times New Roman"/>
                <w:bCs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 xml:space="preserve">82012). </w:t>
            </w:r>
            <w:r w:rsidRPr="00AF3F36">
              <w:rPr>
                <w:rFonts w:ascii="Times New Roman" w:hAnsi="Times New Roman"/>
                <w:bCs/>
              </w:rPr>
              <w:t xml:space="preserve">Tradicijski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sičanski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leksik,</w:t>
            </w:r>
            <w:r w:rsidRPr="00AF3F36">
              <w:rPr>
                <w:rFonts w:ascii="Times New Roman" w:hAnsi="Times New Roman"/>
                <w:b/>
                <w:bCs/>
              </w:rPr>
              <w:t xml:space="preserve"> </w:t>
            </w:r>
            <w:r w:rsidRPr="00AF3F36">
              <w:rPr>
                <w:rFonts w:ascii="Times New Roman" w:hAnsi="Times New Roman"/>
              </w:rPr>
              <w:t xml:space="preserve">Šokačka </w:t>
            </w:r>
            <w:proofErr w:type="spellStart"/>
            <w:r w:rsidRPr="00AF3F36">
              <w:rPr>
                <w:rFonts w:ascii="Times New Roman" w:hAnsi="Times New Roman"/>
              </w:rPr>
              <w:t>rič</w:t>
            </w:r>
            <w:proofErr w:type="spellEnd"/>
            <w:r w:rsidRPr="00AF3F36">
              <w:rPr>
                <w:rFonts w:ascii="Times New Roman" w:hAnsi="Times New Roman"/>
              </w:rPr>
              <w:t xml:space="preserve"> 9, Zbornik sa Znanstvenoga skupa Slavonski dijalekt, str. 7. – 43.</w:t>
            </w:r>
          </w:p>
          <w:p w14:paraId="0A99D96F" w14:textId="77777777" w:rsidR="005E5CDC" w:rsidRPr="00AF3F36" w:rsidRDefault="005E5CDC" w:rsidP="00F21289">
            <w:pPr>
              <w:pStyle w:val="Odlomakpopisa"/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F3F36">
              <w:rPr>
                <w:rFonts w:ascii="Times New Roman" w:hAnsi="Times New Roman"/>
                <w:bCs/>
              </w:rPr>
              <w:lastRenderedPageBreak/>
              <w:t>Kolenić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Lj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r w:rsidRPr="00AF3F36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Berbić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Kolar, E</w:t>
            </w:r>
            <w:r>
              <w:rPr>
                <w:rFonts w:ascii="Times New Roman" w:hAnsi="Times New Roman"/>
                <w:bCs/>
              </w:rPr>
              <w:t>.</w:t>
            </w:r>
            <w:r w:rsidRPr="00AF3F36">
              <w:rPr>
                <w:rFonts w:ascii="Times New Roman" w:hAnsi="Times New Roman"/>
                <w:bCs/>
              </w:rPr>
              <w:t>, Đurić, T</w:t>
            </w:r>
            <w:r>
              <w:rPr>
                <w:rFonts w:ascii="Times New Roman" w:hAnsi="Times New Roman"/>
                <w:bCs/>
              </w:rPr>
              <w:t>.</w:t>
            </w:r>
            <w:r w:rsidRPr="00AF3F36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 xml:space="preserve"> (2012).</w:t>
            </w:r>
            <w:r w:rsidRPr="00AF3F36">
              <w:rPr>
                <w:rFonts w:ascii="Times New Roman" w:hAnsi="Times New Roman"/>
                <w:bCs/>
              </w:rPr>
              <w:t xml:space="preserve"> Student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participation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in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preserving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non-material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cultural</w:t>
            </w:r>
            <w:proofErr w:type="spellEnd"/>
            <w:r w:rsidRPr="00AF3F3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  <w:bCs/>
              </w:rPr>
              <w:t>goods</w:t>
            </w:r>
            <w:proofErr w:type="spellEnd"/>
            <w:r w:rsidRPr="00AF3F36">
              <w:rPr>
                <w:rFonts w:ascii="Times New Roman" w:hAnsi="Times New Roman"/>
                <w:bCs/>
              </w:rPr>
              <w:t>,</w:t>
            </w:r>
            <w:r w:rsidRPr="00AF3F3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</w:rPr>
              <w:t>Kepzes</w:t>
            </w:r>
            <w:proofErr w:type="spellEnd"/>
            <w:r w:rsidRPr="00AF3F36">
              <w:rPr>
                <w:rFonts w:ascii="Times New Roman" w:hAnsi="Times New Roman"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</w:rPr>
              <w:t>es</w:t>
            </w:r>
            <w:proofErr w:type="spellEnd"/>
            <w:r w:rsidRPr="00AF3F36">
              <w:rPr>
                <w:rFonts w:ascii="Times New Roman" w:hAnsi="Times New Roman"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</w:rPr>
              <w:t>Gyakorlat</w:t>
            </w:r>
            <w:proofErr w:type="spellEnd"/>
            <w:r w:rsidRPr="00AF3F36">
              <w:rPr>
                <w:rFonts w:ascii="Times New Roman" w:hAnsi="Times New Roman"/>
              </w:rPr>
              <w:t xml:space="preserve">, Training &amp; </w:t>
            </w:r>
            <w:proofErr w:type="spellStart"/>
            <w:r w:rsidRPr="00AF3F36">
              <w:rPr>
                <w:rFonts w:ascii="Times New Roman" w:hAnsi="Times New Roman"/>
              </w:rPr>
              <w:t>Practice</w:t>
            </w:r>
            <w:proofErr w:type="spellEnd"/>
            <w:r w:rsidRPr="00AF3F36">
              <w:rPr>
                <w:rFonts w:ascii="Times New Roman" w:hAnsi="Times New Roman"/>
              </w:rPr>
              <w:t xml:space="preserve">, str. 220.-226., </w:t>
            </w:r>
            <w:proofErr w:type="spellStart"/>
            <w:r w:rsidRPr="00AF3F36">
              <w:rPr>
                <w:rFonts w:ascii="Times New Roman" w:hAnsi="Times New Roman"/>
              </w:rPr>
              <w:t>Sopron</w:t>
            </w:r>
            <w:proofErr w:type="spellEnd"/>
          </w:p>
          <w:p w14:paraId="4B3721CF" w14:textId="77777777" w:rsidR="005E5CDC" w:rsidRPr="00AF3F36" w:rsidRDefault="005E5CDC" w:rsidP="00F21289">
            <w:pPr>
              <w:pStyle w:val="Odlomakpopisa"/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F3F36">
              <w:rPr>
                <w:rFonts w:ascii="Times New Roman" w:hAnsi="Times New Roman"/>
              </w:rPr>
              <w:t>Kolenić</w:t>
            </w:r>
            <w:proofErr w:type="spellEnd"/>
            <w:r w:rsidRPr="00AF3F36">
              <w:rPr>
                <w:rFonts w:ascii="Times New Roman" w:hAnsi="Times New Roman"/>
              </w:rPr>
              <w:t xml:space="preserve">, </w:t>
            </w:r>
            <w:proofErr w:type="spellStart"/>
            <w:r w:rsidRPr="00AF3F36">
              <w:rPr>
                <w:rFonts w:ascii="Times New Roman" w:hAnsi="Times New Roman"/>
              </w:rPr>
              <w:t>Lj</w:t>
            </w:r>
            <w:proofErr w:type="spellEnd"/>
            <w:r>
              <w:rPr>
                <w:rFonts w:ascii="Times New Roman" w:hAnsi="Times New Roman"/>
              </w:rPr>
              <w:t>.,</w:t>
            </w:r>
            <w:r w:rsidRPr="00AF3F36">
              <w:rPr>
                <w:rFonts w:ascii="Times New Roman" w:hAnsi="Times New Roman"/>
              </w:rPr>
              <w:t xml:space="preserve"> </w:t>
            </w:r>
            <w:proofErr w:type="spellStart"/>
            <w:r w:rsidRPr="00AF3F36">
              <w:rPr>
                <w:rFonts w:ascii="Times New Roman" w:hAnsi="Times New Roman"/>
              </w:rPr>
              <w:t>Berbić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F3F36">
              <w:rPr>
                <w:rFonts w:ascii="Times New Roman" w:hAnsi="Times New Roman"/>
              </w:rPr>
              <w:t>Kolar, E</w:t>
            </w:r>
            <w:r>
              <w:rPr>
                <w:rFonts w:ascii="Times New Roman" w:hAnsi="Times New Roman"/>
              </w:rPr>
              <w:t>.,</w:t>
            </w:r>
            <w:r w:rsidRPr="00AF3F36">
              <w:rPr>
                <w:rFonts w:ascii="Times New Roman" w:hAnsi="Times New Roman"/>
              </w:rPr>
              <w:t xml:space="preserve"> Matanović, D</w:t>
            </w:r>
            <w:r>
              <w:rPr>
                <w:rFonts w:ascii="Times New Roman" w:hAnsi="Times New Roman"/>
              </w:rPr>
              <w:t>.</w:t>
            </w:r>
            <w:r w:rsidRPr="00AF3F3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(2013).</w:t>
            </w:r>
            <w:r w:rsidRPr="00AF3F36">
              <w:rPr>
                <w:rFonts w:ascii="Times New Roman" w:hAnsi="Times New Roman"/>
              </w:rPr>
              <w:t xml:space="preserve"> </w:t>
            </w:r>
            <w:r w:rsidR="00F21289">
              <w:fldChar w:fldCharType="begin"/>
            </w:r>
            <w:r w:rsidR="00F21289">
              <w:instrText xml:space="preserve"> HYPERLINK "http://bib.irb.hr/mzos/prikazi-rad?&amp;rad=653071" </w:instrText>
            </w:r>
            <w:r w:rsidR="00F21289">
              <w:fldChar w:fldCharType="separate"/>
            </w:r>
            <w:r w:rsidRPr="00B90D42">
              <w:rPr>
                <w:rStyle w:val="Hiperveza"/>
                <w:rFonts w:ascii="Times New Roman" w:hAnsi="Times New Roman"/>
              </w:rPr>
              <w:t>Bošnjački govor</w:t>
            </w:r>
            <w:r w:rsidR="00F21289">
              <w:rPr>
                <w:rStyle w:val="Hiperveza"/>
                <w:rFonts w:ascii="Times New Roman" w:hAnsi="Times New Roman"/>
              </w:rPr>
              <w:fldChar w:fldCharType="end"/>
            </w:r>
            <w:r w:rsidRPr="00B90D42">
              <w:rPr>
                <w:rFonts w:ascii="Times New Roman" w:hAnsi="Times New Roman"/>
              </w:rPr>
              <w:t>,</w:t>
            </w:r>
            <w:r w:rsidRPr="00AF3F36">
              <w:rPr>
                <w:rFonts w:ascii="Times New Roman" w:hAnsi="Times New Roman"/>
              </w:rPr>
              <w:t xml:space="preserve"> Šokačka </w:t>
            </w:r>
            <w:proofErr w:type="spellStart"/>
            <w:r w:rsidRPr="00AF3F36">
              <w:rPr>
                <w:rFonts w:ascii="Times New Roman" w:hAnsi="Times New Roman"/>
              </w:rPr>
              <w:t>rič</w:t>
            </w:r>
            <w:proofErr w:type="spellEnd"/>
            <w:r w:rsidRPr="00AF3F36">
              <w:rPr>
                <w:rFonts w:ascii="Times New Roman" w:hAnsi="Times New Roman"/>
              </w:rPr>
              <w:t xml:space="preserve"> 10, Bilić, Anica (</w:t>
            </w:r>
            <w:proofErr w:type="spellStart"/>
            <w:r w:rsidRPr="00AF3F36">
              <w:rPr>
                <w:rFonts w:ascii="Times New Roman" w:hAnsi="Times New Roman"/>
              </w:rPr>
              <w:t>ur</w:t>
            </w:r>
            <w:proofErr w:type="spellEnd"/>
            <w:r w:rsidRPr="00AF3F36">
              <w:rPr>
                <w:rFonts w:ascii="Times New Roman" w:hAnsi="Times New Roman"/>
              </w:rPr>
              <w:t xml:space="preserve">.)., </w:t>
            </w:r>
            <w:proofErr w:type="spellStart"/>
            <w:r w:rsidRPr="00AF3F36">
              <w:rPr>
                <w:rFonts w:ascii="Times New Roman" w:hAnsi="Times New Roman"/>
              </w:rPr>
              <w:t>Zakud</w:t>
            </w:r>
            <w:proofErr w:type="spellEnd"/>
            <w:r w:rsidRPr="00AF3F36">
              <w:rPr>
                <w:rFonts w:ascii="Times New Roman" w:hAnsi="Times New Roman"/>
              </w:rPr>
              <w:t xml:space="preserve"> Vinkovci, 71. – 86.</w:t>
            </w:r>
          </w:p>
          <w:p w14:paraId="1D18DBAB" w14:textId="77777777" w:rsidR="005E5CDC" w:rsidRPr="00F277ED" w:rsidRDefault="005E5CDC" w:rsidP="00F21289">
            <w:pPr>
              <w:pStyle w:val="Odlomakpopisa"/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D2FEA">
              <w:rPr>
                <w:rFonts w:ascii="Times New Roman" w:hAnsi="Times New Roman"/>
              </w:rPr>
              <w:t>Galzina</w:t>
            </w:r>
            <w:proofErr w:type="spellEnd"/>
            <w:r w:rsidRPr="00ED2FEA">
              <w:rPr>
                <w:rFonts w:ascii="Times New Roman" w:hAnsi="Times New Roman"/>
              </w:rPr>
              <w:t>, V</w:t>
            </w:r>
            <w:r>
              <w:rPr>
                <w:rFonts w:ascii="Times New Roman" w:hAnsi="Times New Roman"/>
              </w:rPr>
              <w:t xml:space="preserve">., </w:t>
            </w:r>
            <w:r w:rsidRPr="00ED2FEA">
              <w:rPr>
                <w:rFonts w:ascii="Times New Roman" w:hAnsi="Times New Roman"/>
              </w:rPr>
              <w:t>Matanović, D</w:t>
            </w:r>
            <w:r>
              <w:rPr>
                <w:rFonts w:ascii="Times New Roman" w:hAnsi="Times New Roman"/>
              </w:rPr>
              <w:t>.,</w:t>
            </w:r>
            <w:r w:rsidRPr="00ED2FEA">
              <w:rPr>
                <w:rFonts w:ascii="Times New Roman" w:hAnsi="Times New Roman"/>
              </w:rPr>
              <w:t xml:space="preserve"> </w:t>
            </w:r>
            <w:proofErr w:type="spellStart"/>
            <w:r w:rsidRPr="00ED2FEA">
              <w:rPr>
                <w:rFonts w:ascii="Times New Roman" w:hAnsi="Times New Roman"/>
              </w:rPr>
              <w:t>Berbić</w:t>
            </w:r>
            <w:proofErr w:type="spellEnd"/>
            <w:r w:rsidRPr="00ED2FEA">
              <w:rPr>
                <w:rFonts w:ascii="Times New Roman" w:hAnsi="Times New Roman"/>
              </w:rPr>
              <w:t xml:space="preserve"> Kolar, E</w:t>
            </w:r>
            <w:r>
              <w:rPr>
                <w:rFonts w:ascii="Times New Roman" w:hAnsi="Times New Roman"/>
              </w:rPr>
              <w:t xml:space="preserve">. (2016). </w:t>
            </w:r>
            <w:r w:rsidR="00F21289">
              <w:fldChar w:fldCharType="begin"/>
            </w:r>
            <w:r w:rsidR="00F21289">
              <w:instrText xml:space="preserve"> HYPERLINK "https://www.bib.irb.hr/827946" </w:instrText>
            </w:r>
            <w:r w:rsidR="00F21289">
              <w:fldChar w:fldCharType="separate"/>
            </w:r>
            <w:proofErr w:type="spellStart"/>
            <w:r w:rsidRPr="00F277ED">
              <w:rPr>
                <w:rStyle w:val="Hiperveza"/>
                <w:rFonts w:ascii="Times New Roman" w:hAnsi="Times New Roman"/>
              </w:rPr>
              <w:t>Opportunities</w:t>
            </w:r>
            <w:proofErr w:type="spellEnd"/>
            <w:r w:rsidRPr="00F277ED">
              <w:rPr>
                <w:rStyle w:val="Hiperveza"/>
                <w:rFonts w:ascii="Times New Roman" w:hAnsi="Times New Roman"/>
              </w:rPr>
              <w:t xml:space="preserve"> for </w:t>
            </w:r>
            <w:proofErr w:type="spellStart"/>
            <w:r w:rsidRPr="00F277ED">
              <w:rPr>
                <w:rStyle w:val="Hiperveza"/>
                <w:rFonts w:ascii="Times New Roman" w:hAnsi="Times New Roman"/>
              </w:rPr>
              <w:t>sustainable</w:t>
            </w:r>
            <w:proofErr w:type="spellEnd"/>
            <w:r w:rsidRPr="00F277ED">
              <w:rPr>
                <w:rStyle w:val="Hiperveza"/>
                <w:rFonts w:ascii="Times New Roman" w:hAnsi="Times New Roman"/>
              </w:rPr>
              <w:t xml:space="preserve"> </w:t>
            </w:r>
            <w:proofErr w:type="spellStart"/>
            <w:r w:rsidRPr="00F277ED">
              <w:rPr>
                <w:rStyle w:val="Hiperveza"/>
                <w:rFonts w:ascii="Times New Roman" w:hAnsi="Times New Roman"/>
              </w:rPr>
              <w:t>safeguarding</w:t>
            </w:r>
            <w:proofErr w:type="spellEnd"/>
            <w:r w:rsidRPr="00F277ED">
              <w:rPr>
                <w:rStyle w:val="Hiperveza"/>
                <w:rFonts w:ascii="Times New Roman" w:hAnsi="Times New Roman"/>
              </w:rPr>
              <w:t xml:space="preserve"> </w:t>
            </w:r>
            <w:proofErr w:type="spellStart"/>
            <w:r w:rsidRPr="00F277ED">
              <w:rPr>
                <w:rStyle w:val="Hiperveza"/>
                <w:rFonts w:ascii="Times New Roman" w:hAnsi="Times New Roman"/>
              </w:rPr>
              <w:t>of</w:t>
            </w:r>
            <w:proofErr w:type="spellEnd"/>
            <w:r w:rsidRPr="00F277ED">
              <w:rPr>
                <w:rStyle w:val="Hiperveza"/>
                <w:rFonts w:ascii="Times New Roman" w:hAnsi="Times New Roman"/>
              </w:rPr>
              <w:t xml:space="preserve"> </w:t>
            </w:r>
            <w:proofErr w:type="spellStart"/>
            <w:r w:rsidRPr="00F277ED">
              <w:rPr>
                <w:rStyle w:val="Hiperveza"/>
                <w:rFonts w:ascii="Times New Roman" w:hAnsi="Times New Roman"/>
              </w:rPr>
              <w:t>the</w:t>
            </w:r>
            <w:proofErr w:type="spellEnd"/>
            <w:r w:rsidRPr="00F277ED">
              <w:rPr>
                <w:rStyle w:val="Hiperveza"/>
                <w:rFonts w:ascii="Times New Roman" w:hAnsi="Times New Roman"/>
              </w:rPr>
              <w:t xml:space="preserve"> </w:t>
            </w:r>
            <w:proofErr w:type="spellStart"/>
            <w:r w:rsidRPr="00F277ED">
              <w:rPr>
                <w:rStyle w:val="Hiperveza"/>
                <w:rFonts w:ascii="Times New Roman" w:hAnsi="Times New Roman"/>
              </w:rPr>
              <w:t>industrial</w:t>
            </w:r>
            <w:proofErr w:type="spellEnd"/>
            <w:r w:rsidRPr="00F277ED">
              <w:rPr>
                <w:rStyle w:val="Hiperveza"/>
                <w:rFonts w:ascii="Times New Roman" w:hAnsi="Times New Roman"/>
              </w:rPr>
              <w:t xml:space="preserve"> </w:t>
            </w:r>
            <w:proofErr w:type="spellStart"/>
            <w:r w:rsidRPr="00F277ED">
              <w:rPr>
                <w:rStyle w:val="Hiperveza"/>
                <w:rFonts w:ascii="Times New Roman" w:hAnsi="Times New Roman"/>
              </w:rPr>
              <w:t>heritage</w:t>
            </w:r>
            <w:proofErr w:type="spellEnd"/>
            <w:r w:rsidRPr="00F277ED">
              <w:rPr>
                <w:rStyle w:val="Hiperveza"/>
                <w:rFonts w:ascii="Times New Roman" w:hAnsi="Times New Roman"/>
              </w:rPr>
              <w:t xml:space="preserve"> - Đuro Đaković </w:t>
            </w:r>
            <w:proofErr w:type="spellStart"/>
            <w:r w:rsidRPr="00F277ED">
              <w:rPr>
                <w:rStyle w:val="Hiperveza"/>
                <w:rFonts w:ascii="Times New Roman" w:hAnsi="Times New Roman"/>
              </w:rPr>
              <w:t>industry</w:t>
            </w:r>
            <w:proofErr w:type="spellEnd"/>
            <w:r w:rsidRPr="00F277ED">
              <w:rPr>
                <w:rStyle w:val="Hiperveza"/>
                <w:rFonts w:ascii="Times New Roman" w:hAnsi="Times New Roman"/>
              </w:rPr>
              <w:t xml:space="preserve"> Slavonski Brod</w:t>
            </w:r>
            <w:r w:rsidR="00F21289">
              <w:rPr>
                <w:rStyle w:val="Hiperveza"/>
                <w:rFonts w:ascii="Times New Roman" w:hAnsi="Times New Roman"/>
              </w:rPr>
              <w:fldChar w:fldCharType="end"/>
            </w:r>
            <w:r w:rsidRPr="00F277ED">
              <w:rPr>
                <w:rFonts w:ascii="Times New Roman" w:hAnsi="Times New Roman"/>
              </w:rPr>
              <w:t xml:space="preserve"> // </w:t>
            </w:r>
            <w:proofErr w:type="spellStart"/>
            <w:r w:rsidRPr="00F277ED">
              <w:rPr>
                <w:rFonts w:ascii="Times New Roman" w:hAnsi="Times New Roman"/>
              </w:rPr>
              <w:t>Economy</w:t>
            </w:r>
            <w:proofErr w:type="spellEnd"/>
            <w:r w:rsidRPr="00F277ED">
              <w:rPr>
                <w:rFonts w:ascii="Times New Roman" w:hAnsi="Times New Roman"/>
              </w:rPr>
              <w:t xml:space="preserve"> </w:t>
            </w:r>
            <w:proofErr w:type="spellStart"/>
            <w:r w:rsidRPr="00F277ED">
              <w:rPr>
                <w:rFonts w:ascii="Times New Roman" w:hAnsi="Times New Roman"/>
              </w:rPr>
              <w:t>of</w:t>
            </w:r>
            <w:proofErr w:type="spellEnd"/>
            <w:r w:rsidRPr="00F277ED">
              <w:rPr>
                <w:rFonts w:ascii="Times New Roman" w:hAnsi="Times New Roman"/>
              </w:rPr>
              <w:t xml:space="preserve"> </w:t>
            </w:r>
            <w:proofErr w:type="spellStart"/>
            <w:r w:rsidRPr="00F277ED">
              <w:rPr>
                <w:rFonts w:ascii="Times New Roman" w:hAnsi="Times New Roman"/>
              </w:rPr>
              <w:t>Eastern</w:t>
            </w:r>
            <w:proofErr w:type="spellEnd"/>
            <w:r w:rsidRPr="00F277ED">
              <w:rPr>
                <w:rFonts w:ascii="Times New Roman" w:hAnsi="Times New Roman"/>
              </w:rPr>
              <w:t xml:space="preserve"> Croatia - </w:t>
            </w:r>
            <w:proofErr w:type="spellStart"/>
            <w:r w:rsidRPr="00F277ED">
              <w:rPr>
                <w:rFonts w:ascii="Times New Roman" w:hAnsi="Times New Roman"/>
              </w:rPr>
              <w:t>vision</w:t>
            </w:r>
            <w:proofErr w:type="spellEnd"/>
            <w:r w:rsidRPr="00F277ED">
              <w:rPr>
                <w:rFonts w:ascii="Times New Roman" w:hAnsi="Times New Roman"/>
              </w:rPr>
              <w:t xml:space="preserve"> </w:t>
            </w:r>
            <w:proofErr w:type="spellStart"/>
            <w:r w:rsidRPr="00F277ED">
              <w:rPr>
                <w:rFonts w:ascii="Times New Roman" w:hAnsi="Times New Roman"/>
              </w:rPr>
              <w:t>and</w:t>
            </w:r>
            <w:proofErr w:type="spellEnd"/>
            <w:r w:rsidRPr="00F277ED">
              <w:rPr>
                <w:rFonts w:ascii="Times New Roman" w:hAnsi="Times New Roman"/>
              </w:rPr>
              <w:t xml:space="preserve"> </w:t>
            </w:r>
            <w:proofErr w:type="spellStart"/>
            <w:r w:rsidRPr="00F277ED">
              <w:rPr>
                <w:rFonts w:ascii="Times New Roman" w:hAnsi="Times New Roman"/>
              </w:rPr>
              <w:t>growth</w:t>
            </w:r>
            <w:proofErr w:type="spellEnd"/>
            <w:r w:rsidRPr="00F277ED">
              <w:rPr>
                <w:rFonts w:ascii="Times New Roman" w:hAnsi="Times New Roman"/>
              </w:rPr>
              <w:t>, 5</w:t>
            </w:r>
            <w:r>
              <w:rPr>
                <w:rFonts w:ascii="Times New Roman" w:hAnsi="Times New Roman"/>
              </w:rPr>
              <w:t>.</w:t>
            </w:r>
          </w:p>
          <w:p w14:paraId="5DAFDDF3" w14:textId="77777777" w:rsidR="005E5CDC" w:rsidRPr="00C912A1" w:rsidRDefault="005E5CDC" w:rsidP="00F21289">
            <w:pPr>
              <w:pStyle w:val="Odlomakpopisa"/>
              <w:numPr>
                <w:ilvl w:val="0"/>
                <w:numId w:val="5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912A1">
              <w:rPr>
                <w:rFonts w:ascii="Times New Roman" w:hAnsi="Times New Roman"/>
              </w:rPr>
              <w:t>Berbić</w:t>
            </w:r>
            <w:proofErr w:type="spellEnd"/>
            <w:r w:rsidRPr="00C912A1">
              <w:rPr>
                <w:rFonts w:ascii="Times New Roman" w:hAnsi="Times New Roman"/>
              </w:rPr>
              <w:t xml:space="preserve"> Kolar, E</w:t>
            </w:r>
            <w:r>
              <w:rPr>
                <w:rFonts w:ascii="Times New Roman" w:hAnsi="Times New Roman"/>
              </w:rPr>
              <w:t>.,</w:t>
            </w:r>
            <w:r w:rsidRPr="00C912A1">
              <w:rPr>
                <w:rFonts w:ascii="Times New Roman" w:hAnsi="Times New Roman"/>
              </w:rPr>
              <w:t xml:space="preserve"> </w:t>
            </w:r>
            <w:proofErr w:type="spellStart"/>
            <w:r w:rsidRPr="00C912A1">
              <w:rPr>
                <w:rFonts w:ascii="Times New Roman" w:hAnsi="Times New Roman"/>
              </w:rPr>
              <w:t>Gligorić</w:t>
            </w:r>
            <w:proofErr w:type="spellEnd"/>
            <w:r w:rsidRPr="00C912A1">
              <w:rPr>
                <w:rFonts w:ascii="Times New Roman" w:hAnsi="Times New Roman"/>
              </w:rPr>
              <w:t>, I</w:t>
            </w:r>
            <w:r>
              <w:rPr>
                <w:rFonts w:ascii="Times New Roman" w:hAnsi="Times New Roman"/>
              </w:rPr>
              <w:t>. M. (2018)</w:t>
            </w:r>
            <w:r w:rsidRPr="00C912A1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C912A1">
                <w:rPr>
                  <w:rStyle w:val="Hiperveza"/>
                  <w:rFonts w:ascii="Times New Roman" w:hAnsi="Times New Roman"/>
                </w:rPr>
                <w:t>O jeziku kao identitetu i vrijednoj kulturnoj baštini slavonskoga dijalekta</w:t>
              </w:r>
            </w:hyperlink>
            <w:r w:rsidRPr="00C912A1">
              <w:rPr>
                <w:rFonts w:ascii="Times New Roman" w:hAnsi="Times New Roman"/>
              </w:rPr>
              <w:t>, Tadijino stoljeće:</w:t>
            </w:r>
            <w:r>
              <w:rPr>
                <w:rFonts w:ascii="Times New Roman" w:hAnsi="Times New Roman"/>
              </w:rPr>
              <w:t xml:space="preserve"> </w:t>
            </w:r>
            <w:r w:rsidRPr="00C912A1">
              <w:rPr>
                <w:rFonts w:ascii="Times New Roman" w:hAnsi="Times New Roman"/>
              </w:rPr>
              <w:t>povijest,</w:t>
            </w:r>
            <w:r>
              <w:rPr>
                <w:rFonts w:ascii="Times New Roman" w:hAnsi="Times New Roman"/>
              </w:rPr>
              <w:t xml:space="preserve"> </w:t>
            </w:r>
            <w:r w:rsidRPr="00C912A1">
              <w:rPr>
                <w:rFonts w:ascii="Times New Roman" w:hAnsi="Times New Roman"/>
              </w:rPr>
              <w:t>kultura,</w:t>
            </w:r>
            <w:r>
              <w:rPr>
                <w:rFonts w:ascii="Times New Roman" w:hAnsi="Times New Roman"/>
              </w:rPr>
              <w:t xml:space="preserve"> </w:t>
            </w:r>
            <w:r w:rsidRPr="00C912A1">
              <w:rPr>
                <w:rFonts w:ascii="Times New Roman" w:hAnsi="Times New Roman"/>
              </w:rPr>
              <w:t>identitet,</w:t>
            </w:r>
            <w:r>
              <w:rPr>
                <w:rFonts w:ascii="Times New Roman" w:hAnsi="Times New Roman"/>
              </w:rPr>
              <w:t xml:space="preserve"> </w:t>
            </w:r>
            <w:r w:rsidRPr="00C912A1">
              <w:rPr>
                <w:rFonts w:ascii="Times New Roman" w:hAnsi="Times New Roman"/>
              </w:rPr>
              <w:t xml:space="preserve">Osijek – </w:t>
            </w:r>
            <w:proofErr w:type="spellStart"/>
            <w:r w:rsidRPr="00C912A1">
              <w:rPr>
                <w:rFonts w:ascii="Times New Roman" w:hAnsi="Times New Roman"/>
              </w:rPr>
              <w:t>Poznanj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C912A1">
              <w:rPr>
                <w:rFonts w:ascii="Times New Roman" w:hAnsi="Times New Roman"/>
              </w:rPr>
              <w:t xml:space="preserve"> </w:t>
            </w:r>
          </w:p>
        </w:tc>
      </w:tr>
    </w:tbl>
    <w:p w14:paraId="1751C6C9" w14:textId="77777777" w:rsidR="005E5CDC" w:rsidRDefault="005E5CDC" w:rsidP="005E5CD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5011" w:type="pct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2467"/>
        <w:gridCol w:w="19"/>
        <w:gridCol w:w="2328"/>
        <w:gridCol w:w="92"/>
        <w:gridCol w:w="1102"/>
        <w:gridCol w:w="307"/>
        <w:gridCol w:w="443"/>
        <w:gridCol w:w="1010"/>
        <w:gridCol w:w="1280"/>
        <w:gridCol w:w="11"/>
      </w:tblGrid>
      <w:tr w:rsidR="005E5CDC" w:rsidRPr="00AF3F36" w14:paraId="3DC3B3BB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90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43C405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lastRenderedPageBreak/>
              <w:t>IZVEDBENI PLAN NASTAVE KOLEGIJA</w:t>
            </w:r>
          </w:p>
        </w:tc>
      </w:tr>
      <w:tr w:rsidR="005E5CDC" w:rsidRPr="00AF3F36" w14:paraId="6FFF19B9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2E474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Kod i naziv kolegija</w:t>
            </w:r>
          </w:p>
        </w:tc>
        <w:tc>
          <w:tcPr>
            <w:tcW w:w="65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92EF9D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F3F36">
              <w:rPr>
                <w:rFonts w:ascii="Times New Roman" w:hAnsi="Times New Roman"/>
                <w:b/>
              </w:rPr>
              <w:t>Kulturna baština u kurikulumu održivog razvoja</w:t>
            </w:r>
          </w:p>
        </w:tc>
      </w:tr>
      <w:tr w:rsidR="005E5CDC" w:rsidRPr="00AF3F36" w14:paraId="2949C815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8AB72F" w14:textId="4A9F9C96" w:rsidR="005E5CDC" w:rsidRPr="00AF3F36" w:rsidRDefault="00872441" w:rsidP="0087244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Nositeljica kolegija</w:t>
            </w:r>
          </w:p>
        </w:tc>
        <w:tc>
          <w:tcPr>
            <w:tcW w:w="65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A24BFB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prof. </w:t>
            </w:r>
            <w:r w:rsidRPr="00AF3F36">
              <w:rPr>
                <w:rFonts w:ascii="Times New Roman" w:hAnsi="Times New Roman"/>
                <w:b/>
              </w:rPr>
              <w:t>dr.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F3F36">
              <w:rPr>
                <w:rFonts w:ascii="Times New Roman" w:hAnsi="Times New Roman"/>
                <w:b/>
              </w:rPr>
              <w:t>sc. Edita Borić</w:t>
            </w:r>
          </w:p>
        </w:tc>
      </w:tr>
      <w:tr w:rsidR="005E5CDC" w:rsidRPr="00AF3F36" w14:paraId="0EE91387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8D96B0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Studijski program</w:t>
            </w:r>
          </w:p>
        </w:tc>
        <w:tc>
          <w:tcPr>
            <w:tcW w:w="65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DA953B" w14:textId="6E36A7FB" w:rsidR="005E5CDC" w:rsidRPr="00AF3F36" w:rsidRDefault="007D39F3" w:rsidP="00B934D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5E5CDC">
              <w:rPr>
                <w:rFonts w:ascii="Times New Roman" w:hAnsi="Times New Roman"/>
              </w:rPr>
              <w:t xml:space="preserve">oktorski </w:t>
            </w:r>
            <w:r w:rsidR="005E5CDC" w:rsidRPr="00AF3F36">
              <w:rPr>
                <w:rFonts w:ascii="Times New Roman" w:hAnsi="Times New Roman"/>
              </w:rPr>
              <w:t>studij</w:t>
            </w:r>
          </w:p>
          <w:p w14:paraId="249BFA96" w14:textId="77777777" w:rsidR="005E5CDC" w:rsidRPr="00AF3F36" w:rsidRDefault="005E5CDC" w:rsidP="00B934D7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0B4267">
              <w:rPr>
                <w:rFonts w:ascii="Times New Roman" w:hAnsi="Times New Roman"/>
                <w:b/>
                <w:i/>
              </w:rPr>
              <w:t>Obrazovne znanosti i perspektive obrazovanja</w:t>
            </w:r>
          </w:p>
        </w:tc>
      </w:tr>
      <w:tr w:rsidR="005E5CDC" w:rsidRPr="00AF3F36" w14:paraId="088D6FC8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9EDD04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Vrsta kolegija</w:t>
            </w:r>
          </w:p>
        </w:tc>
        <w:tc>
          <w:tcPr>
            <w:tcW w:w="2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91940E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obvezni</w:t>
            </w:r>
          </w:p>
          <w:p w14:paraId="1EE9C05E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85A37A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Razina kolegija</w:t>
            </w: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DD442F" w14:textId="7A6E363B" w:rsidR="005E5CDC" w:rsidRPr="00AF3F36" w:rsidRDefault="007D39F3" w:rsidP="00B934D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E5CDC" w:rsidRPr="00AF3F36">
              <w:rPr>
                <w:rFonts w:ascii="Times New Roman" w:hAnsi="Times New Roman"/>
              </w:rPr>
              <w:t xml:space="preserve">doktorski studij </w:t>
            </w:r>
          </w:p>
        </w:tc>
      </w:tr>
      <w:tr w:rsidR="005E5CDC" w:rsidRPr="00AF3F36" w14:paraId="5A7CE200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0601AE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Semestar</w:t>
            </w:r>
          </w:p>
        </w:tc>
        <w:tc>
          <w:tcPr>
            <w:tcW w:w="2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7B48A0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9E08DB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Godina studija</w:t>
            </w: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C66E28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I.</w:t>
            </w:r>
          </w:p>
        </w:tc>
      </w:tr>
      <w:tr w:rsidR="005E5CDC" w:rsidRPr="00AF3F36" w14:paraId="4C4807FE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F7024E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Mjesto izvođenja</w:t>
            </w:r>
          </w:p>
        </w:tc>
        <w:tc>
          <w:tcPr>
            <w:tcW w:w="2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2017D1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eastAsia="Times New Roman" w:hAnsi="Times New Roman"/>
                <w:lang w:eastAsia="hr-HR"/>
              </w:rPr>
              <w:t>Fakultet za odgojne i obrazovne znanosti u Osijeku</w:t>
            </w: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3E9096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Jezik izvođenja (drugi jezici)</w:t>
            </w: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3D6DEE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hrvatski </w:t>
            </w:r>
          </w:p>
          <w:p w14:paraId="46AF4071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E5CDC" w:rsidRPr="00AF3F36" w14:paraId="7032F5A6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67660E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Broj ECTS bodova</w:t>
            </w:r>
          </w:p>
        </w:tc>
        <w:tc>
          <w:tcPr>
            <w:tcW w:w="2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C2E533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5</w:t>
            </w: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DFC59F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Broj sati u semestru</w:t>
            </w: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AD4B6B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Pr="00AF3F36">
              <w:rPr>
                <w:rFonts w:ascii="Times New Roman" w:hAnsi="Times New Roman"/>
              </w:rPr>
              <w:t xml:space="preserve">P   </w:t>
            </w:r>
          </w:p>
        </w:tc>
      </w:tr>
      <w:tr w:rsidR="005E5CDC" w:rsidRPr="00AF3F36" w14:paraId="3AB2352C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06E0D5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Preduvjeti za upis i za svladavanje</w:t>
            </w:r>
          </w:p>
        </w:tc>
        <w:tc>
          <w:tcPr>
            <w:tcW w:w="65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EC4225" w14:textId="77777777" w:rsidR="005E5CDC" w:rsidRPr="00AF3F36" w:rsidRDefault="005E5CDC" w:rsidP="00B934D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Nema preduvjeta za upis i za svladavanje osim mogućnosti praćenja literature na engleskom jeziku.</w:t>
            </w:r>
          </w:p>
        </w:tc>
      </w:tr>
      <w:tr w:rsidR="005E5CDC" w:rsidRPr="00AF3F36" w14:paraId="00E9460E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AEA782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AF3F36">
              <w:rPr>
                <w:rFonts w:ascii="Times New Roman" w:hAnsi="Times New Roman"/>
              </w:rPr>
              <w:t>Korelativnost</w:t>
            </w:r>
            <w:proofErr w:type="spellEnd"/>
          </w:p>
        </w:tc>
        <w:tc>
          <w:tcPr>
            <w:tcW w:w="65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5D0DDB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Sa srodnim kolegijima iz odgoja i obrazovanja.</w:t>
            </w:r>
          </w:p>
        </w:tc>
      </w:tr>
      <w:tr w:rsidR="005E5CDC" w:rsidRPr="00AF3F36" w14:paraId="1B48D3B7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1431B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Cilj kolegija </w:t>
            </w:r>
          </w:p>
        </w:tc>
        <w:tc>
          <w:tcPr>
            <w:tcW w:w="65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E8293E" w14:textId="77777777" w:rsidR="005E5CDC" w:rsidRPr="00AF3F36" w:rsidRDefault="005E5CDC" w:rsidP="00B93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Usvojiti potrebne kompetencije promicanja kulturne baštine za održivi razvoj u hrvatskom i europskom obrazovnom kontekstu.</w:t>
            </w:r>
          </w:p>
          <w:p w14:paraId="01830AFA" w14:textId="77777777" w:rsidR="005E5CDC" w:rsidRPr="00AF3F36" w:rsidRDefault="005E5CDC" w:rsidP="00B934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Omogućiti polaznicima ovladavanje konkretnim praktičnim znanjima iz područja kulturne baštine i održivog razvoja u skladu s odgojn</w:t>
            </w:r>
            <w:r>
              <w:rPr>
                <w:rFonts w:ascii="Times New Roman" w:hAnsi="Times New Roman"/>
              </w:rPr>
              <w:t>im i</w:t>
            </w:r>
            <w:r w:rsidRPr="00AF3F36">
              <w:rPr>
                <w:rFonts w:ascii="Times New Roman" w:hAnsi="Times New Roman"/>
              </w:rPr>
              <w:t xml:space="preserve"> obrazovnim vrijednostima.</w:t>
            </w:r>
            <w:r w:rsidRPr="00AF3F36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AF3F36">
              <w:rPr>
                <w:rFonts w:ascii="Times New Roman" w:hAnsi="Times New Roman"/>
                <w:color w:val="212121"/>
              </w:rPr>
              <w:t>Cilj ovog</w:t>
            </w:r>
            <w:r>
              <w:rPr>
                <w:rFonts w:ascii="Times New Roman" w:hAnsi="Times New Roman"/>
                <w:color w:val="212121"/>
              </w:rPr>
              <w:t>a</w:t>
            </w:r>
            <w:r w:rsidRPr="00AF3F36">
              <w:rPr>
                <w:rFonts w:ascii="Times New Roman" w:hAnsi="Times New Roman"/>
                <w:color w:val="212121"/>
              </w:rPr>
              <w:t xml:space="preserve"> kolegija je osposobiti polaznike za prepoznavanje, očuvanje, prezentiranje kulturne baštine i održivog razvoja te prenošenje znanja u praksu.</w:t>
            </w:r>
            <w:r w:rsidRPr="00AF3F36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E5CDC" w:rsidRPr="00AF3F36" w14:paraId="1C1BF128" w14:textId="77777777" w:rsidTr="001F5C54"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EEE47A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Ishodi učenja</w:t>
            </w:r>
          </w:p>
        </w:tc>
        <w:tc>
          <w:tcPr>
            <w:tcW w:w="65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C00F3A" w14:textId="77777777" w:rsidR="005E5CDC" w:rsidRPr="00AF3F36" w:rsidRDefault="005E5CDC" w:rsidP="00F21289">
            <w:pPr>
              <w:pStyle w:val="Odlomakpopisa"/>
              <w:numPr>
                <w:ilvl w:val="0"/>
                <w:numId w:val="54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Objasniti provođenje sadržaja kulturne baštin</w:t>
            </w:r>
            <w:r>
              <w:rPr>
                <w:rFonts w:ascii="Times New Roman" w:hAnsi="Times New Roman"/>
              </w:rPr>
              <w:t>e</w:t>
            </w:r>
            <w:r w:rsidRPr="00AF3F36">
              <w:rPr>
                <w:rFonts w:ascii="Times New Roman" w:hAnsi="Times New Roman"/>
              </w:rPr>
              <w:t xml:space="preserve"> u sklopu </w:t>
            </w:r>
            <w:proofErr w:type="spellStart"/>
            <w:r w:rsidRPr="00AF3F36">
              <w:rPr>
                <w:rFonts w:ascii="Times New Roman" w:hAnsi="Times New Roman"/>
              </w:rPr>
              <w:t>međupredmetne</w:t>
            </w:r>
            <w:proofErr w:type="spellEnd"/>
            <w:r w:rsidRPr="00AF3F36">
              <w:rPr>
                <w:rFonts w:ascii="Times New Roman" w:hAnsi="Times New Roman"/>
              </w:rPr>
              <w:t xml:space="preserve"> teme održivog razvoja.</w:t>
            </w:r>
          </w:p>
          <w:p w14:paraId="7914D944" w14:textId="77777777" w:rsidR="005E5CDC" w:rsidRPr="00AF3F36" w:rsidRDefault="005E5CDC" w:rsidP="00F21289">
            <w:pPr>
              <w:pStyle w:val="Odlomakpopisa"/>
              <w:numPr>
                <w:ilvl w:val="0"/>
                <w:numId w:val="54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Analizirati </w:t>
            </w:r>
            <w:proofErr w:type="spellStart"/>
            <w:r w:rsidRPr="00AF3F36">
              <w:rPr>
                <w:rFonts w:ascii="Times New Roman" w:hAnsi="Times New Roman"/>
              </w:rPr>
              <w:t>kurikulski</w:t>
            </w:r>
            <w:proofErr w:type="spellEnd"/>
            <w:r w:rsidRPr="00AF3F36">
              <w:rPr>
                <w:rFonts w:ascii="Times New Roman" w:hAnsi="Times New Roman"/>
              </w:rPr>
              <w:t xml:space="preserve"> pristup kulturnoj baštini u odgoju i obrazovanju za održivi razvoj (osnovnoškolski i srednj</w:t>
            </w:r>
            <w:r>
              <w:rPr>
                <w:rFonts w:ascii="Times New Roman" w:hAnsi="Times New Roman"/>
              </w:rPr>
              <w:t>o</w:t>
            </w:r>
            <w:r w:rsidRPr="00AF3F36">
              <w:rPr>
                <w:rFonts w:ascii="Times New Roman" w:hAnsi="Times New Roman"/>
              </w:rPr>
              <w:t>školski i studijske programe).</w:t>
            </w:r>
          </w:p>
          <w:p w14:paraId="2FE0048F" w14:textId="77777777" w:rsidR="005E5CDC" w:rsidRPr="00AF3F36" w:rsidRDefault="005E5CDC" w:rsidP="00F21289">
            <w:pPr>
              <w:pStyle w:val="Odlomakpopisa"/>
              <w:numPr>
                <w:ilvl w:val="0"/>
                <w:numId w:val="54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lastRenderedPageBreak/>
              <w:t xml:space="preserve">Istražiti obrazovne postupke upoznavanja, njegovanje i djelovanja kulturne baštine u </w:t>
            </w:r>
            <w:proofErr w:type="spellStart"/>
            <w:r w:rsidRPr="00AF3F36">
              <w:rPr>
                <w:rFonts w:ascii="Times New Roman" w:hAnsi="Times New Roman"/>
              </w:rPr>
              <w:t>kurikulu</w:t>
            </w:r>
            <w:proofErr w:type="spellEnd"/>
            <w:r w:rsidRPr="00AF3F36">
              <w:rPr>
                <w:rFonts w:ascii="Times New Roman" w:hAnsi="Times New Roman"/>
              </w:rPr>
              <w:t xml:space="preserve"> održivog razvoja u hrvatskom i europskom kontekstu. </w:t>
            </w:r>
          </w:p>
          <w:p w14:paraId="401BA95B" w14:textId="77777777" w:rsidR="005E5CDC" w:rsidRPr="00AF3F36" w:rsidRDefault="005E5CDC" w:rsidP="00F21289">
            <w:pPr>
              <w:pStyle w:val="Odlomakpopisa"/>
              <w:numPr>
                <w:ilvl w:val="0"/>
                <w:numId w:val="54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Analizirati nacionalne i međunarodne smjernice u odgojno-obrazovnom području kulturne baštine i održivog razvoja.</w:t>
            </w:r>
          </w:p>
          <w:p w14:paraId="003CE5DF" w14:textId="77777777" w:rsidR="005E5CDC" w:rsidRPr="00AF3F36" w:rsidRDefault="005E5CDC" w:rsidP="00F21289">
            <w:pPr>
              <w:pStyle w:val="Odlomakpopisa"/>
              <w:numPr>
                <w:ilvl w:val="0"/>
                <w:numId w:val="54"/>
              </w:numPr>
              <w:tabs>
                <w:tab w:val="left" w:pos="1012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Polaznici će biti u stanju  dati smjernice za učinkovito planiranje, provedbu i vrednovanje kulturne baštine u obrazovanju s ciljem razvijanja kulturne svijesti u korist održivih praksi u društvu. </w:t>
            </w:r>
          </w:p>
          <w:p w14:paraId="3B4B5F5F" w14:textId="77777777" w:rsidR="005E5CDC" w:rsidRPr="00AF3F36" w:rsidRDefault="005E5CDC" w:rsidP="00F21289">
            <w:pPr>
              <w:pStyle w:val="Odlomakpopisa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Predlagati obrazovne i promotivne mjere i aktivnosti kojima se želi postići bolja informiranost i znanje. </w:t>
            </w:r>
          </w:p>
          <w:p w14:paraId="5596A4AA" w14:textId="77777777" w:rsidR="005E5CDC" w:rsidRPr="00AF3F36" w:rsidRDefault="005E5CDC" w:rsidP="00F21289">
            <w:pPr>
              <w:pStyle w:val="Odlomakpopisa"/>
              <w:numPr>
                <w:ilvl w:val="0"/>
                <w:numId w:val="5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color w:val="212121"/>
              </w:rPr>
            </w:pPr>
            <w:r w:rsidRPr="00AF3F36">
              <w:rPr>
                <w:rFonts w:ascii="Times New Roman" w:hAnsi="Times New Roman"/>
                <w:color w:val="212121"/>
              </w:rPr>
              <w:t>Opravdati važnost i ulogu kulturne baštine u obrazovnom procesu održivog razvoja.</w:t>
            </w:r>
          </w:p>
          <w:p w14:paraId="0F37FE3A" w14:textId="77777777" w:rsidR="005E5CDC" w:rsidRPr="00AF3F36" w:rsidRDefault="005E5CDC" w:rsidP="00F21289">
            <w:pPr>
              <w:pStyle w:val="Odlomakpopisa"/>
              <w:numPr>
                <w:ilvl w:val="0"/>
                <w:numId w:val="5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color w:val="212121"/>
              </w:rPr>
            </w:pPr>
            <w:r w:rsidRPr="00AF3F36">
              <w:rPr>
                <w:rFonts w:ascii="Times New Roman" w:hAnsi="Times New Roman"/>
                <w:color w:val="212121"/>
              </w:rPr>
              <w:t>Razlikovati različite oblike kulturne baštine.</w:t>
            </w:r>
          </w:p>
          <w:p w14:paraId="7220C332" w14:textId="77777777" w:rsidR="005E5CDC" w:rsidRPr="00AF3F36" w:rsidRDefault="005E5CDC" w:rsidP="00F21289">
            <w:pPr>
              <w:pStyle w:val="Odlomakpopisa"/>
              <w:numPr>
                <w:ilvl w:val="0"/>
                <w:numId w:val="5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color w:val="212121"/>
              </w:rPr>
            </w:pPr>
            <w:r w:rsidRPr="00AF3F36">
              <w:rPr>
                <w:rFonts w:ascii="Times New Roman" w:hAnsi="Times New Roman"/>
                <w:color w:val="212121"/>
              </w:rPr>
              <w:t>Organizirati različite oblike nastavnog sadržaja kulturne baštine  i održivog razvoja.</w:t>
            </w:r>
          </w:p>
          <w:p w14:paraId="6DED43FB" w14:textId="77777777" w:rsidR="005E5CDC" w:rsidRPr="00AF3F36" w:rsidRDefault="005E5CDC" w:rsidP="00F21289">
            <w:pPr>
              <w:pStyle w:val="Odlomakpopisa"/>
              <w:numPr>
                <w:ilvl w:val="0"/>
                <w:numId w:val="5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  <w:color w:val="212121"/>
              </w:rPr>
            </w:pPr>
            <w:r w:rsidRPr="00AF3F36">
              <w:rPr>
                <w:rFonts w:ascii="Times New Roman" w:hAnsi="Times New Roman"/>
                <w:color w:val="212121"/>
              </w:rPr>
              <w:t>Opisati primjere dobre prakse u podučavanju kulturne baštine i održivog razvoja.</w:t>
            </w:r>
          </w:p>
          <w:p w14:paraId="4255E6E6" w14:textId="77777777" w:rsidR="005E5CDC" w:rsidRPr="00AF3F36" w:rsidRDefault="005E5CDC" w:rsidP="00F21289">
            <w:pPr>
              <w:pStyle w:val="Odlomakpopisa"/>
              <w:numPr>
                <w:ilvl w:val="0"/>
                <w:numId w:val="5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  <w:color w:val="212121"/>
              </w:rPr>
              <w:t>Biti u mogućnosti istraživati ​​kulturnu baštinu i brinuti se o njoj.</w:t>
            </w:r>
          </w:p>
          <w:p w14:paraId="7487E2FD" w14:textId="77777777" w:rsidR="005E5CDC" w:rsidRPr="00C912A1" w:rsidRDefault="005E5CDC" w:rsidP="00F21289">
            <w:pPr>
              <w:pStyle w:val="Odlomakpopisa"/>
              <w:numPr>
                <w:ilvl w:val="0"/>
                <w:numId w:val="5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  <w:color w:val="212121"/>
              </w:rPr>
              <w:t xml:space="preserve">Planirati, provoditi i vrednovati nastavne sadržaje kulturne baštine i održivog razvoja u nacionalnom </w:t>
            </w:r>
            <w:proofErr w:type="spellStart"/>
            <w:r w:rsidRPr="00AF3F36">
              <w:rPr>
                <w:rFonts w:ascii="Times New Roman" w:hAnsi="Times New Roman"/>
                <w:color w:val="212121"/>
              </w:rPr>
              <w:t>kurikulu</w:t>
            </w:r>
            <w:proofErr w:type="spellEnd"/>
            <w:r w:rsidRPr="00AF3F36">
              <w:rPr>
                <w:rFonts w:ascii="Times New Roman" w:hAnsi="Times New Roman"/>
                <w:color w:val="212121"/>
              </w:rPr>
              <w:t xml:space="preserve"> i </w:t>
            </w:r>
            <w:proofErr w:type="spellStart"/>
            <w:r w:rsidRPr="00AF3F36">
              <w:rPr>
                <w:rFonts w:ascii="Times New Roman" w:hAnsi="Times New Roman"/>
                <w:color w:val="212121"/>
              </w:rPr>
              <w:t>kurikulu</w:t>
            </w:r>
            <w:proofErr w:type="spellEnd"/>
            <w:r w:rsidRPr="00AF3F36">
              <w:rPr>
                <w:rFonts w:ascii="Times New Roman" w:hAnsi="Times New Roman"/>
                <w:color w:val="212121"/>
              </w:rPr>
              <w:t xml:space="preserve"> europskih zemalja.</w:t>
            </w:r>
          </w:p>
        </w:tc>
      </w:tr>
      <w:tr w:rsidR="005E5CDC" w:rsidRPr="00AF3F36" w14:paraId="55EEC049" w14:textId="77777777" w:rsidTr="001F5C54">
        <w:tc>
          <w:tcPr>
            <w:tcW w:w="24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F5F13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Sadržaj kolegija</w:t>
            </w:r>
          </w:p>
        </w:tc>
        <w:tc>
          <w:tcPr>
            <w:tcW w:w="65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F4A0C" w14:textId="77777777" w:rsidR="005E5CDC" w:rsidRPr="00335AF6" w:rsidRDefault="005E5CDC" w:rsidP="00F21289">
            <w:pPr>
              <w:pStyle w:val="Odlomakpopisa"/>
              <w:numPr>
                <w:ilvl w:val="0"/>
                <w:numId w:val="6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212121"/>
              </w:rPr>
            </w:pPr>
            <w:proofErr w:type="spellStart"/>
            <w:r w:rsidRPr="00AF3F36">
              <w:rPr>
                <w:rFonts w:ascii="Times New Roman" w:hAnsi="Times New Roman"/>
              </w:rPr>
              <w:t>Kurikulski</w:t>
            </w:r>
            <w:proofErr w:type="spellEnd"/>
            <w:r w:rsidRPr="00AF3F36">
              <w:rPr>
                <w:rFonts w:ascii="Times New Roman" w:hAnsi="Times New Roman"/>
              </w:rPr>
              <w:t xml:space="preserve"> pristup kulturnoj baštini u odgoju i obrazovanju za održivi razvoj.</w:t>
            </w:r>
            <w:r w:rsidRPr="00AF3F36">
              <w:rPr>
                <w:rFonts w:ascii="Times New Roman" w:eastAsiaTheme="minorHAnsi" w:hAnsi="Times New Roman"/>
                <w:lang w:eastAsia="en-US"/>
              </w:rPr>
              <w:t xml:space="preserve"> Kultna baština u formalnom obrazovanju (osnovnoškolskom, srednj</w:t>
            </w:r>
            <w:r>
              <w:rPr>
                <w:rFonts w:ascii="Times New Roman" w:eastAsiaTheme="minorHAnsi" w:hAnsi="Times New Roman"/>
                <w:lang w:eastAsia="en-US"/>
              </w:rPr>
              <w:t>o</w:t>
            </w:r>
            <w:r w:rsidRPr="00AF3F36">
              <w:rPr>
                <w:rFonts w:ascii="Times New Roman" w:eastAsiaTheme="minorHAnsi" w:hAnsi="Times New Roman"/>
                <w:lang w:eastAsia="en-US"/>
              </w:rPr>
              <w:t xml:space="preserve">školskom i visokoškolskom). </w:t>
            </w:r>
            <w:r w:rsidRPr="00AF3F36">
              <w:rPr>
                <w:rFonts w:ascii="Times New Roman" w:hAnsi="Times New Roman"/>
              </w:rPr>
              <w:t>Kulturna baština kao paradigma održivog  razvoja.</w:t>
            </w:r>
            <w:r w:rsidRPr="00AF3F36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Kulturna baština i identitet. </w:t>
            </w:r>
            <w:r w:rsidRPr="00AF3F36">
              <w:rPr>
                <w:rFonts w:ascii="Times New Roman" w:hAnsi="Times New Roman"/>
                <w:color w:val="212121"/>
              </w:rPr>
              <w:t>Definiranje pojma kulturne baštine i održivog razvoja.</w:t>
            </w:r>
          </w:p>
          <w:p w14:paraId="1FF888CD" w14:textId="77777777" w:rsidR="005E5CDC" w:rsidRPr="00335AF6" w:rsidRDefault="005E5CDC" w:rsidP="00F21289">
            <w:pPr>
              <w:pStyle w:val="Odlomakpopisa"/>
              <w:numPr>
                <w:ilvl w:val="0"/>
                <w:numId w:val="6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212121"/>
              </w:rPr>
            </w:pPr>
            <w:r w:rsidRPr="00AF3F36">
              <w:rPr>
                <w:rFonts w:ascii="Times New Roman" w:hAnsi="Times New Roman"/>
              </w:rPr>
              <w:t xml:space="preserve">Nacionalne i međunarodne smjernice u području kulturne baštine u </w:t>
            </w:r>
            <w:proofErr w:type="spellStart"/>
            <w:r w:rsidRPr="00AF3F36">
              <w:rPr>
                <w:rFonts w:ascii="Times New Roman" w:hAnsi="Times New Roman"/>
              </w:rPr>
              <w:t>k</w:t>
            </w:r>
            <w:r w:rsidR="00CA59D4">
              <w:rPr>
                <w:rFonts w:ascii="Times New Roman" w:hAnsi="Times New Roman"/>
              </w:rPr>
              <w:t>u</w:t>
            </w:r>
            <w:r w:rsidRPr="00AF3F36">
              <w:rPr>
                <w:rFonts w:ascii="Times New Roman" w:hAnsi="Times New Roman"/>
              </w:rPr>
              <w:t>rikulu</w:t>
            </w:r>
            <w:proofErr w:type="spellEnd"/>
            <w:r w:rsidRPr="00AF3F36">
              <w:rPr>
                <w:rFonts w:ascii="Times New Roman" w:hAnsi="Times New Roman"/>
              </w:rPr>
              <w:t xml:space="preserve"> održivog razvoja u hrvatskom i europskom kontekstu. </w:t>
            </w:r>
            <w:r w:rsidRPr="00AF3F36">
              <w:rPr>
                <w:rFonts w:ascii="Times New Roman" w:hAnsi="Times New Roman"/>
                <w:color w:val="212121"/>
              </w:rPr>
              <w:t xml:space="preserve">Analiza nacionalnih </w:t>
            </w:r>
            <w:proofErr w:type="spellStart"/>
            <w:r w:rsidRPr="00AF3F36">
              <w:rPr>
                <w:rFonts w:ascii="Times New Roman" w:hAnsi="Times New Roman"/>
                <w:color w:val="212121"/>
              </w:rPr>
              <w:t>kurikula</w:t>
            </w:r>
            <w:proofErr w:type="spellEnd"/>
            <w:r w:rsidRPr="00AF3F36">
              <w:rPr>
                <w:rFonts w:ascii="Times New Roman" w:hAnsi="Times New Roman"/>
                <w:color w:val="212121"/>
              </w:rPr>
              <w:t xml:space="preserve"> za učenje o održivom razvoju sa stajališta prezentacije kulturne baštine.</w:t>
            </w:r>
          </w:p>
          <w:p w14:paraId="1CA4DD2B" w14:textId="77777777" w:rsidR="005E5CDC" w:rsidRPr="00335AF6" w:rsidRDefault="005E5CDC" w:rsidP="00F21289">
            <w:pPr>
              <w:pStyle w:val="Odlomakpopisa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AF3F36">
              <w:rPr>
                <w:rFonts w:ascii="Times New Roman" w:hAnsi="Times New Roman"/>
              </w:rPr>
              <w:t xml:space="preserve">Obrazovni pristupi i metode  na području prepoznavanja, održavanja i predstavljanja nacionalne i svjetske kulturne  baštine i identiteta. </w:t>
            </w:r>
            <w:r w:rsidRPr="00AF3F36">
              <w:rPr>
                <w:rFonts w:ascii="Times New Roman" w:hAnsi="Times New Roman"/>
                <w:color w:val="212121"/>
              </w:rPr>
              <w:t xml:space="preserve">Didaktički pristupi provedbi kulturne baštine </w:t>
            </w:r>
            <w:r w:rsidRPr="00AF3F36">
              <w:rPr>
                <w:rFonts w:ascii="Times New Roman" w:hAnsi="Times New Roman"/>
                <w:color w:val="212121"/>
              </w:rPr>
              <w:lastRenderedPageBreak/>
              <w:t>i održivog razvoja</w:t>
            </w:r>
            <w:r>
              <w:rPr>
                <w:rFonts w:ascii="Times New Roman" w:hAnsi="Times New Roman"/>
                <w:color w:val="212121"/>
              </w:rPr>
              <w:t>.</w:t>
            </w:r>
            <w:r w:rsidRPr="00AF3F36">
              <w:rPr>
                <w:rFonts w:ascii="Times New Roman" w:hAnsi="Times New Roman"/>
              </w:rPr>
              <w:t xml:space="preserve"> Projekt - o</w:t>
            </w:r>
            <w:r w:rsidRPr="00AF3F36">
              <w:rPr>
                <w:rFonts w:ascii="Times New Roman" w:eastAsiaTheme="minorHAnsi" w:hAnsi="Times New Roman"/>
                <w:lang w:eastAsia="en-US"/>
              </w:rPr>
              <w:t>brazovni pristupi –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F3F36">
              <w:rPr>
                <w:rFonts w:ascii="Times New Roman" w:eastAsiaTheme="minorHAnsi" w:hAnsi="Times New Roman"/>
                <w:lang w:eastAsia="en-US"/>
              </w:rPr>
              <w:t xml:space="preserve">za čuvanje kulturne baštine i identiteta nacionalne i svjetske  kulturne raznolikosti. </w:t>
            </w:r>
          </w:p>
          <w:p w14:paraId="7BC5730A" w14:textId="77777777" w:rsidR="005E5CDC" w:rsidRPr="00335AF6" w:rsidRDefault="005E5CDC" w:rsidP="00F21289">
            <w:pPr>
              <w:pStyle w:val="Odlomakpopisa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AF3F36">
              <w:rPr>
                <w:rFonts w:ascii="Times New Roman" w:eastAsiaTheme="minorHAnsi" w:hAnsi="Times New Roman"/>
                <w:lang w:eastAsia="en-US"/>
              </w:rPr>
              <w:t>Didaktičko-metodički pristupi i</w:t>
            </w:r>
            <w:r w:rsidRPr="00AF3F36">
              <w:rPr>
                <w:rFonts w:ascii="Times New Roman" w:eastAsiaTheme="minorHAnsi" w:hAnsi="Times New Roman"/>
                <w:bCs/>
                <w:color w:val="231F20"/>
                <w:lang w:eastAsia="en-US"/>
              </w:rPr>
              <w:t>mp</w:t>
            </w:r>
            <w:r>
              <w:rPr>
                <w:rFonts w:ascii="Times New Roman" w:eastAsiaTheme="minorHAnsi" w:hAnsi="Times New Roman"/>
                <w:bCs/>
                <w:color w:val="231F20"/>
                <w:lang w:eastAsia="en-US"/>
              </w:rPr>
              <w:t>l</w:t>
            </w:r>
            <w:r w:rsidRPr="00AF3F36">
              <w:rPr>
                <w:rFonts w:ascii="Times New Roman" w:eastAsiaTheme="minorHAnsi" w:hAnsi="Times New Roman"/>
                <w:bCs/>
                <w:color w:val="231F20"/>
                <w:lang w:eastAsia="en-US"/>
              </w:rPr>
              <w:t>ementacije zavičajne baštin</w:t>
            </w:r>
            <w:r>
              <w:rPr>
                <w:rFonts w:ascii="Times New Roman" w:eastAsiaTheme="minorHAnsi" w:hAnsi="Times New Roman"/>
                <w:bCs/>
                <w:color w:val="231F20"/>
                <w:lang w:eastAsia="en-US"/>
              </w:rPr>
              <w:t>e</w:t>
            </w:r>
            <w:r w:rsidRPr="00AF3F36">
              <w:rPr>
                <w:rFonts w:ascii="Times New Roman" w:eastAsiaTheme="minorHAnsi" w:hAnsi="Times New Roman"/>
                <w:bCs/>
                <w:color w:val="231F20"/>
                <w:lang w:eastAsia="en-US"/>
              </w:rPr>
              <w:t xml:space="preserve"> kao preduvjeta održivosti nacionalnog turizma. Svjetska baština, turizam i ekološki održivi razvoj. </w:t>
            </w:r>
            <w:r w:rsidRPr="00AF3F36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IKT kao podrška obrazovanju za nacionalnu i svjetsku kulturnu baštinu i održivi razvoj. Virtualni turizam nacionalne kulturne baštine u </w:t>
            </w:r>
            <w:proofErr w:type="spellStart"/>
            <w:r w:rsidRPr="00AF3F36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kurikulu</w:t>
            </w:r>
            <w:proofErr w:type="spellEnd"/>
            <w:r w:rsidRPr="00AF3F36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održivog razvoja.</w:t>
            </w:r>
            <w:r w:rsidRPr="00AF3F36">
              <w:rPr>
                <w:rFonts w:ascii="Times New Roman" w:hAnsi="Times New Roman"/>
                <w:i/>
                <w:iCs/>
              </w:rPr>
              <w:t xml:space="preserve"> </w:t>
            </w:r>
            <w:r w:rsidRPr="00AF3F36">
              <w:rPr>
                <w:rFonts w:ascii="Times New Roman" w:hAnsi="Times New Roman"/>
                <w:iCs/>
              </w:rPr>
              <w:t xml:space="preserve">Primjeri dobre prakse implementacije kulturne baštine u </w:t>
            </w:r>
            <w:proofErr w:type="spellStart"/>
            <w:r w:rsidRPr="00AF3F36">
              <w:rPr>
                <w:rFonts w:ascii="Times New Roman" w:hAnsi="Times New Roman"/>
                <w:iCs/>
              </w:rPr>
              <w:t>kurikul</w:t>
            </w:r>
            <w:proofErr w:type="spellEnd"/>
            <w:r w:rsidRPr="00AF3F36">
              <w:rPr>
                <w:rFonts w:ascii="Times New Roman" w:hAnsi="Times New Roman"/>
                <w:iCs/>
              </w:rPr>
              <w:t xml:space="preserve"> održivog razvoja.</w:t>
            </w:r>
            <w:r w:rsidRPr="00AF3F36">
              <w:rPr>
                <w:rFonts w:ascii="Times New Roman" w:hAnsi="Times New Roman"/>
                <w:i/>
                <w:iCs/>
              </w:rPr>
              <w:t xml:space="preserve"> </w:t>
            </w:r>
          </w:p>
          <w:p w14:paraId="60DB3E37" w14:textId="77777777" w:rsidR="005E5CDC" w:rsidRPr="00AF3F36" w:rsidRDefault="005E5CDC" w:rsidP="00F21289">
            <w:pPr>
              <w:pStyle w:val="Odlomakpopisa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eastAsiaTheme="minorHAnsi" w:hAnsi="Times New Roman"/>
                <w:bCs/>
                <w:lang w:eastAsia="en-US"/>
              </w:rPr>
              <w:t>Cjeloživotno u</w:t>
            </w:r>
            <w:r w:rsidRPr="00AF3F36">
              <w:rPr>
                <w:rFonts w:ascii="Times New Roman" w:eastAsiaTheme="minorHAnsi" w:hAnsi="Times New Roman"/>
                <w:lang w:eastAsia="en-US"/>
              </w:rPr>
              <w:t>č</w:t>
            </w:r>
            <w:r w:rsidRPr="00AF3F36">
              <w:rPr>
                <w:rFonts w:ascii="Times New Roman" w:eastAsiaTheme="minorHAnsi" w:hAnsi="Times New Roman"/>
                <w:bCs/>
                <w:lang w:eastAsia="en-US"/>
              </w:rPr>
              <w:t>enje i poticanje kompetencija za očuvanje kulturne baštine kroz održivi razvoj.</w:t>
            </w:r>
            <w:r w:rsidRPr="00AF3F36">
              <w:rPr>
                <w:rFonts w:ascii="Times New Roman" w:eastAsiaTheme="minorHAnsi" w:hAnsi="Times New Roman"/>
                <w:lang w:eastAsia="en-US"/>
              </w:rPr>
              <w:t xml:space="preserve"> Doprinosi istraživačkog pristupa razvoju kompetencija učitelja/nastavnika  u odgoju i obrazovanju </w:t>
            </w:r>
            <w:r w:rsidRPr="00AF3F36">
              <w:rPr>
                <w:rFonts w:ascii="Times New Roman" w:hAnsi="Times New Roman"/>
              </w:rPr>
              <w:t>za održivi razvoj.</w:t>
            </w:r>
          </w:p>
        </w:tc>
      </w:tr>
      <w:tr w:rsidR="005E5CDC" w:rsidRPr="00AF3F36" w14:paraId="5E472AAA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39779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lastRenderedPageBreak/>
              <w:t>Planirane aktivnosti,</w:t>
            </w:r>
          </w:p>
          <w:p w14:paraId="78E6C675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metode učenja i poučavanja i načini vrednovanja</w:t>
            </w:r>
          </w:p>
          <w:p w14:paraId="48587DF9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5A2E3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Obveze </w:t>
            </w:r>
          </w:p>
          <w:p w14:paraId="55A68161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E58CD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Ishodi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1A642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Sati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4207E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ECTS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F7EFB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Maksimalni udio u ocjeni (%)</w:t>
            </w:r>
          </w:p>
        </w:tc>
      </w:tr>
      <w:tr w:rsidR="005E5CDC" w:rsidRPr="00AF3F36" w14:paraId="349C8ABD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3CA089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E78D60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pohađanje P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75B0A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– </w:t>
            </w:r>
            <w:r w:rsidRPr="00AF3F36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C6D32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2</w:t>
            </w:r>
            <w:r w:rsidR="00033233">
              <w:rPr>
                <w:rFonts w:ascii="Times New Roman" w:hAnsi="Times New Roman"/>
              </w:rPr>
              <w:t>1,4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5D37C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0,7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EF7FD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14,28%</w:t>
            </w:r>
          </w:p>
        </w:tc>
      </w:tr>
      <w:tr w:rsidR="005E5CDC" w:rsidRPr="00AF3F36" w14:paraId="0B5865B1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8348CD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CE000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ispit (usmeni)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A3FD6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– </w:t>
            </w:r>
            <w:r w:rsidRPr="00AF3F36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FB481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1</w:t>
            </w:r>
            <w:r w:rsidR="00033233">
              <w:rPr>
                <w:rFonts w:ascii="Times New Roman" w:hAnsi="Times New Roman"/>
              </w:rPr>
              <w:t>28,6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CA8CF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4,3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4CF0F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85,72%</w:t>
            </w:r>
          </w:p>
        </w:tc>
      </w:tr>
      <w:tr w:rsidR="005E5CDC" w:rsidRPr="00AF3F36" w14:paraId="2D2795A6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41F8DD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F50DA7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ukupno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99191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1</w:t>
            </w:r>
            <w:r w:rsidR="009F5770">
              <w:rPr>
                <w:rFonts w:ascii="Times New Roman" w:hAnsi="Times New Roman"/>
              </w:rPr>
              <w:t>5</w:t>
            </w:r>
            <w:r w:rsidRPr="00AF3F36">
              <w:rPr>
                <w:rFonts w:ascii="Times New Roman" w:hAnsi="Times New Roman"/>
              </w:rPr>
              <w:t>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22F9B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93589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100%</w:t>
            </w:r>
          </w:p>
        </w:tc>
      </w:tr>
      <w:tr w:rsidR="005E5CDC" w:rsidRPr="00AF3F36" w14:paraId="4AFF1591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2A4C2B7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5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CED646" w14:textId="77777777" w:rsidR="005E5CDC" w:rsidRPr="00AF3F36" w:rsidRDefault="005E5CDC" w:rsidP="00B934D7">
            <w:p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Dodatna pojašnjenja:</w:t>
            </w:r>
            <w:r w:rsidRPr="00AF3F36">
              <w:rPr>
                <w:rFonts w:ascii="Times New Roman" w:hAnsi="Times New Roman"/>
                <w:color w:val="212121"/>
                <w:shd w:val="clear" w:color="auto" w:fill="FFFFFF"/>
              </w:rPr>
              <w:t xml:space="preserve"> prim</w:t>
            </w:r>
            <w:r w:rsidR="00CA59D4">
              <w:rPr>
                <w:rFonts w:ascii="Times New Roman" w:hAnsi="Times New Roman"/>
                <w:color w:val="212121"/>
                <w:shd w:val="clear" w:color="auto" w:fill="FFFFFF"/>
              </w:rPr>
              <w:t>i</w:t>
            </w:r>
            <w:r w:rsidRPr="00AF3F36">
              <w:rPr>
                <w:rFonts w:ascii="Times New Roman" w:hAnsi="Times New Roman"/>
                <w:color w:val="212121"/>
                <w:shd w:val="clear" w:color="auto" w:fill="FFFFFF"/>
              </w:rPr>
              <w:t>jenit će se metode učenja i podučavanja: predavanje,  terenski rad, domaće zadaće, rasprava, studije slučaja, izrada projekta.</w:t>
            </w:r>
          </w:p>
        </w:tc>
      </w:tr>
      <w:tr w:rsidR="005E5CDC" w:rsidRPr="00AF3F36" w14:paraId="73D9F402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EB4939" w14:textId="390BF885" w:rsidR="005E5CDC" w:rsidRPr="00AF3F36" w:rsidRDefault="00CF27AD" w:rsidP="00B934D7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Obveze doktoranda</w:t>
            </w:r>
          </w:p>
        </w:tc>
        <w:tc>
          <w:tcPr>
            <w:tcW w:w="65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64D89C" w14:textId="77777777" w:rsidR="005E5CDC" w:rsidRPr="00AF3F36" w:rsidRDefault="005E5CDC" w:rsidP="00B934D7">
            <w:pPr>
              <w:pStyle w:val="Odlomakpopisa"/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Da položi kolegij, </w:t>
            </w:r>
            <w:r>
              <w:rPr>
                <w:rFonts w:ascii="Times New Roman" w:hAnsi="Times New Roman"/>
              </w:rPr>
              <w:t xml:space="preserve">doktorand/doktorandica </w:t>
            </w:r>
            <w:r w:rsidRPr="00AF3F36">
              <w:rPr>
                <w:rFonts w:ascii="Times New Roman" w:hAnsi="Times New Roman"/>
              </w:rPr>
              <w:t xml:space="preserve">mora: </w:t>
            </w:r>
          </w:p>
          <w:p w14:paraId="66D6CEC2" w14:textId="77777777" w:rsidR="005E5CDC" w:rsidRPr="00AF3F36" w:rsidRDefault="005E5CDC" w:rsidP="00F21289">
            <w:pPr>
              <w:numPr>
                <w:ilvl w:val="0"/>
                <w:numId w:val="5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Pohađati predavanja i aktivno sudjelovati u raspravama</w:t>
            </w:r>
            <w:r>
              <w:rPr>
                <w:rFonts w:ascii="Times New Roman" w:hAnsi="Times New Roman"/>
              </w:rPr>
              <w:t>.</w:t>
            </w:r>
          </w:p>
          <w:p w14:paraId="59C6CC81" w14:textId="77777777" w:rsidR="005E5CDC" w:rsidRPr="00AF3F36" w:rsidRDefault="005E5CDC" w:rsidP="00F21289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Provesti</w:t>
            </w:r>
            <w:r w:rsidRPr="00AF3F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kraće</w:t>
            </w:r>
            <w:r w:rsidRPr="00AF3F36">
              <w:rPr>
                <w:rFonts w:ascii="Times New Roman" w:hAnsi="Times New Roman"/>
              </w:rPr>
              <w:t xml:space="preserve"> istraživanje o kulturnoj baštini u </w:t>
            </w:r>
            <w:proofErr w:type="spellStart"/>
            <w:r w:rsidRPr="00AF3F36">
              <w:rPr>
                <w:rFonts w:ascii="Times New Roman" w:hAnsi="Times New Roman"/>
              </w:rPr>
              <w:t>kurikulu</w:t>
            </w:r>
            <w:proofErr w:type="spellEnd"/>
            <w:r w:rsidRPr="00AF3F36">
              <w:rPr>
                <w:rFonts w:ascii="Times New Roman" w:hAnsi="Times New Roman"/>
              </w:rPr>
              <w:t xml:space="preserve">  u hrvatskom i europskom kontekstu.</w:t>
            </w:r>
          </w:p>
          <w:p w14:paraId="3AA05D83" w14:textId="77777777" w:rsidR="005E5CDC" w:rsidRPr="00AF3F36" w:rsidRDefault="005E5CDC" w:rsidP="00F21289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Izraditi prijedlog i smjernice kako upoznati, njegovati i djelovati kroz odgojno-obrazovni proces u  području održivog razvoja i kulturne baštine.</w:t>
            </w:r>
          </w:p>
          <w:p w14:paraId="35302C9A" w14:textId="77777777" w:rsidR="005E5CDC" w:rsidRPr="00AF3F36" w:rsidRDefault="005E5CDC" w:rsidP="00F21289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Obveza je polaznika pratiti dinamiku izvođenja predviđenih obaveza, uz korištenje relevantne    literature i znanstveno-istraživačkih metoda. </w:t>
            </w:r>
          </w:p>
          <w:p w14:paraId="142BEAC3" w14:textId="77777777" w:rsidR="005E5CDC" w:rsidRPr="00AF3F36" w:rsidRDefault="005E5CDC" w:rsidP="00F21289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Položiti usmeni ispit. </w:t>
            </w:r>
          </w:p>
        </w:tc>
      </w:tr>
      <w:tr w:rsidR="005E5CDC" w:rsidRPr="00AF3F36" w14:paraId="0F0EBA56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72E146" w14:textId="77777777" w:rsidR="005E5CDC" w:rsidRPr="00AF3F36" w:rsidRDefault="005E5CDC" w:rsidP="00B934D7">
            <w:pPr>
              <w:spacing w:after="0" w:line="24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lastRenderedPageBreak/>
              <w:t>Rokovi ispita i kolokvija</w:t>
            </w:r>
          </w:p>
        </w:tc>
        <w:tc>
          <w:tcPr>
            <w:tcW w:w="65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38E750" w14:textId="77777777" w:rsidR="005E5CDC" w:rsidRPr="00AF3F36" w:rsidRDefault="005E5CDC" w:rsidP="00B934D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Daju se na početku akademske godine, objavljuju se na mrežnim stranicama Sveučilišta i u ISVU</w:t>
            </w:r>
            <w:r>
              <w:rPr>
                <w:rFonts w:ascii="Times New Roman" w:hAnsi="Times New Roman"/>
              </w:rPr>
              <w:t xml:space="preserve"> sustavu</w:t>
            </w:r>
            <w:r w:rsidRPr="00AF3F36">
              <w:rPr>
                <w:rFonts w:ascii="Times New Roman" w:hAnsi="Times New Roman"/>
              </w:rPr>
              <w:t>.</w:t>
            </w:r>
          </w:p>
        </w:tc>
      </w:tr>
      <w:tr w:rsidR="005E5CDC" w:rsidRPr="00AF3F36" w14:paraId="013CD8A3" w14:textId="77777777" w:rsidTr="001F5C54">
        <w:trPr>
          <w:gridBefore w:val="1"/>
          <w:gridAfter w:val="1"/>
          <w:wBefore w:w="13" w:type="dxa"/>
          <w:wAfter w:w="11" w:type="dxa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F39A7" w14:textId="77777777" w:rsidR="005E5CDC" w:rsidRPr="00AF3F36" w:rsidRDefault="005E5CDC" w:rsidP="00B934D7">
            <w:pPr>
              <w:spacing w:after="0" w:line="24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 xml:space="preserve">Ostale važne činjenice </w:t>
            </w:r>
            <w:r w:rsidRPr="00AF3F36">
              <w:rPr>
                <w:rFonts w:ascii="Times New Roman" w:hAnsi="Times New Roman"/>
                <w:lang w:val="pl-PL"/>
              </w:rPr>
              <w:t>vezane uz kolegij</w:t>
            </w:r>
          </w:p>
        </w:tc>
        <w:tc>
          <w:tcPr>
            <w:tcW w:w="65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238F4A" w14:textId="77777777" w:rsidR="005E5CDC" w:rsidRPr="00AF3F36" w:rsidRDefault="005E5CDC" w:rsidP="00B934D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Materijali za predavanja i istraživačke zadatke objavljuju se na e-učenju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F5C54" w:rsidRPr="00AF3F36" w14:paraId="048C78C2" w14:textId="77777777" w:rsidTr="001F5C54">
        <w:trPr>
          <w:gridBefore w:val="1"/>
          <w:gridAfter w:val="1"/>
          <w:wBefore w:w="13" w:type="dxa"/>
          <w:wAfter w:w="11" w:type="dxa"/>
          <w:trHeight w:val="770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4F9506" w14:textId="77777777" w:rsidR="001F5C54" w:rsidRPr="00AF3F36" w:rsidRDefault="001F5C54" w:rsidP="001F5C54">
            <w:pPr>
              <w:spacing w:after="0" w:line="24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Literatura</w:t>
            </w:r>
          </w:p>
        </w:tc>
        <w:tc>
          <w:tcPr>
            <w:tcW w:w="65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14B651" w14:textId="77777777" w:rsidR="001F5C54" w:rsidRPr="00AF3F36" w:rsidRDefault="001F5C54" w:rsidP="001F5C54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AF3F36">
              <w:rPr>
                <w:rFonts w:ascii="Times New Roman" w:hAnsi="Times New Roman"/>
                <w:b/>
              </w:rPr>
              <w:t>Obvezna:</w:t>
            </w:r>
          </w:p>
          <w:p w14:paraId="63A2E3B4" w14:textId="77777777" w:rsidR="001F5C54" w:rsidRPr="00653C5F" w:rsidRDefault="001F5C54" w:rsidP="00F21289">
            <w:pPr>
              <w:pStyle w:val="Odlomakpopisa"/>
              <w:numPr>
                <w:ilvl w:val="0"/>
                <w:numId w:val="62"/>
              </w:numPr>
              <w:spacing w:after="0" w:line="360" w:lineRule="auto"/>
              <w:rPr>
                <w:rFonts w:ascii="Times New Roman" w:hAnsi="Times New Roman"/>
              </w:rPr>
            </w:pPr>
            <w:r w:rsidRPr="00653C5F">
              <w:rPr>
                <w:rFonts w:ascii="Times New Roman" w:hAnsi="Times New Roman"/>
              </w:rPr>
              <w:t>Borić, E</w:t>
            </w:r>
            <w:r>
              <w:rPr>
                <w:rFonts w:ascii="Times New Roman" w:hAnsi="Times New Roman"/>
              </w:rPr>
              <w:t>.</w:t>
            </w:r>
            <w:r w:rsidRPr="00653C5F">
              <w:rPr>
                <w:rFonts w:ascii="Times New Roman" w:hAnsi="Times New Roman"/>
              </w:rPr>
              <w:t xml:space="preserve">; </w:t>
            </w:r>
            <w:proofErr w:type="spellStart"/>
            <w:r w:rsidRPr="00653C5F">
              <w:rPr>
                <w:rFonts w:ascii="Times New Roman" w:hAnsi="Times New Roman"/>
              </w:rPr>
              <w:t>Jančič</w:t>
            </w:r>
            <w:proofErr w:type="spellEnd"/>
            <w:r w:rsidRPr="00653C5F">
              <w:rPr>
                <w:rFonts w:ascii="Times New Roman" w:hAnsi="Times New Roman"/>
              </w:rPr>
              <w:t>, P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 w:rsidRPr="00653C5F">
              <w:rPr>
                <w:rFonts w:ascii="Times New Roman" w:hAnsi="Times New Roman"/>
              </w:rPr>
              <w:t xml:space="preserve"> Hus, V</w:t>
            </w:r>
            <w:r>
              <w:rPr>
                <w:rFonts w:ascii="Times New Roman" w:hAnsi="Times New Roman"/>
              </w:rPr>
              <w:t>. (2018).</w:t>
            </w:r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Implementation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of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teaching</w:t>
            </w:r>
            <w:proofErr w:type="spellEnd"/>
            <w:r w:rsidRPr="00653C5F">
              <w:rPr>
                <w:rFonts w:ascii="Times New Roman" w:hAnsi="Times New Roman"/>
              </w:rPr>
              <w:t xml:space="preserve"> a </w:t>
            </w:r>
            <w:proofErr w:type="spellStart"/>
            <w:r w:rsidRPr="00653C5F">
              <w:rPr>
                <w:rFonts w:ascii="Times New Roman" w:hAnsi="Times New Roman"/>
              </w:rPr>
              <w:t>cultural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heritage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content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outside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the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classroom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653C5F">
              <w:rPr>
                <w:rFonts w:ascii="Times New Roman" w:hAnsi="Times New Roman"/>
              </w:rPr>
              <w:t>Conference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Proceedings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of</w:t>
            </w:r>
            <w:proofErr w:type="spellEnd"/>
            <w:r w:rsidRPr="00653C5F">
              <w:rPr>
                <w:rFonts w:ascii="Times New Roman" w:hAnsi="Times New Roman"/>
              </w:rPr>
              <w:t xml:space="preserve"> 5th </w:t>
            </w:r>
            <w:proofErr w:type="spellStart"/>
            <w:r w:rsidRPr="00653C5F">
              <w:rPr>
                <w:rFonts w:ascii="Times New Roman" w:hAnsi="Times New Roman"/>
              </w:rPr>
              <w:t>iInternational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Multidisciplinary</w:t>
            </w:r>
            <w:proofErr w:type="spellEnd"/>
            <w:r w:rsidRPr="00653C5F">
              <w:rPr>
                <w:rFonts w:ascii="Times New Roman" w:hAnsi="Times New Roman"/>
              </w:rPr>
              <w:t xml:space="preserve">. </w:t>
            </w:r>
            <w:proofErr w:type="spellStart"/>
            <w:r w:rsidRPr="00653C5F">
              <w:rPr>
                <w:rFonts w:ascii="Times New Roman" w:hAnsi="Times New Roman"/>
              </w:rPr>
              <w:t>Scientific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Conference</w:t>
            </w:r>
            <w:proofErr w:type="spellEnd"/>
            <w:r w:rsidRPr="00653C5F">
              <w:rPr>
                <w:rFonts w:ascii="Times New Roman" w:hAnsi="Times New Roman"/>
              </w:rPr>
              <w:t xml:space="preserve"> SOCIAL SCIENCES &amp; ARTS SGEM 2018, Volumen 5, </w:t>
            </w:r>
            <w:proofErr w:type="spellStart"/>
            <w:r w:rsidRPr="00653C5F">
              <w:rPr>
                <w:rFonts w:ascii="Times New Roman" w:hAnsi="Times New Roman"/>
              </w:rPr>
              <w:t>Issue</w:t>
            </w:r>
            <w:proofErr w:type="spellEnd"/>
            <w:r w:rsidRPr="00653C5F">
              <w:rPr>
                <w:rFonts w:ascii="Times New Roman" w:hAnsi="Times New Roman"/>
              </w:rPr>
              <w:t xml:space="preserve"> 3.5 SGEM, 2018 (</w:t>
            </w:r>
            <w:proofErr w:type="spellStart"/>
            <w:r w:rsidRPr="00653C5F">
              <w:rPr>
                <w:rFonts w:ascii="Times New Roman" w:hAnsi="Times New Roman"/>
              </w:rPr>
              <w:t>ur</w:t>
            </w:r>
            <w:proofErr w:type="spellEnd"/>
            <w:r w:rsidRPr="00653C5F">
              <w:rPr>
                <w:rFonts w:ascii="Times New Roman" w:hAnsi="Times New Roman"/>
              </w:rPr>
              <w:t xml:space="preserve">.). </w:t>
            </w:r>
            <w:proofErr w:type="spellStart"/>
            <w:r w:rsidRPr="00653C5F">
              <w:rPr>
                <w:rFonts w:ascii="Times New Roman" w:hAnsi="Times New Roman"/>
              </w:rPr>
              <w:t>Albena</w:t>
            </w:r>
            <w:proofErr w:type="spellEnd"/>
            <w:r w:rsidRPr="00653C5F">
              <w:rPr>
                <w:rFonts w:ascii="Times New Roman" w:hAnsi="Times New Roman"/>
              </w:rPr>
              <w:t xml:space="preserve">, </w:t>
            </w:r>
            <w:proofErr w:type="spellStart"/>
            <w:r w:rsidRPr="00653C5F">
              <w:rPr>
                <w:rFonts w:ascii="Times New Roman" w:hAnsi="Times New Roman"/>
              </w:rPr>
              <w:t>Bulgaria</w:t>
            </w:r>
            <w:proofErr w:type="spellEnd"/>
            <w:r w:rsidRPr="00653C5F">
              <w:rPr>
                <w:rFonts w:ascii="Times New Roman" w:hAnsi="Times New Roman"/>
              </w:rPr>
              <w:t xml:space="preserve"> : Stef92Technology </w:t>
            </w:r>
            <w:proofErr w:type="spellStart"/>
            <w:r w:rsidRPr="00653C5F">
              <w:rPr>
                <w:rFonts w:ascii="Times New Roman" w:hAnsi="Times New Roman"/>
              </w:rPr>
              <w:t>Ltd</w:t>
            </w:r>
            <w:proofErr w:type="spellEnd"/>
            <w:r w:rsidRPr="00653C5F">
              <w:rPr>
                <w:rFonts w:ascii="Times New Roman" w:hAnsi="Times New Roman"/>
              </w:rPr>
              <w:t xml:space="preserve">, Sofia, </w:t>
            </w:r>
            <w:proofErr w:type="spellStart"/>
            <w:r w:rsidRPr="00653C5F">
              <w:rPr>
                <w:rFonts w:ascii="Times New Roman" w:hAnsi="Times New Roman"/>
              </w:rPr>
              <w:t>Bulgaria</w:t>
            </w:r>
            <w:proofErr w:type="spellEnd"/>
            <w:r w:rsidRPr="00653C5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str.</w:t>
            </w:r>
            <w:r w:rsidRPr="00653C5F">
              <w:rPr>
                <w:rFonts w:ascii="Times New Roman" w:hAnsi="Times New Roman"/>
              </w:rPr>
              <w:t xml:space="preserve"> 409-416.</w:t>
            </w:r>
          </w:p>
          <w:p w14:paraId="7B066144" w14:textId="77777777" w:rsidR="001F5C54" w:rsidRPr="00653C5F" w:rsidRDefault="001F5C54" w:rsidP="00F21289">
            <w:pPr>
              <w:pStyle w:val="Odlomakpopisa"/>
              <w:numPr>
                <w:ilvl w:val="0"/>
                <w:numId w:val="62"/>
              </w:num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653C5F">
              <w:rPr>
                <w:rFonts w:ascii="Times New Roman" w:hAnsi="Times New Roman"/>
              </w:rPr>
              <w:t>Borsos</w:t>
            </w:r>
            <w:proofErr w:type="spellEnd"/>
            <w:r w:rsidRPr="00653C5F">
              <w:rPr>
                <w:rFonts w:ascii="Times New Roman" w:hAnsi="Times New Roman"/>
              </w:rPr>
              <w:t>, E</w:t>
            </w:r>
            <w:r>
              <w:rPr>
                <w:rFonts w:ascii="Times New Roman" w:hAnsi="Times New Roman"/>
              </w:rPr>
              <w:t>.;</w:t>
            </w:r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Boric</w:t>
            </w:r>
            <w:proofErr w:type="spellEnd"/>
            <w:r w:rsidRPr="00653C5F">
              <w:rPr>
                <w:rFonts w:ascii="Times New Roman" w:hAnsi="Times New Roman"/>
              </w:rPr>
              <w:t>, E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Patocskai</w:t>
            </w:r>
            <w:proofErr w:type="spellEnd"/>
            <w:r w:rsidRPr="00653C5F">
              <w:rPr>
                <w:rFonts w:ascii="Times New Roman" w:hAnsi="Times New Roman"/>
              </w:rPr>
              <w:t>, M</w:t>
            </w:r>
            <w:r>
              <w:rPr>
                <w:rFonts w:ascii="Times New Roman" w:hAnsi="Times New Roman"/>
              </w:rPr>
              <w:t>.</w:t>
            </w:r>
            <w:r w:rsidRPr="00653C5F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(2018). </w:t>
            </w:r>
            <w:r w:rsidRPr="00653C5F">
              <w:rPr>
                <w:rFonts w:ascii="Times New Roman" w:hAnsi="Times New Roman"/>
              </w:rPr>
              <w:t xml:space="preserve">Be </w:t>
            </w:r>
            <w:proofErr w:type="spellStart"/>
            <w:r w:rsidRPr="00653C5F">
              <w:rPr>
                <w:rFonts w:ascii="Times New Roman" w:hAnsi="Times New Roman"/>
              </w:rPr>
              <w:t>in</w:t>
            </w:r>
            <w:proofErr w:type="spellEnd"/>
            <w:r w:rsidRPr="00653C5F">
              <w:rPr>
                <w:rFonts w:ascii="Times New Roman" w:hAnsi="Times New Roman"/>
              </w:rPr>
              <w:t xml:space="preserve">: </w:t>
            </w:r>
            <w:proofErr w:type="spellStart"/>
            <w:r w:rsidRPr="00653C5F">
              <w:rPr>
                <w:rFonts w:ascii="Times New Roman" w:hAnsi="Times New Roman"/>
              </w:rPr>
              <w:t>Teach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Outdoors</w:t>
            </w:r>
            <w:proofErr w:type="spellEnd"/>
            <w:r w:rsidRPr="00653C5F">
              <w:rPr>
                <w:rFonts w:ascii="Times New Roman" w:hAnsi="Times New Roman"/>
              </w:rPr>
              <w:t xml:space="preserve">!. </w:t>
            </w:r>
            <w:r w:rsidRPr="00653C5F">
              <w:rPr>
                <w:rFonts w:ascii="Times New Roman" w:hAnsi="Times New Roman"/>
                <w:i/>
              </w:rPr>
              <w:t xml:space="preserve">Croatian Journal </w:t>
            </w:r>
            <w:proofErr w:type="spellStart"/>
            <w:r w:rsidRPr="00653C5F">
              <w:rPr>
                <w:rFonts w:ascii="Times New Roman" w:hAnsi="Times New Roman"/>
                <w:i/>
              </w:rPr>
              <w:t>of</w:t>
            </w:r>
            <w:proofErr w:type="spellEnd"/>
            <w:r w:rsidRPr="00653C5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  <w:i/>
              </w:rPr>
              <w:t>Education</w:t>
            </w:r>
            <w:proofErr w:type="spellEnd"/>
            <w:r w:rsidRPr="00653C5F">
              <w:rPr>
                <w:rFonts w:ascii="Times New Roman" w:hAnsi="Times New Roman"/>
                <w:i/>
              </w:rPr>
              <w:t xml:space="preserve">-Hrvatski </w:t>
            </w:r>
            <w:proofErr w:type="spellStart"/>
            <w:r w:rsidRPr="00653C5F">
              <w:rPr>
                <w:rFonts w:ascii="Times New Roman" w:hAnsi="Times New Roman"/>
                <w:i/>
              </w:rPr>
              <w:t>Casopis</w:t>
            </w:r>
            <w:proofErr w:type="spellEnd"/>
            <w:r w:rsidRPr="00653C5F">
              <w:rPr>
                <w:rFonts w:ascii="Times New Roman" w:hAnsi="Times New Roman"/>
                <w:i/>
              </w:rPr>
              <w:t xml:space="preserve"> za Odgoj i obrazovanje</w:t>
            </w:r>
            <w:r w:rsidRPr="00653C5F">
              <w:rPr>
                <w:rFonts w:ascii="Times New Roman" w:hAnsi="Times New Roman"/>
              </w:rPr>
              <w:t>. 20, 3; 843-866</w:t>
            </w:r>
          </w:p>
          <w:p w14:paraId="3ECE7360" w14:textId="77777777" w:rsidR="001F5C54" w:rsidRPr="00AF3F36" w:rsidRDefault="001F5C54" w:rsidP="00F21289">
            <w:pPr>
              <w:pStyle w:val="Odlomakpopisa"/>
              <w:numPr>
                <w:ilvl w:val="0"/>
                <w:numId w:val="62"/>
              </w:numPr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hAnsi="Times New Roman"/>
              </w:rPr>
              <w:t>Ministarstvo znanosti, obrazovanja i športa, Hrvatskog povjerenstva za UNESCO Ministarstvo kulture (2011). Svjetska baština u rukama mladih, Priručnik i nastavni materijal za učitelje.</w:t>
            </w:r>
          </w:p>
          <w:p w14:paraId="112D0584" w14:textId="77777777" w:rsidR="001F5C54" w:rsidRPr="00E0224B" w:rsidRDefault="001F5C54" w:rsidP="00F21289">
            <w:pPr>
              <w:numPr>
                <w:ilvl w:val="0"/>
                <w:numId w:val="62"/>
              </w:numPr>
              <w:spacing w:after="0" w:line="360" w:lineRule="auto"/>
              <w:contextualSpacing/>
              <w:rPr>
                <w:rFonts w:ascii="Times New Roman" w:hAnsi="Times New Roman"/>
                <w:bCs/>
                <w:lang w:eastAsia="sl-SI"/>
              </w:rPr>
            </w:pPr>
            <w:proofErr w:type="spellStart"/>
            <w:r w:rsidRPr="00AF3F36">
              <w:rPr>
                <w:rFonts w:ascii="Times New Roman" w:hAnsi="Times New Roman"/>
                <w:bCs/>
                <w:lang w:eastAsia="sl-SI"/>
              </w:rPr>
              <w:t>Rut</w:t>
            </w:r>
            <w:proofErr w:type="spellEnd"/>
            <w:r w:rsidRPr="00AF3F36">
              <w:rPr>
                <w:rFonts w:ascii="Times New Roman" w:hAnsi="Times New Roman"/>
                <w:bCs/>
                <w:lang w:eastAsia="sl-SI"/>
              </w:rPr>
              <w:t>, C. (</w:t>
            </w:r>
            <w:proofErr w:type="spellStart"/>
            <w:r w:rsidRPr="00AF3F36">
              <w:rPr>
                <w:rFonts w:ascii="Times New Roman" w:hAnsi="Times New Roman"/>
                <w:bCs/>
                <w:lang w:eastAsia="sl-SI"/>
              </w:rPr>
              <w:t>Ur</w:t>
            </w:r>
            <w:proofErr w:type="spellEnd"/>
            <w:r w:rsidRPr="00AF3F36">
              <w:rPr>
                <w:rFonts w:ascii="Times New Roman" w:hAnsi="Times New Roman"/>
                <w:bCs/>
                <w:lang w:eastAsia="sl-SI"/>
              </w:rPr>
              <w:t>.). (2010). Svjetska baština u rukama mladih : kako je upoznati, njegovati i djelovati : priručnik i nastavni materijali za učitelje.</w:t>
            </w:r>
            <w:r w:rsidRPr="00AF3F36">
              <w:rPr>
                <w:rFonts w:ascii="Times New Roman" w:hAnsi="Times New Roman"/>
              </w:rPr>
              <w:t xml:space="preserve"> </w:t>
            </w:r>
            <w:r w:rsidRPr="00AF3F36">
              <w:rPr>
                <w:rFonts w:ascii="Times New Roman" w:hAnsi="Times New Roman"/>
                <w:bCs/>
                <w:lang w:eastAsia="sl-SI"/>
              </w:rPr>
              <w:t xml:space="preserve">Zagreb: </w:t>
            </w:r>
            <w:hyperlink r:id="rId12" w:history="1">
              <w:r w:rsidRPr="00E0224B">
                <w:rPr>
                  <w:rStyle w:val="Hiperveza"/>
                  <w:rFonts w:ascii="Times New Roman" w:hAnsi="Times New Roman"/>
                  <w:bCs/>
                  <w:lang w:eastAsia="sl-SI"/>
                </w:rPr>
                <w:t>Ministarstvo kulture Republike Hrvatske</w:t>
              </w:r>
            </w:hyperlink>
            <w:r w:rsidRPr="00E0224B">
              <w:rPr>
                <w:rFonts w:ascii="Times New Roman" w:hAnsi="Times New Roman"/>
                <w:bCs/>
                <w:lang w:eastAsia="sl-SI"/>
              </w:rPr>
              <w:t xml:space="preserve"> : </w:t>
            </w:r>
            <w:hyperlink r:id="rId13" w:history="1">
              <w:r w:rsidRPr="00E0224B">
                <w:rPr>
                  <w:rStyle w:val="Hiperveza"/>
                  <w:rFonts w:ascii="Times New Roman" w:hAnsi="Times New Roman"/>
                  <w:bCs/>
                  <w:lang w:eastAsia="sl-SI"/>
                </w:rPr>
                <w:t>Hrvatsko povjerenstvo za UNESCO</w:t>
              </w:r>
            </w:hyperlink>
            <w:r w:rsidRPr="00E0224B">
              <w:rPr>
                <w:rFonts w:ascii="Times New Roman" w:hAnsi="Times New Roman"/>
                <w:bCs/>
                <w:lang w:eastAsia="sl-SI"/>
              </w:rPr>
              <w:t xml:space="preserve"> : </w:t>
            </w:r>
            <w:hyperlink r:id="rId14" w:history="1">
              <w:r w:rsidRPr="00E0224B">
                <w:rPr>
                  <w:rStyle w:val="Hiperveza"/>
                  <w:rFonts w:ascii="Times New Roman" w:hAnsi="Times New Roman"/>
                  <w:bCs/>
                  <w:lang w:eastAsia="sl-SI"/>
                </w:rPr>
                <w:t>Ministarstvo znanosti, obrazovanja i športa</w:t>
              </w:r>
            </w:hyperlink>
          </w:p>
          <w:p w14:paraId="0739520D" w14:textId="77777777" w:rsidR="001F5C54" w:rsidRPr="00653C5F" w:rsidRDefault="001F5C54" w:rsidP="00F21289">
            <w:pPr>
              <w:pStyle w:val="Odlomakpopisa"/>
              <w:numPr>
                <w:ilvl w:val="0"/>
                <w:numId w:val="62"/>
              </w:numPr>
              <w:spacing w:after="0" w:line="360" w:lineRule="auto"/>
              <w:rPr>
                <w:rFonts w:ascii="Times New Roman" w:hAnsi="Times New Roman"/>
                <w:bCs/>
                <w:lang w:eastAsia="sl-SI"/>
              </w:rPr>
            </w:pP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Simşek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, G., &amp;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Elitok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 Kesici, A. (2012).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Heritage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Education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 for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Primary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School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Children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Through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 Drama: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The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Case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of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Aydin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,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Turkey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.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Procedia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 -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Social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and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Behavioral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  <w:bCs/>
                <w:lang w:eastAsia="sl-SI"/>
              </w:rPr>
              <w:t>Sciences</w:t>
            </w:r>
            <w:proofErr w:type="spellEnd"/>
            <w:r w:rsidRPr="00653C5F">
              <w:rPr>
                <w:rFonts w:ascii="Times New Roman" w:hAnsi="Times New Roman"/>
                <w:bCs/>
                <w:lang w:eastAsia="sl-SI"/>
              </w:rPr>
              <w:t>, 3817-3824.</w:t>
            </w:r>
          </w:p>
          <w:p w14:paraId="3D0D7FEF" w14:textId="77777777" w:rsidR="001F5C54" w:rsidRPr="00B92084" w:rsidRDefault="001F5C54" w:rsidP="001F5C54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49F1CB0A" w14:textId="77777777" w:rsidR="001F5C54" w:rsidRPr="00AF3F36" w:rsidRDefault="001F5C54" w:rsidP="001F5C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F3F36">
              <w:rPr>
                <w:rFonts w:ascii="Times New Roman" w:hAnsi="Times New Roman"/>
                <w:b/>
              </w:rPr>
              <w:t>Izborna:</w:t>
            </w:r>
          </w:p>
          <w:p w14:paraId="5C0728F4" w14:textId="77777777" w:rsidR="001F5C54" w:rsidRPr="00653C5F" w:rsidRDefault="001F5C54" w:rsidP="00F21289">
            <w:pPr>
              <w:pStyle w:val="Odlomakpopisa"/>
              <w:numPr>
                <w:ilvl w:val="0"/>
                <w:numId w:val="61"/>
              </w:numPr>
              <w:spacing w:after="0" w:line="360" w:lineRule="auto"/>
              <w:rPr>
                <w:rFonts w:ascii="Times New Roman" w:hAnsi="Times New Roman"/>
              </w:rPr>
            </w:pPr>
            <w:r w:rsidRPr="00653C5F">
              <w:rPr>
                <w:rFonts w:ascii="Times New Roman" w:hAnsi="Times New Roman"/>
              </w:rPr>
              <w:t xml:space="preserve">Borić, E. </w:t>
            </w:r>
            <w:proofErr w:type="spellStart"/>
            <w:r w:rsidRPr="00653C5F">
              <w:rPr>
                <w:rFonts w:ascii="Times New Roman" w:hAnsi="Times New Roman"/>
              </w:rPr>
              <w:t>and</w:t>
            </w:r>
            <w:proofErr w:type="spellEnd"/>
            <w:r w:rsidRPr="00653C5F">
              <w:rPr>
                <w:rFonts w:ascii="Times New Roman" w:hAnsi="Times New Roman"/>
              </w:rPr>
              <w:t xml:space="preserve">  Hus, V. (2018). </w:t>
            </w:r>
            <w:proofErr w:type="spellStart"/>
            <w:r w:rsidRPr="00653C5F">
              <w:rPr>
                <w:rFonts w:ascii="Times New Roman" w:hAnsi="Times New Roman"/>
              </w:rPr>
              <w:t>The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comparative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analyses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of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preservation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of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cultural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karirage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in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the</w:t>
            </w:r>
            <w:proofErr w:type="spellEnd"/>
            <w:r w:rsidRPr="00653C5F">
              <w:rPr>
                <w:rFonts w:ascii="Times New Roman" w:hAnsi="Times New Roman"/>
              </w:rPr>
              <w:t xml:space="preserve"> Croatian </w:t>
            </w:r>
            <w:proofErr w:type="spellStart"/>
            <w:r w:rsidRPr="00653C5F">
              <w:rPr>
                <w:rFonts w:ascii="Times New Roman" w:hAnsi="Times New Roman"/>
              </w:rPr>
              <w:t>and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Slovenia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educational</w:t>
            </w:r>
            <w:proofErr w:type="spellEnd"/>
            <w:r w:rsidRPr="00653C5F">
              <w:rPr>
                <w:rFonts w:ascii="Times New Roman" w:hAnsi="Times New Roman"/>
              </w:rPr>
              <w:t xml:space="preserve"> system .42nd ATEE </w:t>
            </w:r>
            <w:proofErr w:type="spellStart"/>
            <w:r w:rsidRPr="00653C5F">
              <w:rPr>
                <w:rFonts w:ascii="Times New Roman" w:hAnsi="Times New Roman"/>
              </w:rPr>
              <w:t>Annual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Conference</w:t>
            </w:r>
            <w:proofErr w:type="spellEnd"/>
            <w:r w:rsidRPr="00653C5F">
              <w:rPr>
                <w:rFonts w:ascii="Times New Roman" w:hAnsi="Times New Roman"/>
              </w:rPr>
              <w:t xml:space="preserve"> 2017 </w:t>
            </w:r>
            <w:proofErr w:type="spellStart"/>
            <w:r w:rsidRPr="00653C5F">
              <w:rPr>
                <w:rFonts w:ascii="Times New Roman" w:hAnsi="Times New Roman"/>
              </w:rPr>
              <w:t>Changing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Perspectives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and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Approaches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in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Contemporary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Teaching</w:t>
            </w:r>
            <w:proofErr w:type="spellEnd"/>
            <w:r w:rsidRPr="00653C5F">
              <w:rPr>
                <w:rFonts w:ascii="Times New Roman" w:hAnsi="Times New Roman"/>
              </w:rPr>
              <w:t xml:space="preserve"> / </w:t>
            </w:r>
            <w:proofErr w:type="spellStart"/>
            <w:r w:rsidRPr="00653C5F">
              <w:rPr>
                <w:rFonts w:ascii="Times New Roman" w:hAnsi="Times New Roman"/>
              </w:rPr>
              <w:t>Sablić</w:t>
            </w:r>
            <w:proofErr w:type="spellEnd"/>
            <w:r w:rsidRPr="00653C5F">
              <w:rPr>
                <w:rFonts w:ascii="Times New Roman" w:hAnsi="Times New Roman"/>
              </w:rPr>
              <w:t xml:space="preserve">, Marija ; Škugor, Alma ; Đurđević Babić, Ivana </w:t>
            </w:r>
            <w:r w:rsidRPr="00653C5F">
              <w:rPr>
                <w:rFonts w:ascii="Times New Roman" w:hAnsi="Times New Roman"/>
              </w:rPr>
              <w:lastRenderedPageBreak/>
              <w:t>(</w:t>
            </w:r>
            <w:proofErr w:type="spellStart"/>
            <w:r w:rsidRPr="00653C5F">
              <w:rPr>
                <w:rFonts w:ascii="Times New Roman" w:hAnsi="Times New Roman"/>
              </w:rPr>
              <w:t>ur</w:t>
            </w:r>
            <w:proofErr w:type="spellEnd"/>
            <w:r w:rsidRPr="00653C5F">
              <w:rPr>
                <w:rFonts w:ascii="Times New Roman" w:hAnsi="Times New Roman"/>
              </w:rPr>
              <w:t xml:space="preserve">.).Bruxelles : </w:t>
            </w:r>
            <w:proofErr w:type="spellStart"/>
            <w:r w:rsidRPr="00653C5F">
              <w:rPr>
                <w:rFonts w:ascii="Times New Roman" w:hAnsi="Times New Roman"/>
              </w:rPr>
              <w:t>Association</w:t>
            </w:r>
            <w:proofErr w:type="spellEnd"/>
            <w:r w:rsidRPr="00653C5F">
              <w:rPr>
                <w:rFonts w:ascii="Times New Roman" w:hAnsi="Times New Roman"/>
              </w:rPr>
              <w:t xml:space="preserve"> for </w:t>
            </w:r>
            <w:proofErr w:type="spellStart"/>
            <w:r w:rsidRPr="00653C5F">
              <w:rPr>
                <w:rFonts w:ascii="Times New Roman" w:hAnsi="Times New Roman"/>
              </w:rPr>
              <w:t>Teacher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Education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in</w:t>
            </w:r>
            <w:proofErr w:type="spellEnd"/>
            <w:r w:rsidRPr="00653C5F">
              <w:rPr>
                <w:rFonts w:ascii="Times New Roman" w:hAnsi="Times New Roman"/>
              </w:rPr>
              <w:t xml:space="preserve"> Europe, </w:t>
            </w:r>
            <w:r>
              <w:rPr>
                <w:rFonts w:ascii="Times New Roman" w:hAnsi="Times New Roman"/>
              </w:rPr>
              <w:t>str</w:t>
            </w:r>
            <w:r w:rsidRPr="00653C5F">
              <w:rPr>
                <w:rFonts w:ascii="Times New Roman" w:hAnsi="Times New Roman"/>
              </w:rPr>
              <w:t>. 77-88</w:t>
            </w:r>
          </w:p>
          <w:p w14:paraId="19BB0F2E" w14:textId="77777777" w:rsidR="001F5C54" w:rsidRPr="00653C5F" w:rsidRDefault="001F5C54" w:rsidP="00F21289">
            <w:pPr>
              <w:pStyle w:val="Odlomakpopisa"/>
              <w:numPr>
                <w:ilvl w:val="0"/>
                <w:numId w:val="61"/>
              </w:num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653C5F">
              <w:rPr>
                <w:rFonts w:ascii="Times New Roman" w:hAnsi="Times New Roman"/>
              </w:rPr>
              <w:t>Borsos</w:t>
            </w:r>
            <w:proofErr w:type="spellEnd"/>
            <w:r w:rsidRPr="00653C5F">
              <w:rPr>
                <w:rFonts w:ascii="Times New Roman" w:hAnsi="Times New Roman"/>
              </w:rPr>
              <w:t>, E</w:t>
            </w:r>
            <w:r>
              <w:rPr>
                <w:rFonts w:ascii="Times New Roman" w:hAnsi="Times New Roman"/>
              </w:rPr>
              <w:t>.</w:t>
            </w:r>
            <w:r w:rsidRPr="00653C5F">
              <w:rPr>
                <w:rFonts w:ascii="Times New Roman" w:hAnsi="Times New Roman"/>
              </w:rPr>
              <w:t xml:space="preserve">; </w:t>
            </w:r>
            <w:proofErr w:type="spellStart"/>
            <w:r w:rsidRPr="00653C5F">
              <w:rPr>
                <w:rFonts w:ascii="Times New Roman" w:hAnsi="Times New Roman"/>
              </w:rPr>
              <w:t>Patocskai</w:t>
            </w:r>
            <w:proofErr w:type="spellEnd"/>
            <w:r w:rsidRPr="00653C5F">
              <w:rPr>
                <w:rFonts w:ascii="Times New Roman" w:hAnsi="Times New Roman"/>
              </w:rPr>
              <w:t>, M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 w:rsidRPr="00653C5F">
              <w:rPr>
                <w:rFonts w:ascii="Times New Roman" w:hAnsi="Times New Roman"/>
              </w:rPr>
              <w:t xml:space="preserve"> Borić, E</w:t>
            </w:r>
            <w:r>
              <w:rPr>
                <w:rFonts w:ascii="Times New Roman" w:hAnsi="Times New Roman"/>
              </w:rPr>
              <w:t xml:space="preserve">, (2018). </w:t>
            </w:r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Teaching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in</w:t>
            </w:r>
            <w:proofErr w:type="spellEnd"/>
            <w:r w:rsidRPr="00653C5F">
              <w:rPr>
                <w:rFonts w:ascii="Times New Roman" w:hAnsi="Times New Roman"/>
              </w:rPr>
              <w:t xml:space="preserve"> nature? </w:t>
            </w:r>
            <w:proofErr w:type="spellStart"/>
            <w:r w:rsidRPr="00653C5F">
              <w:rPr>
                <w:rFonts w:ascii="Times New Roman" w:hAnsi="Times New Roman"/>
              </w:rPr>
              <w:t>Naturally</w:t>
            </w:r>
            <w:proofErr w:type="spellEnd"/>
            <w:r w:rsidRPr="00E0224B">
              <w:rPr>
                <w:rFonts w:ascii="Times New Roman" w:hAnsi="Times New Roman"/>
                <w:i/>
              </w:rPr>
              <w:t xml:space="preserve">!. Journal </w:t>
            </w:r>
            <w:proofErr w:type="spellStart"/>
            <w:r w:rsidRPr="00E0224B">
              <w:rPr>
                <w:rFonts w:ascii="Times New Roman" w:hAnsi="Times New Roman"/>
                <w:i/>
              </w:rPr>
              <w:t>of</w:t>
            </w:r>
            <w:proofErr w:type="spellEnd"/>
            <w:r w:rsidRPr="00E0224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0224B">
              <w:rPr>
                <w:rFonts w:ascii="Times New Roman" w:hAnsi="Times New Roman"/>
                <w:i/>
              </w:rPr>
              <w:t>biological</w:t>
            </w:r>
            <w:proofErr w:type="spellEnd"/>
            <w:r w:rsidRPr="00E0224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0224B">
              <w:rPr>
                <w:rFonts w:ascii="Times New Roman" w:hAnsi="Times New Roman"/>
                <w:i/>
              </w:rPr>
              <w:t>education</w:t>
            </w:r>
            <w:proofErr w:type="spellEnd"/>
            <w:r w:rsidRPr="00653C5F">
              <w:rPr>
                <w:rFonts w:ascii="Times New Roman" w:hAnsi="Times New Roman"/>
              </w:rPr>
              <w:t>. 52 , 4; 429-439</w:t>
            </w:r>
          </w:p>
          <w:p w14:paraId="384218D3" w14:textId="77777777" w:rsidR="001F5C54" w:rsidRDefault="001F5C54" w:rsidP="00F21289">
            <w:pPr>
              <w:pStyle w:val="Odlomakpopisa"/>
              <w:numPr>
                <w:ilvl w:val="0"/>
                <w:numId w:val="61"/>
              </w:numPr>
              <w:spacing w:after="0" w:line="360" w:lineRule="auto"/>
              <w:rPr>
                <w:rFonts w:ascii="Times New Roman" w:hAnsi="Times New Roman"/>
              </w:rPr>
            </w:pPr>
            <w:r w:rsidRPr="00250979">
              <w:rPr>
                <w:rFonts w:ascii="Times New Roman" w:hAnsi="Times New Roman"/>
              </w:rPr>
              <w:t xml:space="preserve">Garašić, D. (2008). Odgoj i obrazovanje u UN Desetljeću </w:t>
            </w:r>
            <w:proofErr w:type="spellStart"/>
            <w:r w:rsidRPr="00250979">
              <w:rPr>
                <w:rFonts w:ascii="Times New Roman" w:hAnsi="Times New Roman"/>
              </w:rPr>
              <w:t>zaodrživi</w:t>
            </w:r>
            <w:proofErr w:type="spellEnd"/>
            <w:r w:rsidRPr="00250979">
              <w:rPr>
                <w:rFonts w:ascii="Times New Roman" w:hAnsi="Times New Roman"/>
              </w:rPr>
              <w:t xml:space="preserve"> razvoj – status implementacije u Republici Hrvatskoj. V </w:t>
            </w:r>
            <w:proofErr w:type="spellStart"/>
            <w:r w:rsidRPr="00250979">
              <w:rPr>
                <w:rFonts w:ascii="Times New Roman" w:hAnsi="Times New Roman"/>
              </w:rPr>
              <w:t>V</w:t>
            </w:r>
            <w:proofErr w:type="spellEnd"/>
            <w:r w:rsidRPr="00250979">
              <w:rPr>
                <w:rFonts w:ascii="Times New Roman" w:hAnsi="Times New Roman"/>
              </w:rPr>
              <w:t xml:space="preserve">. Uzelac </w:t>
            </w:r>
            <w:proofErr w:type="spellStart"/>
            <w:r w:rsidRPr="00250979">
              <w:rPr>
                <w:rFonts w:ascii="Times New Roman" w:hAnsi="Times New Roman"/>
              </w:rPr>
              <w:t>in</w:t>
            </w:r>
            <w:proofErr w:type="spellEnd"/>
            <w:r w:rsidRPr="00250979">
              <w:rPr>
                <w:rFonts w:ascii="Times New Roman" w:hAnsi="Times New Roman"/>
              </w:rPr>
              <w:t xml:space="preserve"> L. Vujičić (</w:t>
            </w:r>
            <w:proofErr w:type="spellStart"/>
            <w:r w:rsidRPr="00250979">
              <w:rPr>
                <w:rFonts w:ascii="Times New Roman" w:hAnsi="Times New Roman"/>
              </w:rPr>
              <w:t>Ur</w:t>
            </w:r>
            <w:proofErr w:type="spellEnd"/>
            <w:r w:rsidRPr="00250979">
              <w:rPr>
                <w:rFonts w:ascii="Times New Roman" w:hAnsi="Times New Roman"/>
              </w:rPr>
              <w:t xml:space="preserve">.), </w:t>
            </w:r>
            <w:proofErr w:type="spellStart"/>
            <w:r w:rsidRPr="00250979">
              <w:rPr>
                <w:rFonts w:ascii="Times New Roman" w:hAnsi="Times New Roman"/>
              </w:rPr>
              <w:t>c</w:t>
            </w:r>
            <w:r w:rsidRPr="00250979">
              <w:rPr>
                <w:rFonts w:ascii="Times New Roman" w:hAnsi="Times New Roman"/>
                <w:i/>
              </w:rPr>
              <w:t>jeloživotnož</w:t>
            </w:r>
            <w:proofErr w:type="spellEnd"/>
            <w:r w:rsidRPr="00250979">
              <w:rPr>
                <w:rFonts w:ascii="Times New Roman" w:hAnsi="Times New Roman"/>
                <w:i/>
              </w:rPr>
              <w:t xml:space="preserve"> učenje za održivi razvoj</w:t>
            </w:r>
            <w:r w:rsidRPr="00250979">
              <w:rPr>
                <w:rFonts w:ascii="Times New Roman" w:hAnsi="Times New Roman"/>
              </w:rPr>
              <w:t xml:space="preserve"> (str. 107-117). Rijeka: </w:t>
            </w:r>
            <w:proofErr w:type="spellStart"/>
            <w:r w:rsidRPr="00250979">
              <w:rPr>
                <w:rFonts w:ascii="Times New Roman" w:hAnsi="Times New Roman"/>
              </w:rPr>
              <w:t>Učetljski</w:t>
            </w:r>
            <w:proofErr w:type="spellEnd"/>
            <w:r w:rsidRPr="00250979">
              <w:rPr>
                <w:rFonts w:ascii="Times New Roman" w:hAnsi="Times New Roman"/>
              </w:rPr>
              <w:t xml:space="preserve"> fakultet Sveučilišta.</w:t>
            </w:r>
          </w:p>
          <w:p w14:paraId="5ABF2A92" w14:textId="77777777" w:rsidR="001F5C54" w:rsidRPr="00653C5F" w:rsidRDefault="001F5C54" w:rsidP="00F21289">
            <w:pPr>
              <w:pStyle w:val="Odlomakpopisa"/>
              <w:numPr>
                <w:ilvl w:val="0"/>
                <w:numId w:val="61"/>
              </w:num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653C5F">
              <w:rPr>
                <w:rFonts w:ascii="Times New Roman" w:hAnsi="Times New Roman"/>
              </w:rPr>
              <w:t>Jančič</w:t>
            </w:r>
            <w:proofErr w:type="spellEnd"/>
            <w:r w:rsidRPr="00653C5F">
              <w:rPr>
                <w:rFonts w:ascii="Times New Roman" w:hAnsi="Times New Roman"/>
              </w:rPr>
              <w:t xml:space="preserve">, P., &amp; Hus, V. (2018). </w:t>
            </w:r>
            <w:proofErr w:type="spellStart"/>
            <w:r w:rsidRPr="00653C5F">
              <w:rPr>
                <w:rFonts w:ascii="Times New Roman" w:hAnsi="Times New Roman"/>
              </w:rPr>
              <w:t>Treatment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of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Cultural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Heritage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Content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in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the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Subject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Social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Studies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in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Primary</w:t>
            </w:r>
            <w:proofErr w:type="spellEnd"/>
            <w:r w:rsidRPr="00653C5F">
              <w:rPr>
                <w:rFonts w:ascii="Times New Roman" w:hAnsi="Times New Roman"/>
              </w:rPr>
              <w:t xml:space="preserve"> </w:t>
            </w:r>
            <w:proofErr w:type="spellStart"/>
            <w:r w:rsidRPr="00653C5F">
              <w:rPr>
                <w:rFonts w:ascii="Times New Roman" w:hAnsi="Times New Roman"/>
              </w:rPr>
              <w:t>School</w:t>
            </w:r>
            <w:proofErr w:type="spellEnd"/>
            <w:r w:rsidRPr="00653C5F">
              <w:rPr>
                <w:rFonts w:ascii="Times New Roman" w:hAnsi="Times New Roman"/>
              </w:rPr>
              <w:t xml:space="preserve">. Creative </w:t>
            </w:r>
            <w:proofErr w:type="spellStart"/>
            <w:r w:rsidRPr="00653C5F">
              <w:rPr>
                <w:rFonts w:ascii="Times New Roman" w:hAnsi="Times New Roman"/>
              </w:rPr>
              <w:t>Education</w:t>
            </w:r>
            <w:proofErr w:type="spellEnd"/>
            <w:r w:rsidRPr="00653C5F">
              <w:rPr>
                <w:rFonts w:ascii="Times New Roman" w:hAnsi="Times New Roman"/>
              </w:rPr>
              <w:t>, 9, 702-712. https://doi.org/10.4236/ce.2018.95052</w:t>
            </w:r>
          </w:p>
          <w:p w14:paraId="72D10DA9" w14:textId="77777777" w:rsidR="001F5C54" w:rsidRDefault="001F5C54" w:rsidP="00F21289">
            <w:pPr>
              <w:pStyle w:val="Odlomakpopisa"/>
              <w:numPr>
                <w:ilvl w:val="0"/>
                <w:numId w:val="61"/>
              </w:numPr>
              <w:spacing w:after="0" w:line="360" w:lineRule="auto"/>
              <w:rPr>
                <w:rFonts w:ascii="Times New Roman" w:hAnsi="Times New Roman"/>
                <w:lang w:val="sl-SI" w:eastAsia="en-US"/>
              </w:rPr>
            </w:pPr>
            <w:r w:rsidRPr="00250979">
              <w:rPr>
                <w:rFonts w:ascii="Times New Roman" w:hAnsi="Times New Roman"/>
                <w:lang w:val="sl-SI" w:eastAsia="en-US"/>
              </w:rPr>
              <w:t xml:space="preserve">Kostović-Vranješ, V. in Bulić, M. (2013). Izobraževanje za zdrav in trajnostni svet. </w:t>
            </w:r>
            <w:r w:rsidRPr="00250979">
              <w:rPr>
                <w:rFonts w:ascii="Times New Roman" w:hAnsi="Times New Roman"/>
                <w:lang w:val="sl-SI" w:eastAsia="sl-SI"/>
              </w:rPr>
              <w:t>U M. Duh (Ur.),</w:t>
            </w:r>
            <w:r>
              <w:rPr>
                <w:rFonts w:ascii="Times New Roman" w:hAnsi="Times New Roman"/>
                <w:lang w:val="sl-SI" w:eastAsia="sl-SI"/>
              </w:rPr>
              <w:t xml:space="preserve"> </w:t>
            </w:r>
          </w:p>
          <w:p w14:paraId="5905F871" w14:textId="77777777" w:rsidR="001F5C54" w:rsidRPr="006118E1" w:rsidRDefault="001F5C54" w:rsidP="001F5C54">
            <w:pPr>
              <w:pStyle w:val="Odlomakpopisa"/>
              <w:spacing w:after="0" w:line="360" w:lineRule="auto"/>
              <w:ind w:left="360"/>
              <w:rPr>
                <w:rFonts w:ascii="Times New Roman" w:hAnsi="Times New Roman"/>
                <w:lang w:val="sl-SI" w:eastAsia="en-US"/>
              </w:rPr>
            </w:pPr>
            <w:r w:rsidRPr="006118E1">
              <w:rPr>
                <w:rFonts w:ascii="Times New Roman" w:hAnsi="Times New Roman"/>
                <w:i/>
                <w:lang w:val="sl-SI" w:eastAsia="sl-SI"/>
              </w:rPr>
              <w:t xml:space="preserve">Okoljsko izobraževanje za 21. stoletje </w:t>
            </w:r>
            <w:r w:rsidRPr="006118E1">
              <w:rPr>
                <w:rFonts w:ascii="Times New Roman" w:hAnsi="Times New Roman"/>
                <w:lang w:val="sl-SI" w:eastAsia="sl-SI"/>
              </w:rPr>
              <w:t xml:space="preserve">(str. 127-139). </w:t>
            </w:r>
            <w:r w:rsidRPr="006118E1">
              <w:rPr>
                <w:rFonts w:ascii="Times New Roman" w:hAnsi="Times New Roman"/>
                <w:lang w:val="sl-SI" w:eastAsia="en-US"/>
              </w:rPr>
              <w:t>Maribor:Pedagoška fakulteta; Rakičan: RIS dvorec.</w:t>
            </w:r>
          </w:p>
          <w:p w14:paraId="5518DE31" w14:textId="77777777" w:rsidR="001F5C54" w:rsidRPr="00AF3F36" w:rsidRDefault="001F5C54" w:rsidP="00F21289">
            <w:pPr>
              <w:pStyle w:val="Odlomakpopisa"/>
              <w:numPr>
                <w:ilvl w:val="0"/>
                <w:numId w:val="61"/>
              </w:num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AF3F36">
              <w:rPr>
                <w:rFonts w:ascii="Times New Roman" w:hAnsi="Times New Roman"/>
              </w:rPr>
              <w:t>Tatković</w:t>
            </w:r>
            <w:proofErr w:type="spellEnd"/>
            <w:r w:rsidRPr="00AF3F36">
              <w:rPr>
                <w:rFonts w:ascii="Times New Roman" w:hAnsi="Times New Roman"/>
              </w:rPr>
              <w:t xml:space="preserve">, Nevenka, Marina </w:t>
            </w:r>
            <w:proofErr w:type="spellStart"/>
            <w:r w:rsidRPr="00AF3F36">
              <w:rPr>
                <w:rFonts w:ascii="Times New Roman" w:hAnsi="Times New Roman"/>
              </w:rPr>
              <w:t>Diković</w:t>
            </w:r>
            <w:proofErr w:type="spellEnd"/>
            <w:r w:rsidRPr="00AF3F36">
              <w:rPr>
                <w:rFonts w:ascii="Times New Roman" w:hAnsi="Times New Roman"/>
              </w:rPr>
              <w:t xml:space="preserve">, Mauro </w:t>
            </w:r>
            <w:proofErr w:type="spellStart"/>
            <w:r w:rsidRPr="00AF3F36">
              <w:rPr>
                <w:rFonts w:ascii="Times New Roman" w:hAnsi="Times New Roman"/>
              </w:rPr>
              <w:t>Štifanić</w:t>
            </w:r>
            <w:proofErr w:type="spellEnd"/>
            <w:r w:rsidRPr="00AF3F36">
              <w:rPr>
                <w:rFonts w:ascii="Times New Roman" w:hAnsi="Times New Roman"/>
              </w:rPr>
              <w:t xml:space="preserve">, </w:t>
            </w:r>
            <w:r w:rsidRPr="00AF3F36">
              <w:rPr>
                <w:rFonts w:ascii="Times New Roman" w:hAnsi="Times New Roman"/>
                <w:i/>
              </w:rPr>
              <w:t>Odgoj i obrazovanje za razvoj danas i sutra. Ekološke i društvene paradigme</w:t>
            </w:r>
            <w:r w:rsidRPr="00AF3F36">
              <w:rPr>
                <w:rFonts w:ascii="Times New Roman" w:hAnsi="Times New Roman"/>
              </w:rPr>
              <w:t>, Sveučilište Jurja Dobrile, Pula, 2015.</w:t>
            </w:r>
          </w:p>
          <w:p w14:paraId="3610E128" w14:textId="77777777" w:rsidR="001F5C54" w:rsidRPr="00AF3F36" w:rsidRDefault="001F5C54" w:rsidP="001F5C54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F3F36">
              <w:rPr>
                <w:rFonts w:ascii="Times New Roman" w:hAnsi="Times New Roman"/>
                <w:b/>
              </w:rPr>
              <w:t>Priručna:</w:t>
            </w:r>
          </w:p>
          <w:p w14:paraId="409A8FD3" w14:textId="77777777" w:rsidR="001F5C54" w:rsidRPr="00AF3F36" w:rsidRDefault="001F5C54" w:rsidP="001F5C5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F3F36">
              <w:rPr>
                <w:rFonts w:ascii="Times New Roman" w:eastAsiaTheme="minorHAnsi" w:hAnsi="Times New Roman"/>
                <w:color w:val="000000"/>
                <w:lang w:eastAsia="en-US"/>
              </w:rPr>
              <w:t>M</w:t>
            </w:r>
            <w:r w:rsidRPr="00AF3F36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inistarstvo znanosti i obrazovanja Nacionalni kurikulum </w:t>
            </w:r>
            <w:proofErr w:type="spellStart"/>
            <w:r w:rsidRPr="00AF3F36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međupredmetne</w:t>
            </w:r>
            <w:proofErr w:type="spellEnd"/>
            <w:r w:rsidRPr="00AF3F36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teme Održivi razvoj </w:t>
            </w:r>
            <w:r w:rsidRPr="00AF3F36">
              <w:rPr>
                <w:rFonts w:ascii="Times New Roman" w:eastAsiaTheme="minorHAnsi" w:hAnsi="Times New Roman"/>
                <w:color w:val="000000"/>
                <w:lang w:eastAsia="en-US"/>
              </w:rPr>
              <w:t>prosinac 2017.</w:t>
            </w:r>
          </w:p>
        </w:tc>
      </w:tr>
    </w:tbl>
    <w:p w14:paraId="1C015B8F" w14:textId="77777777" w:rsidR="005E5CDC" w:rsidRDefault="005E5CDC">
      <w:pPr>
        <w:spacing w:after="0" w:line="240" w:lineRule="auto"/>
        <w:rPr>
          <w:rFonts w:ascii="Times New Roman" w:hAnsi="Times New Roman"/>
        </w:rPr>
      </w:pPr>
    </w:p>
    <w:p w14:paraId="7B222F73" w14:textId="77777777" w:rsidR="005E5CDC" w:rsidRDefault="005E5CDC">
      <w:pPr>
        <w:spacing w:after="0" w:line="240" w:lineRule="auto"/>
        <w:rPr>
          <w:rFonts w:ascii="Times New Roman" w:hAnsi="Times New Roman"/>
        </w:rPr>
      </w:pPr>
    </w:p>
    <w:p w14:paraId="698338F3" w14:textId="77777777" w:rsidR="005E5CDC" w:rsidRDefault="005E5CDC">
      <w:pPr>
        <w:spacing w:after="0" w:line="240" w:lineRule="auto"/>
        <w:rPr>
          <w:rFonts w:ascii="Times New Roman" w:hAnsi="Times New Roman"/>
        </w:rPr>
      </w:pPr>
    </w:p>
    <w:p w14:paraId="6A2CAAF3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EA722F7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CF52CC7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4C3C055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4B66867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4D003FF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B36198A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57E9D0C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5BAE00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92F0B45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CD024AB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81B7C5A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17E666E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92C6CB7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85391C1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90B7AD2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5724CF0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CFE77AA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5B98F18" w14:textId="791A3135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AB34425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A49EA4E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FCF8ADF" w14:textId="766FD32D" w:rsidR="00596621" w:rsidRPr="00AB0000" w:rsidRDefault="00AB0000" w:rsidP="00AB0000">
      <w:pPr>
        <w:spacing w:after="0" w:line="240" w:lineRule="auto"/>
        <w:ind w:left="226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D</w:t>
      </w:r>
      <w:r w:rsidR="00A764A4">
        <w:rPr>
          <w:rFonts w:ascii="Times New Roman" w:hAnsi="Times New Roman"/>
          <w:b/>
          <w:bCs/>
          <w:sz w:val="28"/>
          <w:szCs w:val="28"/>
        </w:rPr>
        <w:t>oktorski studij</w:t>
      </w:r>
    </w:p>
    <w:p w14:paraId="380F6E1F" w14:textId="77777777" w:rsidR="00596621" w:rsidRDefault="00596621">
      <w:pPr>
        <w:spacing w:after="0" w:line="240" w:lineRule="auto"/>
        <w:rPr>
          <w:rFonts w:ascii="Times New Roman" w:hAnsi="Times New Roman"/>
          <w:b/>
          <w:bCs/>
        </w:rPr>
      </w:pPr>
    </w:p>
    <w:p w14:paraId="43005E53" w14:textId="77777777" w:rsidR="00596621" w:rsidRDefault="00A764A4">
      <w:pPr>
        <w:spacing w:after="0" w:line="240" w:lineRule="auto"/>
        <w:ind w:left="1134" w:firstLine="567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Obrazovne znanosti i perspektive obrazovanja</w:t>
      </w:r>
    </w:p>
    <w:p w14:paraId="002F5F70" w14:textId="77777777" w:rsidR="00596621" w:rsidRDefault="00596621">
      <w:pPr>
        <w:spacing w:after="0" w:line="240" w:lineRule="auto"/>
        <w:rPr>
          <w:rFonts w:ascii="Times New Roman" w:hAnsi="Times New Roman"/>
          <w:b/>
          <w:bCs/>
        </w:rPr>
      </w:pPr>
    </w:p>
    <w:p w14:paraId="346CF187" w14:textId="77777777" w:rsidR="00596621" w:rsidRDefault="00596621">
      <w:pPr>
        <w:spacing w:after="0" w:line="240" w:lineRule="auto"/>
        <w:rPr>
          <w:rFonts w:ascii="Times New Roman" w:hAnsi="Times New Roman"/>
          <w:b/>
          <w:bCs/>
        </w:rPr>
      </w:pPr>
    </w:p>
    <w:p w14:paraId="527A9778" w14:textId="14B3DFEB" w:rsidR="00596621" w:rsidRDefault="00A764A4">
      <w:pPr>
        <w:spacing w:after="0" w:line="240" w:lineRule="auto"/>
        <w:ind w:left="2835" w:firstLine="56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IZBORNI </w:t>
      </w:r>
      <w:r w:rsidR="00CE3925">
        <w:rPr>
          <w:rFonts w:ascii="Times New Roman" w:hAnsi="Times New Roman"/>
          <w:b/>
          <w:bCs/>
        </w:rPr>
        <w:t xml:space="preserve"> KOLEGIJI</w:t>
      </w:r>
    </w:p>
    <w:p w14:paraId="3CA3A17A" w14:textId="77777777" w:rsidR="00C932D5" w:rsidRDefault="00C932D5" w:rsidP="00C932D5"/>
    <w:p w14:paraId="6C76A706" w14:textId="77777777" w:rsidR="00C932D5" w:rsidRDefault="00C932D5" w:rsidP="00C932D5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OPIS KOLEGIJA sadrži sljedeće kategorije:</w:t>
      </w:r>
    </w:p>
    <w:p w14:paraId="1EF28BFD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naziv kolegija, </w:t>
      </w:r>
    </w:p>
    <w:p w14:paraId="59F137A9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nositelj kolegija, </w:t>
      </w:r>
    </w:p>
    <w:p w14:paraId="15F12491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suradnici na kolegiju, </w:t>
      </w:r>
    </w:p>
    <w:p w14:paraId="5F147DCE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kod kolegija, </w:t>
      </w:r>
    </w:p>
    <w:p w14:paraId="302B2B58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godina studija, </w:t>
      </w:r>
    </w:p>
    <w:p w14:paraId="032A8AD7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semestar, </w:t>
      </w:r>
    </w:p>
    <w:p w14:paraId="121D129B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status kolegija (obavezan ili izborni),</w:t>
      </w:r>
    </w:p>
    <w:p w14:paraId="005F7624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jezik izvođenja nastave, </w:t>
      </w:r>
    </w:p>
    <w:p w14:paraId="6944058A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broj ECTS bodova po semestru; nastavno opterećenje studenata i domaći rad,</w:t>
      </w:r>
    </w:p>
    <w:p w14:paraId="71955D64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oblik provođenja nastave s brojem sati po semestru, </w:t>
      </w:r>
    </w:p>
    <w:p w14:paraId="0A2CC0E3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napomena uz kolegij,</w:t>
      </w:r>
    </w:p>
    <w:p w14:paraId="71F08C2B" w14:textId="5DD0C6DB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ishodi učenja i </w:t>
      </w:r>
      <w:r w:rsidR="00CF27AD">
        <w:rPr>
          <w:rFonts w:ascii="Times New Roman" w:hAnsi="Times New Roman"/>
          <w:bCs/>
          <w:lang w:eastAsia="en-US"/>
        </w:rPr>
        <w:t xml:space="preserve"> </w:t>
      </w:r>
      <w:r>
        <w:rPr>
          <w:rFonts w:ascii="Times New Roman" w:hAnsi="Times New Roman"/>
          <w:bCs/>
          <w:lang w:eastAsia="en-US"/>
        </w:rPr>
        <w:t>kompetencije</w:t>
      </w:r>
      <w:r w:rsidR="00CF27AD">
        <w:rPr>
          <w:rFonts w:ascii="Times New Roman" w:hAnsi="Times New Roman"/>
          <w:bCs/>
          <w:lang w:eastAsia="en-US"/>
        </w:rPr>
        <w:t xml:space="preserve"> </w:t>
      </w:r>
      <w:proofErr w:type="spellStart"/>
      <w:r w:rsidR="00CF27AD">
        <w:rPr>
          <w:rFonts w:ascii="Times New Roman" w:hAnsi="Times New Roman"/>
          <w:bCs/>
          <w:lang w:eastAsia="en-US"/>
        </w:rPr>
        <w:t>doktoranada</w:t>
      </w:r>
      <w:proofErr w:type="spellEnd"/>
      <w:r>
        <w:rPr>
          <w:rFonts w:ascii="Times New Roman" w:hAnsi="Times New Roman"/>
          <w:bCs/>
          <w:lang w:eastAsia="en-US"/>
        </w:rPr>
        <w:t xml:space="preserve">, </w:t>
      </w:r>
    </w:p>
    <w:p w14:paraId="343E474E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sadržaj kolegija, </w:t>
      </w:r>
    </w:p>
    <w:p w14:paraId="54425493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način izvođenja nastave, nastavne metode, </w:t>
      </w:r>
    </w:p>
    <w:p w14:paraId="0FB3720F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praćenje nastave i ocjenjivanje studenata, </w:t>
      </w:r>
    </w:p>
    <w:p w14:paraId="722B5714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obavezna literatura,</w:t>
      </w:r>
    </w:p>
    <w:p w14:paraId="03B88BDC" w14:textId="77777777" w:rsidR="00C932D5" w:rsidRDefault="00C932D5" w:rsidP="00F21289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izborna literatura, </w:t>
      </w:r>
    </w:p>
    <w:p w14:paraId="4411AD23" w14:textId="59DA387C" w:rsidR="00596621" w:rsidRDefault="00C932D5" w:rsidP="00C932D5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bCs/>
          <w:lang w:eastAsia="en-US"/>
        </w:rPr>
        <w:t>načini praćenja kvalitete nastave, načini evaluacije nastavnog programa.</w:t>
      </w:r>
      <w:r w:rsidR="00A764A4">
        <w:br w:type="page"/>
      </w:r>
    </w:p>
    <w:tbl>
      <w:tblPr>
        <w:tblW w:w="5000" w:type="pct"/>
        <w:tblInd w:w="-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2357"/>
        <w:gridCol w:w="2237"/>
        <w:gridCol w:w="73"/>
        <w:gridCol w:w="975"/>
        <w:gridCol w:w="230"/>
        <w:gridCol w:w="388"/>
        <w:gridCol w:w="921"/>
        <w:gridCol w:w="1871"/>
      </w:tblGrid>
      <w:tr w:rsidR="00596621" w14:paraId="30B0D3D7" w14:textId="77777777">
        <w:tc>
          <w:tcPr>
            <w:tcW w:w="90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52BE9AF" w14:textId="77777777" w:rsidR="00596621" w:rsidRDefault="00A764A4">
            <w:pPr>
              <w:pageBreakBefore/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IZVEDBENI PLAN NASTAVE KOLEGIJA</w:t>
            </w:r>
          </w:p>
        </w:tc>
      </w:tr>
      <w:tr w:rsidR="00596621" w14:paraId="7672B9C5" w14:textId="77777777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ABB9CED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Kod i naziv kolegija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FDDF4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Znanstvene metode u nastavi matematike</w:t>
            </w:r>
          </w:p>
        </w:tc>
      </w:tr>
      <w:tr w:rsidR="00596621" w14:paraId="3862D1E5" w14:textId="77777777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C57447A" w14:textId="77777777" w:rsidR="00596621" w:rsidRDefault="00872441">
            <w:pPr>
              <w:spacing w:after="0" w:line="36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Nositeljica kolegija</w:t>
            </w:r>
          </w:p>
          <w:p w14:paraId="2A4DBC7E" w14:textId="67EE3C2B" w:rsidR="00872441" w:rsidRDefault="00872441">
            <w:pPr>
              <w:spacing w:after="0" w:line="36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Suradnica na kolegiju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5066B" w14:textId="77777777" w:rsidR="00596621" w:rsidRDefault="00F21289">
            <w:pPr>
              <w:spacing w:after="0" w:line="360" w:lineRule="auto"/>
            </w:pPr>
            <w:hyperlink r:id="rId15">
              <w:r w:rsidR="00A764A4">
                <w:rPr>
                  <w:rStyle w:val="Internetskapoveznica"/>
                  <w:rFonts w:ascii="Times New Roman" w:hAnsi="Times New Roman"/>
                  <w:b/>
                  <w:color w:val="000000"/>
                  <w:u w:val="none"/>
                  <w:lang w:eastAsia="en-US"/>
                </w:rPr>
                <w:t xml:space="preserve"> prof. dr. sc. Zdenka</w:t>
              </w:r>
            </w:hyperlink>
            <w:r w:rsidR="00A764A4">
              <w:rPr>
                <w:rStyle w:val="Internetskapoveznica"/>
                <w:rFonts w:ascii="Times New Roman" w:hAnsi="Times New Roman"/>
                <w:b/>
                <w:color w:val="000000"/>
                <w:u w:val="none"/>
                <w:lang w:eastAsia="en-US"/>
              </w:rPr>
              <w:t xml:space="preserve"> Kolar-Begović</w:t>
            </w:r>
          </w:p>
          <w:p w14:paraId="0A13E5C8" w14:textId="75540357" w:rsidR="00596621" w:rsidRDefault="007D39F3">
            <w:pPr>
              <w:spacing w:after="0" w:line="360" w:lineRule="auto"/>
            </w:pPr>
            <w:r>
              <w:rPr>
                <w:rStyle w:val="Internetskapoveznica"/>
                <w:rFonts w:ascii="Times New Roman" w:hAnsi="Times New Roman"/>
                <w:b/>
                <w:color w:val="000000"/>
                <w:u w:val="none"/>
                <w:lang w:eastAsia="en-US"/>
              </w:rPr>
              <w:t xml:space="preserve"> </w:t>
            </w:r>
            <w:r w:rsidR="00A764A4">
              <w:rPr>
                <w:rStyle w:val="Internetskapoveznica"/>
                <w:rFonts w:ascii="Times New Roman" w:hAnsi="Times New Roman"/>
                <w:b/>
                <w:color w:val="000000"/>
                <w:u w:val="none"/>
                <w:lang w:eastAsia="en-US"/>
              </w:rPr>
              <w:t xml:space="preserve"> prof. dr. sc. Ružica Kolar-</w:t>
            </w:r>
            <w:proofErr w:type="spellStart"/>
            <w:r w:rsidR="00A764A4">
              <w:rPr>
                <w:rStyle w:val="Internetskapoveznica"/>
                <w:rFonts w:ascii="Times New Roman" w:hAnsi="Times New Roman"/>
                <w:b/>
                <w:color w:val="000000"/>
                <w:u w:val="none"/>
                <w:lang w:eastAsia="en-US"/>
              </w:rPr>
              <w:t>Šuper</w:t>
            </w:r>
            <w:proofErr w:type="spellEnd"/>
          </w:p>
        </w:tc>
      </w:tr>
      <w:tr w:rsidR="00596621" w14:paraId="6DC5909E" w14:textId="77777777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21B1D6B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Studijski program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45742" w14:textId="314D0C28" w:rsidR="00596621" w:rsidRDefault="007D39F3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</w:t>
            </w:r>
            <w:r w:rsidR="00A764A4">
              <w:rPr>
                <w:rFonts w:ascii="Times New Roman" w:hAnsi="Times New Roman"/>
                <w:lang w:eastAsia="en-US"/>
              </w:rPr>
              <w:t xml:space="preserve">oktorski studij </w:t>
            </w:r>
          </w:p>
          <w:p w14:paraId="49D43A18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Obrazovne znanosti i perspektive obrazovanja</w:t>
            </w:r>
          </w:p>
        </w:tc>
      </w:tr>
      <w:tr w:rsidR="00596621" w14:paraId="7E5F1587" w14:textId="77777777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F49FECD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Vrsta kolegija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0CC9F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Izborni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376DAE9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Razina kolegija</w:t>
            </w:r>
          </w:p>
        </w:tc>
        <w:tc>
          <w:tcPr>
            <w:tcW w:w="3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8ECBF" w14:textId="4724A048" w:rsidR="00596621" w:rsidRDefault="007D39F3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A764A4">
              <w:rPr>
                <w:rFonts w:ascii="Times New Roman" w:hAnsi="Times New Roman"/>
                <w:lang w:eastAsia="en-US"/>
              </w:rPr>
              <w:t>doktorski studij</w:t>
            </w:r>
          </w:p>
        </w:tc>
      </w:tr>
      <w:tr w:rsidR="00596621" w14:paraId="105C5639" w14:textId="77777777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0C9DA73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Semestar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E31BC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Zimski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356EFD5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Godina studija</w:t>
            </w:r>
          </w:p>
        </w:tc>
        <w:tc>
          <w:tcPr>
            <w:tcW w:w="3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BA601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I.</w:t>
            </w:r>
          </w:p>
        </w:tc>
      </w:tr>
      <w:tr w:rsidR="00596621" w14:paraId="47113BDA" w14:textId="77777777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16484BA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Mjesto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izvođenja</w:t>
            </w:r>
            <w:proofErr w:type="spellEnd"/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49A01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Fakultet za odgojne i obrazovne znanosti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AD4E851" w14:textId="77777777" w:rsidR="00596621" w:rsidRDefault="00A764A4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Jezik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izvođenja (drugi jezici)</w:t>
            </w:r>
          </w:p>
        </w:tc>
        <w:tc>
          <w:tcPr>
            <w:tcW w:w="3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117A3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hrvatski</w:t>
            </w:r>
          </w:p>
          <w:p w14:paraId="6A548222" w14:textId="77777777" w:rsidR="00596621" w:rsidRDefault="0059662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96621" w14:paraId="370D4D99" w14:textId="77777777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B31EA71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Broj ECTS bodova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BDF7F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DB9DB17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Broj sati u semestru</w:t>
            </w:r>
          </w:p>
        </w:tc>
        <w:tc>
          <w:tcPr>
            <w:tcW w:w="3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6AD91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P – 0V – 10 S</w:t>
            </w:r>
          </w:p>
        </w:tc>
      </w:tr>
      <w:tr w:rsidR="00596621" w14:paraId="5DCE08CC" w14:textId="77777777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466A9B9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Preduvjeti za upis i za svladavanje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9C818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Upisana prva godina poslijediplomskog doktorskog studija. Nema drugih preduvjeta za upis i svladavanje kolegija.</w:t>
            </w:r>
          </w:p>
        </w:tc>
      </w:tr>
      <w:tr w:rsidR="00596621" w14:paraId="3A2A3857" w14:textId="77777777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4347045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Korelativnost</w:t>
            </w:r>
            <w:proofErr w:type="spellEnd"/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3F211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/</w:t>
            </w:r>
          </w:p>
        </w:tc>
      </w:tr>
      <w:tr w:rsidR="00596621" w14:paraId="189CEB9C" w14:textId="77777777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0C023FF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Cilj kolegija 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19E90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Upoznavanje studenata s primjenom znanstvenih metoda u nastavi matematike te s rezultatima istraživanja vezanih uz primjenu znanstvenih metoda.</w:t>
            </w:r>
          </w:p>
        </w:tc>
      </w:tr>
      <w:tr w:rsidR="00596621" w14:paraId="287942F6" w14:textId="77777777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70770D3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Ishodi učenja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02E7C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Nakon uspješnog svladavanja kolegija, doktorand će biti u stanju:</w:t>
            </w:r>
          </w:p>
          <w:p w14:paraId="77843119" w14:textId="77777777" w:rsidR="00596621" w:rsidRDefault="00A764A4" w:rsidP="00F21289">
            <w:pPr>
              <w:pStyle w:val="Odlomakpopisa"/>
              <w:numPr>
                <w:ilvl w:val="0"/>
                <w:numId w:val="7"/>
              </w:numPr>
              <w:spacing w:after="0" w:line="360" w:lineRule="auto"/>
              <w:ind w:left="510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primijeniti znanstvene metode analize i sinteze, analogije, konkretizacije i apstrakcije, indukcije i dedukcije, generalizacije i specijalizacije  na </w:t>
            </w:r>
            <w:proofErr w:type="spellStart"/>
            <w:r>
              <w:rPr>
                <w:rFonts w:ascii="Times New Roman" w:hAnsi="Times New Roman"/>
              </w:rPr>
              <w:t>matematičkim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sadržajima</w:t>
            </w:r>
            <w:proofErr w:type="spellEnd"/>
            <w:r>
              <w:rPr>
                <w:rFonts w:ascii="Times New Roman" w:hAnsi="Times New Roman"/>
              </w:rPr>
              <w:t xml:space="preserve"> te nastavnom procesu,</w:t>
            </w:r>
          </w:p>
          <w:p w14:paraId="255C750F" w14:textId="77777777" w:rsidR="00596621" w:rsidRDefault="00A764A4" w:rsidP="00F21289">
            <w:pPr>
              <w:pStyle w:val="Odlomakpopisa"/>
              <w:numPr>
                <w:ilvl w:val="0"/>
                <w:numId w:val="7"/>
              </w:numPr>
              <w:spacing w:after="0" w:line="360" w:lineRule="auto"/>
              <w:ind w:left="510" w:hanging="357"/>
              <w:jc w:val="both"/>
            </w:pPr>
            <w:r>
              <w:rPr>
                <w:rFonts w:ascii="Times New Roman" w:hAnsi="Times New Roman"/>
                <w:bCs/>
                <w:color w:val="000000"/>
              </w:rPr>
              <w:t xml:space="preserve">analizirati </w:t>
            </w:r>
            <w:r>
              <w:rPr>
                <w:rFonts w:ascii="Times New Roman" w:hAnsi="Times New Roman"/>
                <w:color w:val="000000"/>
              </w:rPr>
              <w:t>značenja znanstvenih metoda u nastavi matematike,</w:t>
            </w:r>
          </w:p>
          <w:p w14:paraId="6703865B" w14:textId="77777777" w:rsidR="00596621" w:rsidRDefault="00A764A4" w:rsidP="00F21289">
            <w:pPr>
              <w:pStyle w:val="Odlomakpopisa"/>
              <w:numPr>
                <w:ilvl w:val="0"/>
                <w:numId w:val="7"/>
              </w:numPr>
              <w:spacing w:after="0" w:line="360" w:lineRule="auto"/>
              <w:ind w:left="510" w:hanging="357"/>
              <w:jc w:val="both"/>
            </w:pPr>
            <w:r>
              <w:rPr>
                <w:rFonts w:ascii="Times New Roman" w:hAnsi="Times New Roman"/>
                <w:bCs/>
                <w:color w:val="000000"/>
              </w:rPr>
              <w:t xml:space="preserve">analizirati </w:t>
            </w:r>
            <w:r>
              <w:rPr>
                <w:rFonts w:ascii="Times New Roman" w:hAnsi="Times New Roman"/>
                <w:color w:val="000000"/>
              </w:rPr>
              <w:t>istraživanja o korištenju znanstvenih metoda u nastavi matematike,</w:t>
            </w:r>
          </w:p>
          <w:p w14:paraId="0D463CF5" w14:textId="77777777" w:rsidR="00596621" w:rsidRDefault="00A764A4" w:rsidP="00F21289">
            <w:pPr>
              <w:pStyle w:val="Odlomakpopisa"/>
              <w:numPr>
                <w:ilvl w:val="0"/>
                <w:numId w:val="7"/>
              </w:numPr>
              <w:spacing w:after="0" w:line="360" w:lineRule="auto"/>
              <w:ind w:left="510" w:hanging="357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kritički se osvrnuti na iskustva primjene metoda  koja se oslanjaju na teoriju i istraživanje,</w:t>
            </w:r>
          </w:p>
          <w:p w14:paraId="5A9D4C0F" w14:textId="77777777" w:rsidR="00596621" w:rsidRDefault="00A764A4" w:rsidP="00F21289">
            <w:pPr>
              <w:pStyle w:val="Odlomakpopisa"/>
              <w:numPr>
                <w:ilvl w:val="0"/>
                <w:numId w:val="7"/>
              </w:numPr>
              <w:spacing w:after="0" w:line="360" w:lineRule="auto"/>
              <w:ind w:left="510" w:hanging="3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samostalno iskazati generalizacije tvrdnji iz geometrije uz korištenje programa dinamične geometrije,</w:t>
            </w:r>
          </w:p>
          <w:p w14:paraId="5F7BB91C" w14:textId="77777777" w:rsidR="00596621" w:rsidRDefault="00A764A4" w:rsidP="00F21289">
            <w:pPr>
              <w:pStyle w:val="Odlomakpopisa"/>
              <w:numPr>
                <w:ilvl w:val="0"/>
                <w:numId w:val="7"/>
              </w:numPr>
              <w:spacing w:after="0" w:line="360" w:lineRule="auto"/>
              <w:ind w:left="510" w:hanging="35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samostalno kreirati zadatke otvorenog tipa koristeći analogiju i generalizaciju.</w:t>
            </w:r>
          </w:p>
        </w:tc>
      </w:tr>
      <w:tr w:rsidR="00596621" w14:paraId="4CA09F80" w14:textId="77777777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A9E66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Sadržaj kolegija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B9062" w14:textId="77777777" w:rsidR="00596621" w:rsidRDefault="00A764A4" w:rsidP="00F21289">
            <w:pPr>
              <w:numPr>
                <w:ilvl w:val="0"/>
                <w:numId w:val="8"/>
              </w:numPr>
              <w:spacing w:after="0" w:line="360" w:lineRule="auto"/>
              <w:ind w:left="510" w:hanging="35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Načelo znanstvenosti.</w:t>
            </w:r>
          </w:p>
          <w:p w14:paraId="6A8EFDEE" w14:textId="77777777" w:rsidR="00596621" w:rsidRDefault="00A764A4" w:rsidP="00F21289">
            <w:pPr>
              <w:numPr>
                <w:ilvl w:val="0"/>
                <w:numId w:val="8"/>
              </w:numPr>
              <w:spacing w:after="0" w:line="360" w:lineRule="auto"/>
              <w:ind w:left="510" w:hanging="35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Analiza i sinteza.</w:t>
            </w:r>
          </w:p>
          <w:p w14:paraId="0AB076BF" w14:textId="77777777" w:rsidR="00596621" w:rsidRDefault="00A764A4" w:rsidP="00F21289">
            <w:pPr>
              <w:numPr>
                <w:ilvl w:val="0"/>
                <w:numId w:val="8"/>
              </w:numPr>
              <w:spacing w:after="0" w:line="360" w:lineRule="auto"/>
              <w:ind w:left="510" w:hanging="35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Analogija.</w:t>
            </w:r>
          </w:p>
          <w:p w14:paraId="2EC8245A" w14:textId="77777777" w:rsidR="00596621" w:rsidRDefault="00A764A4" w:rsidP="00F21289">
            <w:pPr>
              <w:numPr>
                <w:ilvl w:val="0"/>
                <w:numId w:val="8"/>
              </w:numPr>
              <w:spacing w:after="0" w:line="360" w:lineRule="auto"/>
              <w:ind w:left="510" w:hanging="35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Konkretizacija i apstrakcija.</w:t>
            </w:r>
          </w:p>
          <w:p w14:paraId="4F27558E" w14:textId="77777777" w:rsidR="00596621" w:rsidRDefault="00A764A4" w:rsidP="00F21289">
            <w:pPr>
              <w:numPr>
                <w:ilvl w:val="0"/>
                <w:numId w:val="8"/>
              </w:numPr>
              <w:spacing w:after="0" w:line="360" w:lineRule="auto"/>
              <w:ind w:left="510" w:hanging="35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Indukcija i dedukcija.</w:t>
            </w:r>
          </w:p>
          <w:p w14:paraId="3309FFA7" w14:textId="77777777" w:rsidR="00596621" w:rsidRDefault="00A764A4" w:rsidP="00F21289">
            <w:pPr>
              <w:numPr>
                <w:ilvl w:val="0"/>
                <w:numId w:val="8"/>
              </w:numPr>
              <w:spacing w:after="0" w:line="360" w:lineRule="auto"/>
              <w:ind w:left="510" w:hanging="35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Generalizacija i specijalizacija. Generalizacija u geometriji.</w:t>
            </w:r>
          </w:p>
          <w:p w14:paraId="21A1860F" w14:textId="77777777" w:rsidR="00596621" w:rsidRDefault="00A764A4" w:rsidP="00F21289">
            <w:pPr>
              <w:numPr>
                <w:ilvl w:val="0"/>
                <w:numId w:val="8"/>
              </w:numPr>
              <w:spacing w:after="0" w:line="360" w:lineRule="auto"/>
              <w:ind w:left="510" w:hanging="35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Otvoreni pristup u nastavi matematike.</w:t>
            </w:r>
          </w:p>
        </w:tc>
      </w:tr>
      <w:tr w:rsidR="00596621" w14:paraId="7D5DA321" w14:textId="77777777"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3D83A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  <w:lang w:eastAsia="en-US"/>
              </w:rPr>
              <w:t>Planirane aktivnosti</w:t>
            </w:r>
            <w:r>
              <w:rPr>
                <w:rFonts w:ascii="Times New Roman" w:hAnsi="Times New Roman"/>
                <w:lang w:val="it-IT" w:eastAsia="en-US"/>
              </w:rPr>
              <w:t>,</w:t>
            </w:r>
          </w:p>
          <w:p w14:paraId="195B0409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  <w:lang w:val="sv-SE" w:eastAsia="en-US"/>
              </w:rPr>
              <w:t>metode</w:t>
            </w:r>
            <w:r>
              <w:rPr>
                <w:rFonts w:ascii="Times New Roman" w:hAnsi="Times New Roman"/>
                <w:lang w:eastAsia="en-US"/>
              </w:rPr>
              <w:t xml:space="preserve"> učenja i poučavanja i načini vrednovanja</w:t>
            </w:r>
          </w:p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69460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lang w:eastAsia="en-US"/>
              </w:rPr>
              <w:t>Obveze</w:t>
            </w:r>
            <w:r>
              <w:rPr>
                <w:rFonts w:ascii="Times New Roman" w:hAnsi="Times New Roman"/>
                <w:b/>
                <w:bCs/>
                <w:lang w:val="en-US" w:eastAsia="en-US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70F2D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Ishodi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E0531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Sati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A0C74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Udio u ECTS-u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CAE76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lang w:eastAsia="en-US"/>
              </w:rPr>
              <w:t>Maksimalni udio u ocjeni</w:t>
            </w:r>
            <w:r>
              <w:rPr>
                <w:rFonts w:ascii="Times New Roman" w:hAnsi="Times New Roman"/>
                <w:b/>
                <w:bCs/>
                <w:lang w:val="en-US" w:eastAsia="en-US"/>
              </w:rPr>
              <w:t xml:space="preserve"> (%)</w:t>
            </w:r>
          </w:p>
        </w:tc>
      </w:tr>
      <w:tr w:rsidR="00596621" w14:paraId="00850942" w14:textId="77777777"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82705" w14:textId="77777777" w:rsidR="00596621" w:rsidRDefault="00596621"/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0DB25F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  <w:lang w:val="en-US" w:eastAsia="en-US"/>
              </w:rPr>
              <w:t>p</w:t>
            </w:r>
            <w:proofErr w:type="spellStart"/>
            <w:r>
              <w:rPr>
                <w:rFonts w:ascii="Times New Roman" w:hAnsi="Times New Roman"/>
                <w:lang w:eastAsia="en-US"/>
              </w:rPr>
              <w:t>ohađanje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P + S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0D241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– 6.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F0F76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0E17B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0,6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70DB2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0%</w:t>
            </w:r>
          </w:p>
        </w:tc>
      </w:tr>
      <w:tr w:rsidR="00596621" w14:paraId="2185C123" w14:textId="77777777"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0E72C" w14:textId="77777777" w:rsidR="00596621" w:rsidRDefault="00596621"/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712D52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ispit (pismeni i usmeni)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479D3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– 6.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23303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BC162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2,4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6CA24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70%</w:t>
            </w:r>
          </w:p>
        </w:tc>
      </w:tr>
      <w:tr w:rsidR="00596621" w14:paraId="03635A9F" w14:textId="77777777"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F316F" w14:textId="77777777" w:rsidR="00596621" w:rsidRDefault="00596621"/>
        </w:tc>
        <w:tc>
          <w:tcPr>
            <w:tcW w:w="2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28415F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izrada i izlaganje seminarskog rada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0AF62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– 6.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4FC38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CE456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0719D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30%</w:t>
            </w:r>
          </w:p>
        </w:tc>
      </w:tr>
      <w:tr w:rsidR="00596621" w14:paraId="4F59DB6D" w14:textId="77777777"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83D49" w14:textId="77777777" w:rsidR="00596621" w:rsidRDefault="00596621"/>
        </w:tc>
        <w:tc>
          <w:tcPr>
            <w:tcW w:w="3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73E3DA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Ukupno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8DCDD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DECBD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0026C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100%</w:t>
            </w:r>
          </w:p>
        </w:tc>
      </w:tr>
      <w:tr w:rsidR="00596621" w14:paraId="5FDFB4DE" w14:textId="77777777">
        <w:tc>
          <w:tcPr>
            <w:tcW w:w="2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3B78B" w14:textId="77777777" w:rsidR="00596621" w:rsidRDefault="00596621"/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E52C42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Dodatna pojašnjenja (kriteriji ocjenjivanja): Doktorandi/doktorandice će seminarski  rad izraditi i izložiti.</w:t>
            </w:r>
          </w:p>
        </w:tc>
      </w:tr>
      <w:tr w:rsidR="00596621" w14:paraId="29E17377" w14:textId="77777777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42AA123" w14:textId="33229F66" w:rsidR="00596621" w:rsidRDefault="00CF27AD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Obveze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doktoranada</w:t>
            </w:r>
            <w:proofErr w:type="spellEnd"/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47231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Da položi kolegij, doktorand/doktorandica mora: </w:t>
            </w:r>
          </w:p>
          <w:p w14:paraId="184D774D" w14:textId="77777777" w:rsidR="00596621" w:rsidRDefault="00A764A4" w:rsidP="00F21289">
            <w:pPr>
              <w:pStyle w:val="Odlomakpopisa"/>
              <w:numPr>
                <w:ilvl w:val="0"/>
                <w:numId w:val="9"/>
              </w:numPr>
              <w:spacing w:after="0" w:line="360" w:lineRule="auto"/>
              <w:ind w:left="510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Prisustvovati </w:t>
            </w:r>
            <w:r w:rsidR="00CA59D4">
              <w:rPr>
                <w:rFonts w:ascii="Times New Roman" w:hAnsi="Times New Roman"/>
              </w:rPr>
              <w:t xml:space="preserve">redovito na </w:t>
            </w:r>
            <w:r>
              <w:rPr>
                <w:rFonts w:ascii="Times New Roman" w:hAnsi="Times New Roman"/>
              </w:rPr>
              <w:t>predavanjima i seminarima</w:t>
            </w:r>
            <w:r w:rsidR="00CA59D4">
              <w:rPr>
                <w:rFonts w:ascii="Times New Roman" w:hAnsi="Times New Roman"/>
              </w:rPr>
              <w:t>.</w:t>
            </w:r>
          </w:p>
          <w:p w14:paraId="6EE692F8" w14:textId="77777777" w:rsidR="00596621" w:rsidRDefault="00A764A4" w:rsidP="00F21289">
            <w:pPr>
              <w:pStyle w:val="Odlomakpopisa"/>
              <w:numPr>
                <w:ilvl w:val="0"/>
                <w:numId w:val="9"/>
              </w:numPr>
              <w:spacing w:after="0" w:line="360" w:lineRule="auto"/>
              <w:ind w:left="510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Položiti pismeni i usmeni ispit.</w:t>
            </w:r>
          </w:p>
          <w:p w14:paraId="1EA137AC" w14:textId="77777777" w:rsidR="00596621" w:rsidRDefault="00A764A4" w:rsidP="00F21289">
            <w:pPr>
              <w:pStyle w:val="Odlomakpopisa"/>
              <w:numPr>
                <w:ilvl w:val="0"/>
                <w:numId w:val="9"/>
              </w:numPr>
              <w:spacing w:after="0" w:line="360" w:lineRule="auto"/>
              <w:ind w:left="510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Izraditi i izložiti seminarski rad. </w:t>
            </w:r>
          </w:p>
        </w:tc>
      </w:tr>
      <w:tr w:rsidR="00596621" w14:paraId="77C07059" w14:textId="77777777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91755A0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Rokovi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ispita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i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kolokvija</w:t>
            </w:r>
            <w:proofErr w:type="spellEnd"/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CBA36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Rokovi se daju na početku akademske godine, objavljuju se na mrežnim stranicama Fakulteta za odgojne i obrazovne znanosti, oglasnoj ploči Fakulteta za odgojne i obrazovne znanosti i u ISVU sustavu.</w:t>
            </w:r>
          </w:p>
        </w:tc>
      </w:tr>
      <w:tr w:rsidR="00596621" w14:paraId="2011310E" w14:textId="77777777"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CA2F228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  <w:lang w:eastAsia="en-US"/>
              </w:rPr>
              <w:t xml:space="preserve">Ostale važne činjenice </w:t>
            </w:r>
            <w:r>
              <w:rPr>
                <w:rFonts w:ascii="Times New Roman" w:hAnsi="Times New Roman"/>
                <w:lang w:val="pl-PL" w:eastAsia="en-US"/>
              </w:rPr>
              <w:t>vezane uz kolegij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0AAB2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Sve informacije u vezi kolegija objavljuju se putem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Loomena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596621" w14:paraId="71363473" w14:textId="77777777">
        <w:trPr>
          <w:trHeight w:val="770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E939704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Literatura</w:t>
            </w:r>
          </w:p>
        </w:tc>
        <w:tc>
          <w:tcPr>
            <w:tcW w:w="67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55663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Obvezna: </w:t>
            </w:r>
          </w:p>
          <w:p w14:paraId="409FD6F3" w14:textId="77777777" w:rsidR="00596621" w:rsidRDefault="00596621">
            <w:pPr>
              <w:spacing w:after="0" w:line="360" w:lineRule="auto"/>
              <w:rPr>
                <w:rFonts w:ascii="Times New Roman" w:hAnsi="Times New Roman"/>
                <w:lang w:eastAsia="en-US"/>
              </w:rPr>
            </w:pPr>
          </w:p>
          <w:p w14:paraId="4F0610F4" w14:textId="77777777" w:rsidR="00596621" w:rsidRDefault="00A764A4" w:rsidP="00F21289">
            <w:pPr>
              <w:pStyle w:val="Odlomakpopisa"/>
              <w:numPr>
                <w:ilvl w:val="0"/>
                <w:numId w:val="39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Becker, J. P., &amp; </w:t>
            </w:r>
            <w:proofErr w:type="spellStart"/>
            <w:r>
              <w:rPr>
                <w:rFonts w:ascii="Times New Roman" w:hAnsi="Times New Roman"/>
              </w:rPr>
              <w:t>Shimada</w:t>
            </w:r>
            <w:proofErr w:type="spellEnd"/>
            <w:r>
              <w:rPr>
                <w:rFonts w:ascii="Times New Roman" w:hAnsi="Times New Roman"/>
              </w:rPr>
              <w:t xml:space="preserve">, S. (1997). </w:t>
            </w:r>
            <w:proofErr w:type="spellStart"/>
            <w:r>
              <w:rPr>
                <w:rFonts w:ascii="Times New Roman" w:hAnsi="Times New Roman"/>
                <w:i/>
              </w:rPr>
              <w:t>The</w:t>
            </w:r>
            <w:proofErr w:type="spellEnd"/>
            <w:r>
              <w:rPr>
                <w:rFonts w:ascii="Times New Roman" w:hAnsi="Times New Roman"/>
                <w:i/>
              </w:rPr>
              <w:t xml:space="preserve"> Open-</w:t>
            </w:r>
            <w:proofErr w:type="spellStart"/>
            <w:r>
              <w:rPr>
                <w:rFonts w:ascii="Times New Roman" w:hAnsi="Times New Roman"/>
                <w:i/>
              </w:rPr>
              <w:t>Ended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Approach</w:t>
            </w:r>
            <w:proofErr w:type="spellEnd"/>
            <w:r>
              <w:rPr>
                <w:rFonts w:ascii="Times New Roman" w:hAnsi="Times New Roman"/>
                <w:i/>
              </w:rPr>
              <w:t xml:space="preserve">: A New </w:t>
            </w:r>
            <w:proofErr w:type="spellStart"/>
            <w:r>
              <w:rPr>
                <w:rFonts w:ascii="Times New Roman" w:hAnsi="Times New Roman"/>
                <w:i/>
              </w:rPr>
              <w:t>Proposal</w:t>
            </w:r>
            <w:proofErr w:type="spellEnd"/>
            <w:r>
              <w:rPr>
                <w:rFonts w:ascii="Times New Roman" w:hAnsi="Times New Roman"/>
                <w:i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</w:rPr>
              <w:t>Teaching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Mathematics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Reston</w:t>
            </w:r>
            <w:proofErr w:type="spellEnd"/>
            <w:r>
              <w:rPr>
                <w:rFonts w:ascii="Times New Roman" w:hAnsi="Times New Roman"/>
              </w:rPr>
              <w:t xml:space="preserve">, Virginia: National Council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Teachers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Mathematics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6C530F7" w14:textId="77777777" w:rsidR="00596621" w:rsidRDefault="00A764A4" w:rsidP="00F21289">
            <w:pPr>
              <w:pStyle w:val="Odlomakpopisa"/>
              <w:numPr>
                <w:ilvl w:val="0"/>
                <w:numId w:val="39"/>
              </w:numPr>
              <w:spacing w:after="0" w:line="36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Johnston</w:t>
            </w:r>
            <w:proofErr w:type="spellEnd"/>
            <w:r>
              <w:rPr>
                <w:rFonts w:ascii="Times New Roman" w:hAnsi="Times New Roman"/>
              </w:rPr>
              <w:t xml:space="preserve">-Wilder, S. &amp; Mason, J. (2005). </w:t>
            </w:r>
            <w:proofErr w:type="spellStart"/>
            <w:r>
              <w:rPr>
                <w:rFonts w:ascii="Times New Roman" w:hAnsi="Times New Roman"/>
                <w:i/>
              </w:rPr>
              <w:t>Developing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thinking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geometry</w:t>
            </w:r>
            <w:proofErr w:type="spellEnd"/>
            <w:r>
              <w:rPr>
                <w:rFonts w:ascii="Times New Roman" w:hAnsi="Times New Roman"/>
              </w:rPr>
              <w:t>. London: Open University Press.</w:t>
            </w:r>
          </w:p>
          <w:p w14:paraId="45F442C8" w14:textId="77777777" w:rsidR="00596621" w:rsidRDefault="00A764A4" w:rsidP="00F21289">
            <w:pPr>
              <w:pStyle w:val="Odlomakpopisa"/>
              <w:numPr>
                <w:ilvl w:val="0"/>
                <w:numId w:val="39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t xml:space="preserve">Calvin T. </w:t>
            </w:r>
            <w:proofErr w:type="spellStart"/>
            <w:r>
              <w:rPr>
                <w:rFonts w:ascii="Times New Roman" w:hAnsi="Times New Roman"/>
              </w:rPr>
              <w:t>Long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Duane</w:t>
            </w:r>
            <w:proofErr w:type="spellEnd"/>
            <w:r>
              <w:rPr>
                <w:rFonts w:ascii="Times New Roman" w:hAnsi="Times New Roman"/>
              </w:rPr>
              <w:t xml:space="preserve"> W. De </w:t>
            </w:r>
            <w:proofErr w:type="spellStart"/>
            <w:r>
              <w:rPr>
                <w:rFonts w:ascii="Times New Roman" w:hAnsi="Times New Roman"/>
              </w:rPr>
              <w:t>Temple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Richard S. </w:t>
            </w:r>
            <w:proofErr w:type="spellStart"/>
            <w:r>
              <w:rPr>
                <w:rFonts w:ascii="Times New Roman" w:hAnsi="Times New Roman"/>
              </w:rPr>
              <w:t>Millman</w:t>
            </w:r>
            <w:proofErr w:type="spellEnd"/>
            <w:r>
              <w:rPr>
                <w:rFonts w:ascii="Times New Roman" w:hAnsi="Times New Roman"/>
              </w:rPr>
              <w:t xml:space="preserve"> (2015).  </w:t>
            </w:r>
            <w:proofErr w:type="spellStart"/>
            <w:r>
              <w:rPr>
                <w:rFonts w:ascii="Times New Roman" w:hAnsi="Times New Roman"/>
                <w:i/>
              </w:rPr>
              <w:t>Mathematical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Reasoning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</w:rPr>
              <w:t>Elementary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Teachers</w:t>
            </w:r>
            <w:proofErr w:type="spellEnd"/>
            <w:r>
              <w:rPr>
                <w:rFonts w:ascii="Times New Roman" w:hAnsi="Times New Roman"/>
              </w:rPr>
              <w:t>,  London.</w:t>
            </w:r>
          </w:p>
          <w:p w14:paraId="46B2BE55" w14:textId="77777777" w:rsidR="00596621" w:rsidRDefault="00A764A4" w:rsidP="00F21289">
            <w:pPr>
              <w:pStyle w:val="Odlomakpopisa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Kurnik, Z. (2009). Znanstveni okvir nastave matematike, Element, Zagreb.</w:t>
            </w:r>
          </w:p>
          <w:p w14:paraId="523CAE40" w14:textId="77777777" w:rsidR="00596621" w:rsidRDefault="00596621">
            <w:pPr>
              <w:pStyle w:val="Odlomakpopisa"/>
              <w:spacing w:after="0" w:line="360" w:lineRule="auto"/>
              <w:ind w:left="510"/>
              <w:jc w:val="both"/>
              <w:rPr>
                <w:rFonts w:ascii="Times New Roman" w:hAnsi="Times New Roman"/>
              </w:rPr>
            </w:pPr>
          </w:p>
          <w:p w14:paraId="7CF5B240" w14:textId="77777777" w:rsidR="00596621" w:rsidRDefault="00A764A4">
            <w:pPr>
              <w:pStyle w:val="Odlomakpopisa"/>
              <w:spacing w:after="0" w:line="360" w:lineRule="auto"/>
              <w:ind w:left="930" w:hanging="9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Izborna: </w:t>
            </w:r>
          </w:p>
          <w:p w14:paraId="78C43BC1" w14:textId="77777777" w:rsidR="00596621" w:rsidRDefault="00A764A4" w:rsidP="00F21289">
            <w:pPr>
              <w:pStyle w:val="Odlomakpopisa"/>
              <w:numPr>
                <w:ilvl w:val="0"/>
                <w:numId w:val="10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t xml:space="preserve">English, </w:t>
            </w:r>
            <w:proofErr w:type="spellStart"/>
            <w:r>
              <w:rPr>
                <w:rFonts w:ascii="Times New Roman" w:hAnsi="Times New Roman"/>
              </w:rPr>
              <w:t>Lyn</w:t>
            </w:r>
            <w:proofErr w:type="spellEnd"/>
            <w:r>
              <w:rPr>
                <w:rFonts w:ascii="Times New Roman" w:hAnsi="Times New Roman"/>
              </w:rPr>
              <w:t xml:space="preserve"> D. (2013). </w:t>
            </w:r>
            <w:proofErr w:type="spellStart"/>
            <w:r>
              <w:rPr>
                <w:rFonts w:ascii="Times New Roman" w:hAnsi="Times New Roman"/>
                <w:i/>
              </w:rPr>
              <w:t>Mathematical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Reasoning</w:t>
            </w:r>
            <w:proofErr w:type="spellEnd"/>
            <w:r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</w:rPr>
              <w:t>Analogies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Metaphors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and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Images</w:t>
            </w:r>
            <w:proofErr w:type="spellEnd"/>
            <w:r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</w:rPr>
              <w:t>Studies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Mathematical</w:t>
            </w:r>
            <w:proofErr w:type="spellEnd"/>
            <w:r>
              <w:rPr>
                <w:rFonts w:ascii="Times New Roman" w:hAnsi="Times New Roman"/>
                <w:i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/>
              </w:rPr>
              <w:t>Thinking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and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Learning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Series</w:t>
            </w:r>
            <w:proofErr w:type="spellEnd"/>
            <w:r>
              <w:rPr>
                <w:rFonts w:ascii="Times New Roman" w:hAnsi="Times New Roman"/>
                <w:i/>
              </w:rPr>
              <w:t>),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Routledge</w:t>
            </w:r>
            <w:proofErr w:type="spellEnd"/>
            <w:r>
              <w:rPr>
                <w:rFonts w:ascii="Times New Roman" w:hAnsi="Times New Roman"/>
              </w:rPr>
              <w:t>, London.</w:t>
            </w:r>
          </w:p>
          <w:p w14:paraId="1B355AB8" w14:textId="77777777" w:rsidR="00596621" w:rsidRDefault="00A764A4" w:rsidP="00F21289">
            <w:pPr>
              <w:pStyle w:val="Odlomakpopisa"/>
              <w:numPr>
                <w:ilvl w:val="0"/>
                <w:numId w:val="10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t xml:space="preserve">Jones, K. (2000). </w:t>
            </w:r>
            <w:proofErr w:type="spellStart"/>
            <w:r>
              <w:rPr>
                <w:rFonts w:ascii="Times New Roman" w:hAnsi="Times New Roman"/>
                <w:i/>
              </w:rPr>
              <w:t>Providing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</w:rPr>
              <w:t>foundation</w:t>
            </w:r>
            <w:proofErr w:type="spellEnd"/>
            <w:r>
              <w:rPr>
                <w:rFonts w:ascii="Times New Roman" w:hAnsi="Times New Roman"/>
                <w:i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</w:rPr>
              <w:t>deductive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reasoning</w:t>
            </w:r>
            <w:proofErr w:type="spellEnd"/>
            <w:r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</w:rPr>
              <w:t>Students</w:t>
            </w:r>
            <w:proofErr w:type="spellEnd"/>
            <w:r>
              <w:rPr>
                <w:rFonts w:ascii="Times New Roman" w:hAnsi="Times New Roman"/>
                <w:i/>
              </w:rPr>
              <w:t xml:space="preserve">’ </w:t>
            </w:r>
            <w:proofErr w:type="spellStart"/>
            <w:r>
              <w:rPr>
                <w:rFonts w:ascii="Times New Roman" w:hAnsi="Times New Roman"/>
                <w:i/>
              </w:rPr>
              <w:t>interpretations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when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using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dynamic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geometry</w:t>
            </w:r>
            <w:proofErr w:type="spellEnd"/>
            <w:r>
              <w:rPr>
                <w:rFonts w:ascii="Times New Roman" w:hAnsi="Times New Roman"/>
                <w:i/>
              </w:rPr>
              <w:t xml:space="preserve"> software </w:t>
            </w:r>
            <w:proofErr w:type="spellStart"/>
            <w:r>
              <w:rPr>
                <w:rFonts w:ascii="Times New Roman" w:hAnsi="Times New Roman"/>
                <w:i/>
              </w:rPr>
              <w:t>and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their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evolving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mathematical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explanations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Educational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Studies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Mathematics</w:t>
            </w:r>
            <w:proofErr w:type="spellEnd"/>
            <w:r>
              <w:rPr>
                <w:rFonts w:ascii="Times New Roman" w:hAnsi="Times New Roman"/>
              </w:rPr>
              <w:t>, 44(1-2), 55-85.</w:t>
            </w:r>
          </w:p>
          <w:p w14:paraId="68E60534" w14:textId="77777777" w:rsidR="00596621" w:rsidRDefault="00A764A4" w:rsidP="00F21289">
            <w:pPr>
              <w:pStyle w:val="Odlomakpopisa"/>
              <w:numPr>
                <w:ilvl w:val="0"/>
                <w:numId w:val="10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t xml:space="preserve">Hodnik </w:t>
            </w:r>
            <w:proofErr w:type="spellStart"/>
            <w:r>
              <w:rPr>
                <w:rFonts w:ascii="Times New Roman" w:hAnsi="Times New Roman"/>
              </w:rPr>
              <w:t>Čadež</w:t>
            </w:r>
            <w:proofErr w:type="spellEnd"/>
            <w:r>
              <w:rPr>
                <w:rFonts w:ascii="Times New Roman" w:hAnsi="Times New Roman"/>
              </w:rPr>
              <w:t xml:space="preserve">, T; </w:t>
            </w:r>
            <w:proofErr w:type="spellStart"/>
            <w:r>
              <w:rPr>
                <w:rFonts w:ascii="Times New Roman" w:hAnsi="Times New Roman"/>
              </w:rPr>
              <w:t>Manfreda</w:t>
            </w:r>
            <w:proofErr w:type="spellEnd"/>
            <w:r>
              <w:rPr>
                <w:rFonts w:ascii="Times New Roman" w:hAnsi="Times New Roman"/>
              </w:rPr>
              <w:t xml:space="preserve"> Kolar, V. (2015).  </w:t>
            </w:r>
            <w:proofErr w:type="spellStart"/>
            <w:r>
              <w:rPr>
                <w:rFonts w:ascii="Times New Roman" w:hAnsi="Times New Roman"/>
                <w:i/>
              </w:rPr>
              <w:t>Comparison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of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types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of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generalizations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and</w:t>
            </w:r>
            <w:proofErr w:type="spellEnd"/>
            <w:r>
              <w:rPr>
                <w:rFonts w:ascii="Times New Roman" w:hAnsi="Times New Roman"/>
                <w:i/>
              </w:rPr>
              <w:t xml:space="preserve"> problem-</w:t>
            </w:r>
            <w:proofErr w:type="spellStart"/>
            <w:r>
              <w:rPr>
                <w:rFonts w:ascii="Times New Roman" w:hAnsi="Times New Roman"/>
                <w:i/>
              </w:rPr>
              <w:t>solving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schemas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used</w:t>
            </w:r>
            <w:proofErr w:type="spellEnd"/>
            <w:r>
              <w:rPr>
                <w:rFonts w:ascii="Times New Roman" w:hAnsi="Times New Roman"/>
                <w:i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</w:rPr>
              <w:t>solve</w:t>
            </w:r>
            <w:proofErr w:type="spellEnd"/>
            <w:r>
              <w:rPr>
                <w:rFonts w:ascii="Times New Roman" w:hAnsi="Times New Roman"/>
                <w:i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</w:rPr>
              <w:t>mathematical</w:t>
            </w:r>
            <w:proofErr w:type="spellEnd"/>
            <w:r>
              <w:rPr>
                <w:rFonts w:ascii="Times New Roman" w:hAnsi="Times New Roman"/>
                <w:i/>
              </w:rPr>
              <w:t xml:space="preserve"> problem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Educational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Studies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Mathematic</w:t>
            </w:r>
            <w:proofErr w:type="spellEnd"/>
            <w:r>
              <w:rPr>
                <w:rFonts w:ascii="Times New Roman" w:hAnsi="Times New Roman"/>
              </w:rPr>
              <w:t>,  283-306.</w:t>
            </w:r>
          </w:p>
          <w:p w14:paraId="5B629D37" w14:textId="77777777" w:rsidR="00596621" w:rsidRDefault="00A764A4" w:rsidP="00F21289">
            <w:pPr>
              <w:pStyle w:val="Odlomakpopisa"/>
              <w:numPr>
                <w:ilvl w:val="0"/>
                <w:numId w:val="10"/>
              </w:numPr>
              <w:spacing w:after="0" w:line="360" w:lineRule="auto"/>
              <w:ind w:left="510" w:hanging="37"/>
              <w:jc w:val="both"/>
            </w:pPr>
            <w:proofErr w:type="spellStart"/>
            <w:r>
              <w:rPr>
                <w:rFonts w:ascii="Times New Roman" w:hAnsi="Times New Roman"/>
              </w:rPr>
              <w:t>Manfreda</w:t>
            </w:r>
            <w:proofErr w:type="spellEnd"/>
            <w:r>
              <w:rPr>
                <w:rFonts w:ascii="Times New Roman" w:hAnsi="Times New Roman"/>
              </w:rPr>
              <w:t xml:space="preserve"> Kolar, V.,  Hodnik </w:t>
            </w:r>
            <w:proofErr w:type="spellStart"/>
            <w:r>
              <w:rPr>
                <w:rFonts w:ascii="Times New Roman" w:hAnsi="Times New Roman"/>
              </w:rPr>
              <w:t>Čadež</w:t>
            </w:r>
            <w:proofErr w:type="spellEnd"/>
            <w:r>
              <w:rPr>
                <w:rFonts w:ascii="Times New Roman" w:hAnsi="Times New Roman"/>
              </w:rPr>
              <w:t>, T. (2011</w:t>
            </w:r>
            <w:r>
              <w:rPr>
                <w:rFonts w:ascii="Times New Roman" w:hAnsi="Times New Roman"/>
                <w:i/>
              </w:rPr>
              <w:t xml:space="preserve">).  </w:t>
            </w:r>
            <w:proofErr w:type="spellStart"/>
            <w:r>
              <w:rPr>
                <w:rFonts w:ascii="Times New Roman" w:hAnsi="Times New Roman"/>
                <w:i/>
              </w:rPr>
              <w:t>Analysis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of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Inductive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Reasoning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Mathematical</w:t>
            </w:r>
            <w:proofErr w:type="spellEnd"/>
            <w:r>
              <w:rPr>
                <w:rFonts w:ascii="Times New Roman" w:hAnsi="Times New Roman"/>
                <w:i/>
              </w:rPr>
              <w:t xml:space="preserve"> Problem </w:t>
            </w:r>
            <w:proofErr w:type="spellStart"/>
            <w:r>
              <w:rPr>
                <w:rFonts w:ascii="Times New Roman" w:hAnsi="Times New Roman"/>
                <w:i/>
              </w:rPr>
              <w:t>Solving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among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Primary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Teacher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Students</w:t>
            </w:r>
            <w:proofErr w:type="spellEnd"/>
            <w:r>
              <w:rPr>
                <w:rFonts w:ascii="Times New Roman" w:hAnsi="Times New Roman"/>
              </w:rPr>
              <w:t xml:space="preserve">, 49-63, </w:t>
            </w:r>
            <w:proofErr w:type="spellStart"/>
            <w:r>
              <w:rPr>
                <w:rFonts w:ascii="Times New Roman" w:hAnsi="Times New Roman"/>
              </w:rPr>
              <w:t>Mathematics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Children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Math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Teacher</w:t>
            </w:r>
            <w:proofErr w:type="spellEnd"/>
            <w:r>
              <w:rPr>
                <w:rFonts w:ascii="Times New Roman" w:hAnsi="Times New Roman"/>
              </w:rPr>
              <w:t>) (</w:t>
            </w:r>
            <w:proofErr w:type="spellStart"/>
            <w:r>
              <w:rPr>
                <w:rFonts w:ascii="Times New Roman" w:hAnsi="Times New Roman"/>
              </w:rPr>
              <w:t>ur</w:t>
            </w:r>
            <w:proofErr w:type="spellEnd"/>
            <w:r>
              <w:rPr>
                <w:rFonts w:ascii="Times New Roman" w:hAnsi="Times New Roman"/>
              </w:rPr>
              <w:t>. M. Pavleković),  Element, Zagreb.</w:t>
            </w:r>
          </w:p>
        </w:tc>
      </w:tr>
    </w:tbl>
    <w:p w14:paraId="47870814" w14:textId="77777777" w:rsidR="00596621" w:rsidRDefault="00A764A4">
      <w:pPr>
        <w:spacing w:after="0" w:line="360" w:lineRule="auto"/>
        <w:rPr>
          <w:rFonts w:ascii="Times New Roman" w:eastAsia="Times New Roman" w:hAnsi="Times New Roman"/>
        </w:rPr>
      </w:pPr>
      <w:r>
        <w:lastRenderedPageBreak/>
        <w:br w:type="page"/>
      </w:r>
    </w:p>
    <w:p w14:paraId="224DBB1D" w14:textId="77777777" w:rsidR="00596621" w:rsidRDefault="00596621">
      <w:pPr>
        <w:spacing w:after="0" w:line="360" w:lineRule="auto"/>
        <w:rPr>
          <w:rFonts w:ascii="Times New Roman" w:eastAsia="Times New Roman" w:hAnsi="Times New Roma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2480"/>
        <w:gridCol w:w="2356"/>
        <w:gridCol w:w="92"/>
        <w:gridCol w:w="1095"/>
        <w:gridCol w:w="299"/>
        <w:gridCol w:w="441"/>
        <w:gridCol w:w="1005"/>
        <w:gridCol w:w="1284"/>
      </w:tblGrid>
      <w:tr w:rsidR="00596621" w14:paraId="509602D2" w14:textId="77777777">
        <w:tc>
          <w:tcPr>
            <w:tcW w:w="90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B1004D4" w14:textId="77777777" w:rsidR="00596621" w:rsidRDefault="00A7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IZVEDBENI PLAN NASTAVE KOLEGIJA</w:t>
            </w:r>
          </w:p>
        </w:tc>
      </w:tr>
      <w:tr w:rsidR="00596621" w14:paraId="348CA67D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5F708E8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i naziv kolegija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D8539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Definiranje i istraživanje dramskog i lutkarskog obrazovanja</w:t>
            </w:r>
          </w:p>
        </w:tc>
      </w:tr>
      <w:tr w:rsidR="00596621" w14:paraId="0776C0D5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2DBC787" w14:textId="4A3A8D1A" w:rsidR="00596621" w:rsidRDefault="008724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Nositeljica kolegija</w:t>
            </w:r>
          </w:p>
          <w:p w14:paraId="14824FC6" w14:textId="77777777" w:rsidR="00596621" w:rsidRDefault="005966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B2E94" w14:textId="2144AD3E" w:rsidR="00596621" w:rsidRDefault="00A764A4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prof. art. Mira Perić</w:t>
            </w:r>
          </w:p>
        </w:tc>
      </w:tr>
      <w:tr w:rsidR="00596621" w14:paraId="2472A41C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1D04F6B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Studijski program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3A3DF" w14:textId="3922333A" w:rsidR="00596621" w:rsidRDefault="007D39F3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</w:t>
            </w:r>
            <w:r w:rsidR="00A764A4">
              <w:rPr>
                <w:rFonts w:ascii="Times New Roman" w:hAnsi="Times New Roman"/>
                <w:lang w:eastAsia="en-US"/>
              </w:rPr>
              <w:t xml:space="preserve">oktorski studij </w:t>
            </w:r>
          </w:p>
          <w:p w14:paraId="58328058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Obrazovne znanosti i perspektive obrazovanja</w:t>
            </w:r>
          </w:p>
        </w:tc>
      </w:tr>
      <w:tr w:rsidR="00596621" w14:paraId="368149CE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D0E8E7A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Vrsta kolegija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CC307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7529BD0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Razina kolegija</w:t>
            </w: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06437" w14:textId="4A4E085B" w:rsidR="00596621" w:rsidRDefault="007D39F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764A4">
              <w:rPr>
                <w:rFonts w:ascii="Times New Roman" w:hAnsi="Times New Roman"/>
              </w:rPr>
              <w:t xml:space="preserve"> doktorski studij</w:t>
            </w:r>
          </w:p>
        </w:tc>
      </w:tr>
      <w:tr w:rsidR="00596621" w14:paraId="13BC56E6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8F923AD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Semestar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A7466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FB02AA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Godina studija</w:t>
            </w: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0E1A0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</w:p>
        </w:tc>
      </w:tr>
      <w:tr w:rsidR="00596621" w14:paraId="578728A9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B5E69A1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Mjesto izvođenja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7288B" w14:textId="77777777" w:rsidR="00596621" w:rsidRDefault="0059662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DAB3B4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Jezik izvođenja (drugi jezici)</w:t>
            </w: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E0A61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</w:t>
            </w:r>
          </w:p>
          <w:p w14:paraId="2EB1012F" w14:textId="77777777" w:rsidR="00596621" w:rsidRDefault="0059662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96621" w14:paraId="226C9F0A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72FCB42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ECTS bodova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5AA71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BB8C0D7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sati u semestru</w:t>
            </w: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AC17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8P – 9V – 8S   </w:t>
            </w:r>
          </w:p>
        </w:tc>
      </w:tr>
      <w:tr w:rsidR="00596621" w14:paraId="4E68FE17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C1E0DF0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Preduvjeti za upis i za svladavanje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978B7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Nema.</w:t>
            </w:r>
          </w:p>
        </w:tc>
      </w:tr>
      <w:tr w:rsidR="00596621" w14:paraId="57E4792C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CE88AA1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Korelativnost</w:t>
            </w:r>
            <w:proofErr w:type="spellEnd"/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B06E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Kolegij  je u komplementarnom odnosu sa svim kolegijima.  </w:t>
            </w:r>
          </w:p>
        </w:tc>
      </w:tr>
      <w:tr w:rsidR="00596621" w14:paraId="3BAB9FE5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3098218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Cilj kolegija 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0CF40" w14:textId="77777777" w:rsidR="00596621" w:rsidRDefault="00A764A4">
            <w:pPr>
              <w:pStyle w:val="Odlomakpopisa"/>
              <w:spacing w:after="0" w:line="360" w:lineRule="auto"/>
              <w:ind w:left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Istraživanje i spoznavanje značenja i bitnosti dramskog i lutkarskog odgoja u suvremenom odgoju i obrazovanju. </w:t>
            </w:r>
          </w:p>
        </w:tc>
      </w:tr>
      <w:tr w:rsidR="00596621" w14:paraId="481D1A36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221DF45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Ishodi učenja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F340F" w14:textId="77777777" w:rsidR="00596621" w:rsidRDefault="00A764A4" w:rsidP="00F21289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Kritički procijeniti, objasniti, prepoznati značenje i širinu dramske i lutkarske pedagogije u današnjem suvremenom društvu nakon različitih dobrodošlih svjetskih utjecaja.</w:t>
            </w:r>
          </w:p>
          <w:p w14:paraId="32FCDCB2" w14:textId="77777777" w:rsidR="00596621" w:rsidRDefault="00A764A4" w:rsidP="00F21289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Kritički analizirati značenje sličnosti i različitosti dramske i lutkarske pedagogije. Analiziranje njihovih autonomija. </w:t>
            </w:r>
          </w:p>
          <w:p w14:paraId="29AB69D0" w14:textId="77777777" w:rsidR="00596621" w:rsidRDefault="00A764A4" w:rsidP="00F21289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Dramska kultura: teorijska znanja o kazalištu, kritički osvrt (analiza dramskih i lutkarskih predstava).</w:t>
            </w:r>
          </w:p>
          <w:p w14:paraId="30071F8A" w14:textId="77777777" w:rsidR="00596621" w:rsidRDefault="00A764A4" w:rsidP="00F21289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Prezentirati i analizirati rezultate osobnog i dječjeg dramskog stvaralaštva i izražavanja.</w:t>
            </w:r>
          </w:p>
          <w:p w14:paraId="1C51B5D8" w14:textId="77777777" w:rsidR="00596621" w:rsidRDefault="00A764A4" w:rsidP="00F21289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Prezentirati i analizirati rezultate osobnog i dječjeg lutkarskog stvaralaštva i izražavanja.</w:t>
            </w:r>
          </w:p>
          <w:p w14:paraId="05B9E89A" w14:textId="77777777" w:rsidR="00596621" w:rsidRDefault="00A764A4" w:rsidP="00F21289">
            <w:pPr>
              <w:pStyle w:val="Odlomakpopisa"/>
              <w:numPr>
                <w:ilvl w:val="0"/>
                <w:numId w:val="32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U odgojno-obrazovnim pristupima razviti nove metode iz dramske i lutkarske pedagogije koje se kvalitetno mogu primjenjivati u predškolskim i školskim sadržajima (npr. dramske metode u nastavi).</w:t>
            </w:r>
          </w:p>
        </w:tc>
      </w:tr>
      <w:tr w:rsidR="00596621" w14:paraId="76E60A30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36149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Sadržaj kolegija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7F4EE" w14:textId="77777777" w:rsidR="00596621" w:rsidRDefault="00A764A4" w:rsidP="00F21289">
            <w:pPr>
              <w:pStyle w:val="Odlomakpopisa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Poimanje kazališne umjetnosti kao ishodište dramske i lutkarske pedagogije.</w:t>
            </w:r>
          </w:p>
          <w:p w14:paraId="13BC05E9" w14:textId="77777777" w:rsidR="00596621" w:rsidRDefault="00A764A4" w:rsidP="00F21289">
            <w:pPr>
              <w:pStyle w:val="Odlomakpopisa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Različiti čimbenici koji potiču/koče razvoj dramskog i lutkarskog odgoja u društvenim institucijama.</w:t>
            </w:r>
          </w:p>
          <w:p w14:paraId="2F3B7F02" w14:textId="77777777" w:rsidR="00596621" w:rsidRDefault="00A764A4" w:rsidP="00F21289">
            <w:pPr>
              <w:pStyle w:val="Odlomakpopisa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Osnove dramske edukacije (adaptacija i dramatizacija, osnove scenskog govora, osnove scenskog prostora, dramske igre i vježbe, odgojna drama).</w:t>
            </w:r>
          </w:p>
          <w:p w14:paraId="18842E85" w14:textId="77777777" w:rsidR="00596621" w:rsidRDefault="00A764A4" w:rsidP="00F21289">
            <w:pPr>
              <w:pStyle w:val="Odlomakpopisa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Osnove lutkarske edukacije (lutkarska dramaturgija, lutkarska režija, scenska lutka, animator, animacija, glazba, scenografija).</w:t>
            </w:r>
          </w:p>
          <w:p w14:paraId="21F96009" w14:textId="77777777" w:rsidR="00596621" w:rsidRDefault="00A764A4" w:rsidP="00F21289">
            <w:pPr>
              <w:pStyle w:val="Odlomakpopisa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Aktivna primjena dramskog i lutkarskog stvaralaštva i  izražavanja u odgojno obrazovnim institucijama.</w:t>
            </w:r>
          </w:p>
        </w:tc>
      </w:tr>
      <w:tr w:rsidR="00596621" w14:paraId="547D3A8F" w14:textId="77777777"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1DA3B" w14:textId="77777777" w:rsidR="00596621" w:rsidRDefault="00A764A4">
            <w:pPr>
              <w:spacing w:after="0" w:line="240" w:lineRule="auto"/>
            </w:pPr>
            <w:r>
              <w:rPr>
                <w:rFonts w:ascii="Times New Roman" w:hAnsi="Times New Roman"/>
              </w:rPr>
              <w:t>Planirane aktivnosti</w:t>
            </w:r>
            <w:r>
              <w:rPr>
                <w:rFonts w:ascii="Times New Roman" w:hAnsi="Times New Roman"/>
                <w:lang w:val="it-IT"/>
              </w:rPr>
              <w:t>,</w:t>
            </w:r>
          </w:p>
          <w:p w14:paraId="17BE00F2" w14:textId="77777777" w:rsidR="00596621" w:rsidRDefault="00A764A4">
            <w:pPr>
              <w:spacing w:after="0" w:line="240" w:lineRule="auto"/>
            </w:pPr>
            <w:r>
              <w:rPr>
                <w:rFonts w:ascii="Times New Roman" w:hAnsi="Times New Roman"/>
                <w:lang w:val="sv-SE"/>
              </w:rPr>
              <w:t>metode</w:t>
            </w:r>
            <w:r>
              <w:rPr>
                <w:rFonts w:ascii="Times New Roman" w:hAnsi="Times New Roman"/>
              </w:rPr>
              <w:t xml:space="preserve"> učenja i poučavanja i načini vrednovanja</w:t>
            </w:r>
          </w:p>
        </w:tc>
        <w:tc>
          <w:tcPr>
            <w:tcW w:w="2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712F6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Obveze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F596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Ishodi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5D64E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Sati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B3AEA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Udio u ECTS-u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FEEE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Maksimalni udio u ocjeni (%)</w:t>
            </w:r>
          </w:p>
        </w:tc>
      </w:tr>
      <w:tr w:rsidR="00596621" w14:paraId="5251EA80" w14:textId="77777777">
        <w:trPr>
          <w:trHeight w:val="310"/>
        </w:trPr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C5896" w14:textId="77777777" w:rsidR="00596621" w:rsidRDefault="00596621"/>
        </w:tc>
        <w:tc>
          <w:tcPr>
            <w:tcW w:w="2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1F6E20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pohađanje P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0903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- 6.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9C94D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C6CB6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33E82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596621" w14:paraId="055E8AF7" w14:textId="77777777"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E1235" w14:textId="77777777" w:rsidR="00596621" w:rsidRDefault="00596621"/>
        </w:tc>
        <w:tc>
          <w:tcPr>
            <w:tcW w:w="2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2D4FB2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ispit (usmeni 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754B3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- 6.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94C9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C167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6DCBA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596621" w14:paraId="7C6688F9" w14:textId="77777777"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5CC79" w14:textId="77777777" w:rsidR="00596621" w:rsidRDefault="00596621"/>
        </w:tc>
        <w:tc>
          <w:tcPr>
            <w:tcW w:w="3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1EDE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Ukupno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0E714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D9F2B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FF13E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596621" w14:paraId="18BC5D00" w14:textId="77777777"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1B42B" w14:textId="77777777" w:rsidR="00596621" w:rsidRDefault="00596621"/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8984E7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Dodatna pojašnjenja (kriteriji ocjenjivanja):</w:t>
            </w:r>
          </w:p>
        </w:tc>
      </w:tr>
      <w:tr w:rsidR="00596621" w14:paraId="3695D078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D487CA1" w14:textId="60E0038C" w:rsidR="00596621" w:rsidRDefault="00CF2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Obveze </w:t>
            </w:r>
            <w:proofErr w:type="spellStart"/>
            <w:r>
              <w:rPr>
                <w:rFonts w:ascii="Times New Roman" w:hAnsi="Times New Roman"/>
              </w:rPr>
              <w:t>doktoranada</w:t>
            </w:r>
            <w:proofErr w:type="spellEnd"/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1E5BC" w14:textId="77777777" w:rsidR="00596621" w:rsidRDefault="00A764A4" w:rsidP="00F21289">
            <w:pPr>
              <w:pStyle w:val="Odlomakpopisa"/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Pohađati predavanja i aktivno sudjelovati u teorijskim i praktičnim raspravama. </w:t>
            </w:r>
          </w:p>
          <w:p w14:paraId="65372E71" w14:textId="77777777" w:rsidR="00596621" w:rsidRDefault="00A764A4" w:rsidP="00F21289">
            <w:pPr>
              <w:pStyle w:val="Odlomakpopisa"/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Gledanje i kritički osvrt profesionalnih dramskih i lutkarskih predstava. Čitanje i kritički osvrt na dramske i lutkarske tekstove.</w:t>
            </w:r>
          </w:p>
          <w:p w14:paraId="10FD9A64" w14:textId="77777777" w:rsidR="00596621" w:rsidRDefault="00A764A4" w:rsidP="00F21289">
            <w:pPr>
              <w:pStyle w:val="Odlomakpopisa"/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Realiziranje dramske i lutkarske radionice u nekoj od odgojno obrazovnih institucija.</w:t>
            </w:r>
          </w:p>
          <w:p w14:paraId="6C18B309" w14:textId="29CF7893" w:rsidR="00596621" w:rsidRDefault="00A764A4" w:rsidP="00F21289">
            <w:pPr>
              <w:pStyle w:val="Odlomakpopisa"/>
              <w:numPr>
                <w:ilvl w:val="0"/>
                <w:numId w:val="41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  <w:lang w:val="vi-VN"/>
              </w:rPr>
              <w:t xml:space="preserve">Ako </w:t>
            </w:r>
            <w:r w:rsidR="00CF27AD">
              <w:rPr>
                <w:rFonts w:ascii="Times New Roman" w:hAnsi="Times New Roman"/>
              </w:rPr>
              <w:t>doktorand</w:t>
            </w:r>
            <w:r>
              <w:rPr>
                <w:rFonts w:ascii="Times New Roman" w:hAnsi="Times New Roman"/>
                <w:lang w:val="vi-VN"/>
              </w:rPr>
              <w:t xml:space="preserve"> izos</w:t>
            </w:r>
            <w:r>
              <w:rPr>
                <w:rFonts w:ascii="Times New Roman" w:hAnsi="Times New Roman"/>
              </w:rPr>
              <w:t>tane više od 50% nastave</w:t>
            </w:r>
            <w:r>
              <w:rPr>
                <w:rFonts w:ascii="Times New Roman" w:hAnsi="Times New Roman"/>
                <w:lang w:val="vi-VN"/>
              </w:rPr>
              <w:t>, trebat će izvršiti dodatne zadatke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0A994FC4" w14:textId="77777777" w:rsidR="00596621" w:rsidRDefault="00A764A4" w:rsidP="00F21289">
            <w:pPr>
              <w:pStyle w:val="Odlomakpopisa"/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Položiti usmeni ispit.</w:t>
            </w:r>
          </w:p>
        </w:tc>
      </w:tr>
      <w:tr w:rsidR="00596621" w14:paraId="5AE12532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C6B6343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Rokovi ispita i kolokvija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BC8B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Informacije  se dobivaju na početku akademske godine, objavljuju se na mrežnim stranicama Fakulteta i u ISVU sustavu.</w:t>
            </w:r>
          </w:p>
        </w:tc>
      </w:tr>
      <w:tr w:rsidR="00596621" w14:paraId="4822CC7B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A5CD8E4" w14:textId="77777777" w:rsidR="00596621" w:rsidRDefault="00A764A4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Ostale važne činjenice </w:t>
            </w:r>
            <w:r>
              <w:rPr>
                <w:rFonts w:ascii="Times New Roman" w:hAnsi="Times New Roman"/>
                <w:lang w:val="pl-PL"/>
              </w:rPr>
              <w:t>vezane uz kolegij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9619F" w14:textId="77777777" w:rsidR="00596621" w:rsidRDefault="0059662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96621" w14:paraId="40510942" w14:textId="77777777">
        <w:trPr>
          <w:trHeight w:val="770"/>
        </w:trPr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0B5B9A" w14:textId="77777777" w:rsidR="00596621" w:rsidRDefault="00A764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629BE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Obvezna: </w:t>
            </w:r>
          </w:p>
          <w:p w14:paraId="6D3C2F2B" w14:textId="77777777" w:rsidR="00596621" w:rsidRDefault="00A764A4" w:rsidP="00F21289">
            <w:pPr>
              <w:pStyle w:val="Odlomakpopisa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/>
                <w:lang w:eastAsia="hr-HR"/>
              </w:rPr>
            </w:pPr>
            <w:proofErr w:type="spellStart"/>
            <w:r>
              <w:rPr>
                <w:rFonts w:ascii="Times New Roman" w:hAnsi="Times New Roman"/>
                <w:lang w:eastAsia="hr-HR"/>
              </w:rPr>
              <w:t>Glibo</w:t>
            </w:r>
            <w:proofErr w:type="spellEnd"/>
            <w:r>
              <w:rPr>
                <w:rFonts w:ascii="Times New Roman" w:hAnsi="Times New Roman"/>
                <w:lang w:eastAsia="hr-HR"/>
              </w:rPr>
              <w:t xml:space="preserve">, R., (2000.), </w:t>
            </w:r>
            <w:proofErr w:type="spellStart"/>
            <w:r>
              <w:rPr>
                <w:rFonts w:ascii="Times New Roman" w:hAnsi="Times New Roman"/>
                <w:lang w:eastAsia="hr-HR"/>
              </w:rPr>
              <w:t>Lutkarstvo</w:t>
            </w:r>
            <w:proofErr w:type="spellEnd"/>
            <w:r>
              <w:rPr>
                <w:rFonts w:ascii="Times New Roman" w:hAnsi="Times New Roman"/>
                <w:lang w:eastAsia="hr-HR"/>
              </w:rPr>
              <w:t xml:space="preserve"> i scenska kultura. Zagreb. </w:t>
            </w:r>
          </w:p>
          <w:p w14:paraId="38EA79F6" w14:textId="77777777" w:rsidR="00596621" w:rsidRDefault="00A764A4" w:rsidP="00F21289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Gruić</w:t>
            </w:r>
            <w:proofErr w:type="spellEnd"/>
            <w:r>
              <w:rPr>
                <w:rFonts w:ascii="Times New Roman" w:hAnsi="Times New Roman"/>
              </w:rPr>
              <w:t>, I., (2002.), Prolaz u zamišljeni svijet (procesna drama ili drama u nastajanju), Zagreb: Golden marketing.</w:t>
            </w:r>
          </w:p>
          <w:p w14:paraId="1655973B" w14:textId="77777777" w:rsidR="00596621" w:rsidRDefault="00A764A4" w:rsidP="00F21289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</w:pPr>
            <w:proofErr w:type="spellStart"/>
            <w:r>
              <w:rPr>
                <w:rFonts w:ascii="Times New Roman" w:hAnsi="Times New Roman"/>
              </w:rPr>
              <w:t>Gruić</w:t>
            </w:r>
            <w:proofErr w:type="spellEnd"/>
            <w:r>
              <w:rPr>
                <w:rFonts w:ascii="Times New Roman" w:hAnsi="Times New Roman"/>
              </w:rPr>
              <w:t xml:space="preserve">, I., Rimac </w:t>
            </w:r>
            <w:proofErr w:type="spellStart"/>
            <w:r>
              <w:rPr>
                <w:rFonts w:ascii="Times New Roman" w:hAnsi="Times New Roman"/>
              </w:rPr>
              <w:t>Jurinović</w:t>
            </w:r>
            <w:proofErr w:type="spellEnd"/>
            <w:r>
              <w:rPr>
                <w:rFonts w:ascii="Times New Roman" w:hAnsi="Times New Roman"/>
              </w:rPr>
              <w:t xml:space="preserve">, M., (2018.), Kako programi nastavničkih fakulteta u Hrvatskoj definiraju/shvaćaju dramsko obrazovanje. U: časopis Norma 1/2018., </w:t>
            </w:r>
            <w:proofErr w:type="spellStart"/>
            <w:r>
              <w:rPr>
                <w:rFonts w:ascii="Times New Roman" w:hAnsi="Times New Roman"/>
              </w:rPr>
              <w:t>ur</w:t>
            </w:r>
            <w:proofErr w:type="spellEnd"/>
            <w:r>
              <w:rPr>
                <w:rFonts w:ascii="Times New Roman" w:hAnsi="Times New Roman"/>
              </w:rPr>
              <w:t>. Trajković, B., Sombor: Pedagoški fakultet u Somboru.</w:t>
            </w:r>
          </w:p>
          <w:p w14:paraId="6C976322" w14:textId="77777777" w:rsidR="00596621" w:rsidRDefault="00A764A4" w:rsidP="00F21289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Krušić</w:t>
            </w:r>
            <w:proofErr w:type="spellEnd"/>
            <w:r>
              <w:rPr>
                <w:rFonts w:ascii="Times New Roman" w:hAnsi="Times New Roman"/>
              </w:rPr>
              <w:t xml:space="preserve">, V., (2007.), O dramskom odgoju – osnovni pojmovi. U: </w:t>
            </w:r>
            <w:proofErr w:type="spellStart"/>
            <w:r>
              <w:rPr>
                <w:rFonts w:ascii="Times New Roman" w:hAnsi="Times New Roman"/>
              </w:rPr>
              <w:t>Radetić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Ivetić</w:t>
            </w:r>
            <w:proofErr w:type="spellEnd"/>
            <w:r>
              <w:rPr>
                <w:rFonts w:ascii="Times New Roman" w:hAnsi="Times New Roman"/>
              </w:rPr>
              <w:t xml:space="preserve">, J., </w:t>
            </w:r>
            <w:proofErr w:type="spellStart"/>
            <w:r>
              <w:rPr>
                <w:rFonts w:ascii="Times New Roman" w:hAnsi="Times New Roman"/>
              </w:rPr>
              <w:t>ur</w:t>
            </w:r>
            <w:proofErr w:type="spellEnd"/>
            <w:r>
              <w:rPr>
                <w:rFonts w:ascii="Times New Roman" w:hAnsi="Times New Roman"/>
              </w:rPr>
              <w:t>. Igram se, a učim!: dramski postupci u razrednoj nastavi. Zagreb: Hrvatski centar za dramski odgoj Pili – poslovi d.o.o.</w:t>
            </w:r>
          </w:p>
          <w:p w14:paraId="06C3121B" w14:textId="77777777" w:rsidR="00596621" w:rsidRDefault="00A764A4" w:rsidP="00F21289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Lekić, K. </w:t>
            </w:r>
            <w:proofErr w:type="spellStart"/>
            <w:r>
              <w:rPr>
                <w:rFonts w:ascii="Times New Roman" w:hAnsi="Times New Roman"/>
              </w:rPr>
              <w:t>Migliaccio-Čučak</w:t>
            </w:r>
            <w:proofErr w:type="spellEnd"/>
            <w:r>
              <w:rPr>
                <w:rFonts w:ascii="Times New Roman" w:hAnsi="Times New Roman"/>
              </w:rPr>
              <w:t xml:space="preserve">, N., </w:t>
            </w:r>
            <w:proofErr w:type="spellStart"/>
            <w:r>
              <w:rPr>
                <w:rFonts w:ascii="Times New Roman" w:hAnsi="Times New Roman"/>
              </w:rPr>
              <w:t>Radetić-Ivetić</w:t>
            </w:r>
            <w:proofErr w:type="spellEnd"/>
            <w:r>
              <w:rPr>
                <w:rFonts w:ascii="Times New Roman" w:hAnsi="Times New Roman"/>
              </w:rPr>
              <w:t xml:space="preserve">, J., Stanić, D., </w:t>
            </w:r>
            <w:proofErr w:type="spellStart"/>
            <w:r>
              <w:rPr>
                <w:rFonts w:ascii="Times New Roman" w:hAnsi="Times New Roman"/>
              </w:rPr>
              <w:t>Turkulin</w:t>
            </w:r>
            <w:proofErr w:type="spellEnd"/>
            <w:r>
              <w:rPr>
                <w:rFonts w:ascii="Times New Roman" w:hAnsi="Times New Roman"/>
              </w:rPr>
              <w:t>-Horvat, M., Vilić-</w:t>
            </w:r>
            <w:proofErr w:type="spellStart"/>
            <w:r>
              <w:rPr>
                <w:rFonts w:ascii="Times New Roman" w:hAnsi="Times New Roman"/>
              </w:rPr>
              <w:t>Kolobarić</w:t>
            </w:r>
            <w:proofErr w:type="spellEnd"/>
            <w:r>
              <w:rPr>
                <w:rFonts w:ascii="Times New Roman" w:hAnsi="Times New Roman"/>
              </w:rPr>
              <w:t xml:space="preserve">, K. (2007.), Igram se, a učim! Dramski postupci u razrednoj nastavi, </w:t>
            </w:r>
            <w:proofErr w:type="spellStart"/>
            <w:r>
              <w:rPr>
                <w:rFonts w:ascii="Times New Roman" w:hAnsi="Times New Roman"/>
              </w:rPr>
              <w:t>ur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Radetić-Ivetić</w:t>
            </w:r>
            <w:proofErr w:type="spellEnd"/>
            <w:r>
              <w:rPr>
                <w:rFonts w:ascii="Times New Roman" w:hAnsi="Times New Roman"/>
              </w:rPr>
              <w:t>. Zagreb: Hrvatski centar za dramski odgoj – Pili-poslovi d.o.o.</w:t>
            </w:r>
          </w:p>
          <w:p w14:paraId="049A47F1" w14:textId="77777777" w:rsidR="00596621" w:rsidRDefault="00A764A4" w:rsidP="00F21289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Majaron</w:t>
            </w:r>
            <w:proofErr w:type="spellEnd"/>
            <w:r>
              <w:rPr>
                <w:rFonts w:ascii="Times New Roman" w:hAnsi="Times New Roman"/>
              </w:rPr>
              <w:t xml:space="preserve">, E., </w:t>
            </w:r>
            <w:proofErr w:type="spellStart"/>
            <w:r>
              <w:rPr>
                <w:rFonts w:ascii="Times New Roman" w:hAnsi="Times New Roman"/>
              </w:rPr>
              <w:t>Kroflin</w:t>
            </w:r>
            <w:proofErr w:type="spellEnd"/>
            <w:r>
              <w:rPr>
                <w:rFonts w:ascii="Times New Roman" w:hAnsi="Times New Roman"/>
              </w:rPr>
              <w:t>, L., (</w:t>
            </w:r>
            <w:proofErr w:type="spellStart"/>
            <w:r>
              <w:rPr>
                <w:rFonts w:ascii="Times New Roman" w:hAnsi="Times New Roman"/>
              </w:rPr>
              <w:t>ur</w:t>
            </w:r>
            <w:proofErr w:type="spellEnd"/>
            <w:r>
              <w:rPr>
                <w:rFonts w:ascii="Times New Roman" w:hAnsi="Times New Roman"/>
              </w:rPr>
              <w:t>) (2004.), Lutka… divnog li čuda! Zagreb: MCUK, UNIMA</w:t>
            </w:r>
          </w:p>
          <w:p w14:paraId="2DC68985" w14:textId="77777777" w:rsidR="00596621" w:rsidRDefault="00A764A4" w:rsidP="00F21289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Perić </w:t>
            </w:r>
            <w:proofErr w:type="spellStart"/>
            <w:r>
              <w:rPr>
                <w:rFonts w:ascii="Times New Roman" w:hAnsi="Times New Roman"/>
              </w:rPr>
              <w:t>Kraljik</w:t>
            </w:r>
            <w:proofErr w:type="spellEnd"/>
            <w:r>
              <w:rPr>
                <w:rFonts w:ascii="Times New Roman" w:hAnsi="Times New Roman"/>
              </w:rPr>
              <w:t>, M., (2009.),  Dramske igre za djecu predškolske dobi. Osijek: Učiteljski fakultet.</w:t>
            </w:r>
          </w:p>
          <w:p w14:paraId="34968A29" w14:textId="77777777" w:rsidR="00596621" w:rsidRDefault="00A764A4" w:rsidP="00F21289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Perić </w:t>
            </w:r>
            <w:proofErr w:type="spellStart"/>
            <w:r>
              <w:rPr>
                <w:rFonts w:ascii="Times New Roman" w:hAnsi="Times New Roman"/>
              </w:rPr>
              <w:t>Kraljik</w:t>
            </w:r>
            <w:proofErr w:type="spellEnd"/>
            <w:r>
              <w:rPr>
                <w:rFonts w:ascii="Times New Roman" w:hAnsi="Times New Roman"/>
              </w:rPr>
              <w:t xml:space="preserve">, M., </w:t>
            </w:r>
            <w:proofErr w:type="spellStart"/>
            <w:r>
              <w:rPr>
                <w:rFonts w:ascii="Times New Roman" w:hAnsi="Times New Roman"/>
              </w:rPr>
              <w:t>Krumes</w:t>
            </w:r>
            <w:proofErr w:type="spellEnd"/>
            <w:r>
              <w:rPr>
                <w:rFonts w:ascii="Times New Roman" w:hAnsi="Times New Roman"/>
              </w:rPr>
              <w:t xml:space="preserve">, I., Čagalj, Z., (2018.), Razvoj dramskog odgoja na institucionalnoj, društvenoj i osobnoj razini, u časopis Norma 1/2018., </w:t>
            </w:r>
            <w:proofErr w:type="spellStart"/>
            <w:r>
              <w:rPr>
                <w:rFonts w:ascii="Times New Roman" w:hAnsi="Times New Roman"/>
              </w:rPr>
              <w:t>ur</w:t>
            </w:r>
            <w:proofErr w:type="spellEnd"/>
            <w:r>
              <w:rPr>
                <w:rFonts w:ascii="Times New Roman" w:hAnsi="Times New Roman"/>
              </w:rPr>
              <w:t>. Trajković, B., Sombor: Pedagoški fakultet u Somboru.</w:t>
            </w:r>
          </w:p>
          <w:p w14:paraId="0E3F0E61" w14:textId="77777777" w:rsidR="00596621" w:rsidRDefault="00A764A4" w:rsidP="00F21289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Perić </w:t>
            </w:r>
            <w:proofErr w:type="spellStart"/>
            <w:r>
              <w:rPr>
                <w:rFonts w:ascii="Times New Roman" w:hAnsi="Times New Roman"/>
              </w:rPr>
              <w:t>Kraljik</w:t>
            </w:r>
            <w:proofErr w:type="spellEnd"/>
            <w:r>
              <w:rPr>
                <w:rFonts w:ascii="Times New Roman" w:hAnsi="Times New Roman"/>
              </w:rPr>
              <w:t xml:space="preserve">, M., (2009.), Kreativne lutkarske igre u nastavi. U: Poticanje stvaralaštva u odgoju i obrazovanju – knjiga radova-priručnik za sadašnje i buduće učiteljice i učitelje, </w:t>
            </w:r>
            <w:proofErr w:type="spellStart"/>
            <w:r>
              <w:rPr>
                <w:rFonts w:ascii="Times New Roman" w:hAnsi="Times New Roman"/>
              </w:rPr>
              <w:t>ur</w:t>
            </w:r>
            <w:proofErr w:type="spellEnd"/>
            <w:r>
              <w:rPr>
                <w:rFonts w:ascii="Times New Roman" w:hAnsi="Times New Roman"/>
              </w:rPr>
              <w:t>. Bognar, L. i su. Zagreb: Profil.</w:t>
            </w:r>
          </w:p>
          <w:p w14:paraId="24175DA8" w14:textId="77777777" w:rsidR="00596621" w:rsidRDefault="00A764A4" w:rsidP="00F21289">
            <w:pPr>
              <w:numPr>
                <w:ilvl w:val="0"/>
                <w:numId w:val="45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Pokrivka</w:t>
            </w:r>
            <w:proofErr w:type="spellEnd"/>
            <w:r>
              <w:rPr>
                <w:rFonts w:ascii="Times New Roman" w:hAnsi="Times New Roman"/>
              </w:rPr>
              <w:t xml:space="preserve">, V., (1991), Dijete i scenska lutka. Zagreb: Školska knjiga. </w:t>
            </w:r>
          </w:p>
          <w:p w14:paraId="2F70B546" w14:textId="77777777" w:rsidR="00596621" w:rsidRDefault="00A764A4" w:rsidP="00F21289">
            <w:pPr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Scher</w:t>
            </w:r>
            <w:proofErr w:type="spellEnd"/>
            <w:r>
              <w:rPr>
                <w:rFonts w:ascii="Times New Roman" w:hAnsi="Times New Roman"/>
              </w:rPr>
              <w:t xml:space="preserve">, Anna - </w:t>
            </w:r>
            <w:proofErr w:type="spellStart"/>
            <w:r>
              <w:rPr>
                <w:rFonts w:ascii="Times New Roman" w:hAnsi="Times New Roman"/>
              </w:rPr>
              <w:t>Verrall</w:t>
            </w:r>
            <w:proofErr w:type="spellEnd"/>
            <w:r>
              <w:rPr>
                <w:rFonts w:ascii="Times New Roman" w:hAnsi="Times New Roman"/>
              </w:rPr>
              <w:t>, Charles, (2005.), „100+ ideja za dramu“. Biblioteka dramskog odgoja. Hrvatski centar za dramski odgoj. Zagreb.</w:t>
            </w:r>
          </w:p>
          <w:p w14:paraId="11E6FD99" w14:textId="77777777" w:rsidR="00596621" w:rsidRDefault="00A764A4" w:rsidP="00F21289">
            <w:pPr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Scher</w:t>
            </w:r>
            <w:proofErr w:type="spellEnd"/>
            <w:r>
              <w:rPr>
                <w:rFonts w:ascii="Times New Roman" w:hAnsi="Times New Roman"/>
              </w:rPr>
              <w:t xml:space="preserve">, Anna - </w:t>
            </w:r>
            <w:proofErr w:type="spellStart"/>
            <w:r>
              <w:rPr>
                <w:rFonts w:ascii="Times New Roman" w:hAnsi="Times New Roman"/>
              </w:rPr>
              <w:t>Verrall</w:t>
            </w:r>
            <w:proofErr w:type="spellEnd"/>
            <w:r>
              <w:rPr>
                <w:rFonts w:ascii="Times New Roman" w:hAnsi="Times New Roman"/>
              </w:rPr>
              <w:t xml:space="preserve">, Charles, (2006.),  „Novih 100+ ideja za dramu“. Biblioteka dramskog odgoja. Hrvatski centar za dramski odgoj. Zagreb. </w:t>
            </w:r>
          </w:p>
          <w:p w14:paraId="1BC14AFA" w14:textId="4A34450F" w:rsidR="00596621" w:rsidRPr="00CE3925" w:rsidRDefault="00A764A4" w:rsidP="00F21289">
            <w:pPr>
              <w:pStyle w:val="Odlomakpopisa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 xml:space="preserve">Županić Benić, M., (2009.), O lutkama i </w:t>
            </w:r>
            <w:proofErr w:type="spellStart"/>
            <w:r>
              <w:rPr>
                <w:rFonts w:ascii="Times New Roman" w:hAnsi="Times New Roman"/>
                <w:lang w:eastAsia="hr-HR"/>
              </w:rPr>
              <w:t>lutkarstvu</w:t>
            </w:r>
            <w:proofErr w:type="spellEnd"/>
            <w:r>
              <w:rPr>
                <w:rFonts w:ascii="Times New Roman" w:hAnsi="Times New Roman"/>
                <w:lang w:eastAsia="hr-HR"/>
              </w:rPr>
              <w:t xml:space="preserve">.  Zagreb: </w:t>
            </w:r>
            <w:proofErr w:type="spellStart"/>
            <w:r>
              <w:rPr>
                <w:rFonts w:ascii="Times New Roman" w:hAnsi="Times New Roman"/>
                <w:lang w:eastAsia="hr-HR"/>
              </w:rPr>
              <w:t>Leykam</w:t>
            </w:r>
            <w:proofErr w:type="spellEnd"/>
            <w:r>
              <w:rPr>
                <w:rFonts w:ascii="Times New Roman" w:hAnsi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hr-HR"/>
              </w:rPr>
              <w:t>international</w:t>
            </w:r>
            <w:proofErr w:type="spellEnd"/>
            <w:r>
              <w:rPr>
                <w:rFonts w:ascii="Times New Roman" w:hAnsi="Times New Roman"/>
                <w:lang w:eastAsia="hr-HR"/>
              </w:rPr>
              <w:t>, d. o. o.</w:t>
            </w:r>
          </w:p>
          <w:p w14:paraId="616614C3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Izborna:</w:t>
            </w:r>
          </w:p>
          <w:p w14:paraId="243762AB" w14:textId="77777777" w:rsidR="00596621" w:rsidRDefault="00A764A4" w:rsidP="00F21289">
            <w:pPr>
              <w:pStyle w:val="Odlomakpopisa"/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Aristotel (1983.), O pjesničkom umijeću. Prijevod i objašnjenja: Zdeslav Dukat. Zagreb: August Cesarec.</w:t>
            </w:r>
          </w:p>
          <w:p w14:paraId="7BD10E30" w14:textId="77777777" w:rsidR="00596621" w:rsidRDefault="00A764A4" w:rsidP="00F21289">
            <w:pPr>
              <w:pStyle w:val="Odlomakpopisa"/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Bastašić</w:t>
            </w:r>
            <w:proofErr w:type="spellEnd"/>
            <w:r>
              <w:rPr>
                <w:rFonts w:ascii="Times New Roman" w:hAnsi="Times New Roman"/>
              </w:rPr>
              <w:t>, Z., (1990.), Lutka ima srce i pamet. Zagreb: Školska knjiga.</w:t>
            </w:r>
          </w:p>
          <w:p w14:paraId="1E1A4000" w14:textId="77777777" w:rsidR="00596621" w:rsidRDefault="00A764A4" w:rsidP="00F21289">
            <w:pPr>
              <w:pStyle w:val="Odlomakpopisa"/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Batušić, Nikola (1978.), Povijest hrvatskoga kazališta. Zagreb: Školska knjiga.</w:t>
            </w:r>
          </w:p>
          <w:p w14:paraId="7015FD83" w14:textId="77777777" w:rsidR="00596621" w:rsidRDefault="00A764A4" w:rsidP="00F21289">
            <w:pPr>
              <w:pStyle w:val="Odlomakpopisa"/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Berry, </w:t>
            </w:r>
            <w:proofErr w:type="spellStart"/>
            <w:r>
              <w:rPr>
                <w:rFonts w:ascii="Times New Roman" w:hAnsi="Times New Roman"/>
              </w:rPr>
              <w:t>Cicely</w:t>
            </w:r>
            <w:proofErr w:type="spellEnd"/>
            <w:r>
              <w:rPr>
                <w:rFonts w:ascii="Times New Roman" w:hAnsi="Times New Roman"/>
              </w:rPr>
              <w:t>, (1997.), Glumac i glas. Zagreb: AGM.</w:t>
            </w:r>
          </w:p>
          <w:p w14:paraId="16AB8FAA" w14:textId="77777777" w:rsidR="00596621" w:rsidRDefault="00A764A4" w:rsidP="00F21289">
            <w:pPr>
              <w:pStyle w:val="Odlomakpopisa"/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Bogner</w:t>
            </w:r>
            <w:proofErr w:type="spellEnd"/>
            <w:r>
              <w:rPr>
                <w:rFonts w:ascii="Times New Roman" w:hAnsi="Times New Roman"/>
              </w:rPr>
              <w:t>-Šaban, Antonija (1988.), Marionete osvajaju Zagreb. Zagreb: AGM.</w:t>
            </w:r>
          </w:p>
          <w:p w14:paraId="4EB33703" w14:textId="77777777" w:rsidR="00596621" w:rsidRDefault="00A764A4" w:rsidP="00F21289">
            <w:pPr>
              <w:pStyle w:val="Odlomakpopisa"/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Crnojević</w:t>
            </w:r>
            <w:proofErr w:type="spellEnd"/>
            <w:r>
              <w:rPr>
                <w:rFonts w:ascii="Times New Roman" w:hAnsi="Times New Roman"/>
              </w:rPr>
              <w:t xml:space="preserve">-Carić, D., (2008.), Gluma i identitet. Zagreb: </w:t>
            </w:r>
            <w:proofErr w:type="spellStart"/>
            <w:r>
              <w:rPr>
                <w:rFonts w:ascii="Times New Roman" w:hAnsi="Times New Roman"/>
              </w:rPr>
              <w:t>Durieux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C524827" w14:textId="77777777" w:rsidR="00596621" w:rsidRDefault="00A764A4" w:rsidP="00F21289">
            <w:pPr>
              <w:pStyle w:val="Odlomakpopisa"/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Čehov, M., (2004.), Glumcu – O tehnici glume. Zagreb: Hrvatski centar ITI-UNESCO.</w:t>
            </w:r>
          </w:p>
          <w:p w14:paraId="0BA6E6C0" w14:textId="77777777" w:rsidR="00596621" w:rsidRDefault="00A764A4" w:rsidP="00F21289">
            <w:pPr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Kermak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Sredanović</w:t>
            </w:r>
            <w:proofErr w:type="spellEnd"/>
            <w:r>
              <w:rPr>
                <w:rFonts w:ascii="Times New Roman" w:hAnsi="Times New Roman"/>
              </w:rPr>
              <w:t xml:space="preserve"> M. (1991.), Književno-scenski odgoj i obrazovanje mladih. Zagreb: Školska knjiga.</w:t>
            </w:r>
          </w:p>
          <w:p w14:paraId="1CEEFA6A" w14:textId="77777777" w:rsidR="00596621" w:rsidRDefault="00A764A4" w:rsidP="00F21289">
            <w:pPr>
              <w:pStyle w:val="Odlomakpopisa"/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Kunić, I. (1990.), Kultura dječjeg govornog i scenskog stvaralaštva. Zagreb: Školska knjiga</w:t>
            </w:r>
          </w:p>
          <w:p w14:paraId="170983DC" w14:textId="77777777" w:rsidR="00596621" w:rsidRDefault="00A764A4" w:rsidP="00F21289">
            <w:pPr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Ladika</w:t>
            </w:r>
            <w:proofErr w:type="spellEnd"/>
            <w:r>
              <w:rPr>
                <w:rFonts w:ascii="Times New Roman" w:hAnsi="Times New Roman"/>
              </w:rPr>
              <w:t>, Z. (1970.), Dijete i scenska umjetnost- Priručnik za dramski odgoj djece i omladine. Zagreb: Školska knjiga.</w:t>
            </w:r>
          </w:p>
          <w:p w14:paraId="6314501C" w14:textId="77777777" w:rsidR="00596621" w:rsidRDefault="00A764A4" w:rsidP="00F21289">
            <w:pPr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Lazić, R., (2007.), Propedeutika </w:t>
            </w:r>
            <w:proofErr w:type="spellStart"/>
            <w:r>
              <w:rPr>
                <w:rFonts w:ascii="Times New Roman" w:hAnsi="Times New Roman"/>
              </w:rPr>
              <w:t>lutkarstva</w:t>
            </w:r>
            <w:proofErr w:type="spellEnd"/>
            <w:r>
              <w:rPr>
                <w:rFonts w:ascii="Times New Roman" w:hAnsi="Times New Roman"/>
              </w:rPr>
              <w:t xml:space="preserve">. Beograd: Biblioteka dramskih </w:t>
            </w:r>
            <w:proofErr w:type="spellStart"/>
            <w:r>
              <w:rPr>
                <w:rFonts w:ascii="Times New Roman" w:hAnsi="Times New Roman"/>
              </w:rPr>
              <w:t>umjestnosti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D521D10" w14:textId="77777777" w:rsidR="00596621" w:rsidRDefault="00A764A4" w:rsidP="00F21289">
            <w:pPr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Perić M., (2018.), Glumačko sazrijevanje. Osijek: Fakultet za odgojne i obrazovne znanosti.</w:t>
            </w:r>
          </w:p>
          <w:p w14:paraId="7231AEF3" w14:textId="77777777" w:rsidR="00596621" w:rsidRDefault="00A764A4" w:rsidP="00F21289">
            <w:pPr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Perić </w:t>
            </w:r>
            <w:proofErr w:type="spellStart"/>
            <w:r>
              <w:rPr>
                <w:rFonts w:ascii="Times New Roman" w:hAnsi="Times New Roman"/>
              </w:rPr>
              <w:t>Kraljik</w:t>
            </w:r>
            <w:proofErr w:type="spellEnd"/>
            <w:r>
              <w:rPr>
                <w:rFonts w:ascii="Times New Roman" w:hAnsi="Times New Roman"/>
              </w:rPr>
              <w:t>, M., (2012.), Žene u dijelovima. Osijek: Učiteljski fakultet.</w:t>
            </w:r>
          </w:p>
          <w:p w14:paraId="77118CB2" w14:textId="77777777" w:rsidR="00596621" w:rsidRDefault="00A764A4" w:rsidP="00F21289">
            <w:pPr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Švacov</w:t>
            </w:r>
            <w:proofErr w:type="spellEnd"/>
            <w:r>
              <w:rPr>
                <w:rFonts w:ascii="Times New Roman" w:hAnsi="Times New Roman"/>
              </w:rPr>
              <w:t xml:space="preserve">, Vladan (1976.), Temelji dramaturgije. Zagreb: Školska knjiga. </w:t>
            </w:r>
          </w:p>
          <w:p w14:paraId="774F8292" w14:textId="77777777" w:rsidR="00596621" w:rsidRDefault="00A764A4" w:rsidP="00F21289">
            <w:pPr>
              <w:numPr>
                <w:ilvl w:val="0"/>
                <w:numId w:val="46"/>
              </w:numPr>
              <w:tabs>
                <w:tab w:val="left" w:pos="0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/>
                <w:lang w:eastAsia="hr-HR"/>
              </w:rPr>
            </w:pPr>
            <w:proofErr w:type="spellStart"/>
            <w:r>
              <w:rPr>
                <w:rFonts w:ascii="Times New Roman" w:hAnsi="Times New Roman"/>
                <w:lang w:eastAsia="hr-HR"/>
              </w:rPr>
              <w:t>Vigotski</w:t>
            </w:r>
            <w:proofErr w:type="spellEnd"/>
            <w:r>
              <w:rPr>
                <w:rFonts w:ascii="Times New Roman" w:hAnsi="Times New Roman"/>
                <w:lang w:eastAsia="hr-HR"/>
              </w:rPr>
              <w:t xml:space="preserve">, Lav, (1975.), Psihologija </w:t>
            </w:r>
            <w:proofErr w:type="spellStart"/>
            <w:r>
              <w:rPr>
                <w:rFonts w:ascii="Times New Roman" w:hAnsi="Times New Roman"/>
                <w:lang w:eastAsia="hr-HR"/>
              </w:rPr>
              <w:t>umetnosti</w:t>
            </w:r>
            <w:proofErr w:type="spellEnd"/>
            <w:r>
              <w:rPr>
                <w:rFonts w:ascii="Times New Roman" w:hAnsi="Times New Roman"/>
                <w:lang w:eastAsia="hr-HR"/>
              </w:rPr>
              <w:t xml:space="preserve">. Beograd: </w:t>
            </w:r>
            <w:proofErr w:type="spellStart"/>
            <w:r>
              <w:rPr>
                <w:rFonts w:ascii="Times New Roman" w:hAnsi="Times New Roman"/>
                <w:lang w:eastAsia="hr-HR"/>
              </w:rPr>
              <w:t>Nolit</w:t>
            </w:r>
            <w:proofErr w:type="spellEnd"/>
            <w:r>
              <w:rPr>
                <w:rFonts w:ascii="Times New Roman" w:hAnsi="Times New Roman"/>
                <w:lang w:eastAsia="hr-HR"/>
              </w:rPr>
              <w:t>.</w:t>
            </w:r>
          </w:p>
        </w:tc>
      </w:tr>
    </w:tbl>
    <w:p w14:paraId="7FDD0A4E" w14:textId="77777777" w:rsidR="00596621" w:rsidRDefault="00A764A4">
      <w:pPr>
        <w:spacing w:after="0" w:line="240" w:lineRule="auto"/>
        <w:jc w:val="both"/>
        <w:rPr>
          <w:rFonts w:ascii="Times New Roman" w:hAnsi="Times New Roman"/>
          <w:b/>
        </w:rPr>
      </w:pPr>
      <w:r>
        <w:lastRenderedPageBreak/>
        <w:br w:type="page"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2479"/>
        <w:gridCol w:w="2357"/>
        <w:gridCol w:w="92"/>
        <w:gridCol w:w="1095"/>
        <w:gridCol w:w="488"/>
        <w:gridCol w:w="252"/>
        <w:gridCol w:w="1005"/>
        <w:gridCol w:w="1284"/>
      </w:tblGrid>
      <w:tr w:rsidR="00596621" w14:paraId="27E06D30" w14:textId="77777777" w:rsidTr="00CE3925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DE150AA" w14:textId="77777777" w:rsidR="00596621" w:rsidRDefault="00A764A4">
            <w:pPr>
              <w:pageBreakBefore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IZVEDBENI PLAN NASTAVE KOLEGIJA</w:t>
            </w:r>
          </w:p>
        </w:tc>
      </w:tr>
      <w:tr w:rsidR="00596621" w14:paraId="54A1CF8B" w14:textId="77777777" w:rsidTr="00CE3925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7C9A5B3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i naziv kolegija</w:t>
            </w:r>
          </w:p>
        </w:tc>
        <w:tc>
          <w:tcPr>
            <w:tcW w:w="65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6A702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Suvremena vizualna umjetnost u obrazovnom sustavu</w:t>
            </w:r>
          </w:p>
        </w:tc>
      </w:tr>
      <w:tr w:rsidR="00596621" w14:paraId="336B061D" w14:textId="77777777" w:rsidTr="00CE3925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A947CA9" w14:textId="77777777" w:rsidR="00872441" w:rsidRDefault="00872441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5EA3DCD6" w14:textId="31984B7B" w:rsidR="00596621" w:rsidRDefault="0087244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Nositelj kolegija</w:t>
            </w:r>
          </w:p>
          <w:p w14:paraId="4F5BF9AC" w14:textId="77777777" w:rsidR="00596621" w:rsidRDefault="0059662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5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625F6" w14:textId="1030A1AC" w:rsidR="00596621" w:rsidRDefault="00A764A4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prof. dr. art. Goran Kujundžić</w:t>
            </w:r>
          </w:p>
        </w:tc>
      </w:tr>
      <w:tr w:rsidR="00596621" w14:paraId="093EAC14" w14:textId="77777777" w:rsidTr="00CE3925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BD665C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Studijski program</w:t>
            </w:r>
          </w:p>
        </w:tc>
        <w:tc>
          <w:tcPr>
            <w:tcW w:w="65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B0B3C" w14:textId="69D9B0CA" w:rsidR="00596621" w:rsidRDefault="007D39F3">
            <w:pPr>
              <w:spacing w:after="0" w:line="36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</w:t>
            </w:r>
            <w:r w:rsidR="00A764A4">
              <w:rPr>
                <w:rFonts w:ascii="Times New Roman" w:hAnsi="Times New Roman"/>
                <w:lang w:eastAsia="en-US"/>
              </w:rPr>
              <w:t xml:space="preserve">oktorski studij </w:t>
            </w:r>
          </w:p>
          <w:p w14:paraId="51BAE060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Obrazovne znanosti i perspektive obrazovanja</w:t>
            </w:r>
          </w:p>
        </w:tc>
      </w:tr>
      <w:tr w:rsidR="00596621" w14:paraId="5CAF023E" w14:textId="77777777" w:rsidTr="00CE3925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45C2FA4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Vrsta kolegija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C7F2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1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1C67CBE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Razina kolegija</w:t>
            </w:r>
          </w:p>
        </w:tc>
        <w:tc>
          <w:tcPr>
            <w:tcW w:w="2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C57BF" w14:textId="03CD2887" w:rsidR="00596621" w:rsidRDefault="007D39F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764A4">
              <w:rPr>
                <w:rFonts w:ascii="Times New Roman" w:hAnsi="Times New Roman"/>
              </w:rPr>
              <w:t xml:space="preserve"> doktorski studij</w:t>
            </w:r>
          </w:p>
        </w:tc>
      </w:tr>
      <w:tr w:rsidR="00596621" w14:paraId="57D98D27" w14:textId="77777777" w:rsidTr="00CE3925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0F5E5C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Semestar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CFAA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</w:p>
        </w:tc>
        <w:tc>
          <w:tcPr>
            <w:tcW w:w="1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9A8C012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Godina studija</w:t>
            </w:r>
          </w:p>
        </w:tc>
        <w:tc>
          <w:tcPr>
            <w:tcW w:w="2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D3F7E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</w:p>
        </w:tc>
      </w:tr>
      <w:tr w:rsidR="00596621" w14:paraId="0EA13198" w14:textId="77777777" w:rsidTr="00CE3925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008FCD7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Mjesto izvođenja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89E9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Fakultet za odgojne i obrazovne znanosti</w:t>
            </w:r>
          </w:p>
        </w:tc>
        <w:tc>
          <w:tcPr>
            <w:tcW w:w="1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849FD6C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Jezik izvođenja (drugi jezici)</w:t>
            </w:r>
          </w:p>
        </w:tc>
        <w:tc>
          <w:tcPr>
            <w:tcW w:w="2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BF2E6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</w:t>
            </w:r>
          </w:p>
          <w:p w14:paraId="48F23327" w14:textId="77777777" w:rsidR="00596621" w:rsidRDefault="0059662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96621" w14:paraId="104B541F" w14:textId="77777777" w:rsidTr="00CE3925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8F84033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ECTS bodova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3D64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1FFE490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sati u semestru</w:t>
            </w:r>
          </w:p>
        </w:tc>
        <w:tc>
          <w:tcPr>
            <w:tcW w:w="2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05DCD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10P – 0V – 10S   </w:t>
            </w:r>
          </w:p>
        </w:tc>
      </w:tr>
      <w:tr w:rsidR="00596621" w14:paraId="4D4E70B2" w14:textId="77777777" w:rsidTr="00CE3925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4E6EA27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Preduvjeti za upis i za svladavanje</w:t>
            </w:r>
          </w:p>
        </w:tc>
        <w:tc>
          <w:tcPr>
            <w:tcW w:w="65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1992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Nema preduvjeta za upis i svladavanje kolegija.</w:t>
            </w:r>
          </w:p>
        </w:tc>
      </w:tr>
      <w:tr w:rsidR="00596621" w14:paraId="0627E43C" w14:textId="77777777" w:rsidTr="00CE3925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5464796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Korelativnost</w:t>
            </w:r>
            <w:proofErr w:type="spellEnd"/>
          </w:p>
        </w:tc>
        <w:tc>
          <w:tcPr>
            <w:tcW w:w="65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5270E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Kolegij je u korelaciji s ostalim umjetničkim kolegijima, područja glazbenog i dramskog izričaja.</w:t>
            </w:r>
          </w:p>
        </w:tc>
      </w:tr>
      <w:tr w:rsidR="00596621" w14:paraId="2724BD1A" w14:textId="77777777" w:rsidTr="00CE3925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36B825A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Cilj kolegija </w:t>
            </w:r>
          </w:p>
        </w:tc>
        <w:tc>
          <w:tcPr>
            <w:tcW w:w="65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48526" w14:textId="1910CA7A" w:rsidR="00596621" w:rsidRDefault="00A764A4">
            <w:pPr>
              <w:pStyle w:val="Odlomakpopisa"/>
              <w:spacing w:after="0" w:line="360" w:lineRule="auto"/>
              <w:ind w:left="1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Cilj kolegija je proširiti postojeća znanja studenata o modernoj umjetnosti, upoznati </w:t>
            </w:r>
            <w:r w:rsidR="00CF27AD">
              <w:rPr>
                <w:rFonts w:ascii="Times New Roman" w:hAnsi="Times New Roman"/>
              </w:rPr>
              <w:t xml:space="preserve">doktorande </w:t>
            </w:r>
            <w:r>
              <w:rPr>
                <w:rFonts w:ascii="Times New Roman" w:hAnsi="Times New Roman"/>
              </w:rPr>
              <w:t xml:space="preserve"> o raznolikosti i interdisciplinarnosti suvremene vizualne umjetnosti te prezentirati mogućnosti primjene suvremene vizualne umjetnosti  i suvremenih medija u obrazovnom sustavu kao obliku nekonvencionalnog prenošenja znanja.</w:t>
            </w:r>
          </w:p>
        </w:tc>
      </w:tr>
      <w:tr w:rsidR="00596621" w14:paraId="45FBD74F" w14:textId="77777777" w:rsidTr="00CE3925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7774E0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Ishodi učenja</w:t>
            </w:r>
          </w:p>
        </w:tc>
        <w:tc>
          <w:tcPr>
            <w:tcW w:w="65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A7775" w14:textId="39F8D08A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Nakon odslušanih predavanja i održanih seminara, </w:t>
            </w:r>
            <w:r w:rsidR="00CF27AD">
              <w:rPr>
                <w:rFonts w:ascii="Times New Roman" w:hAnsi="Times New Roman"/>
              </w:rPr>
              <w:t>doktorandi</w:t>
            </w:r>
            <w:r>
              <w:rPr>
                <w:rFonts w:ascii="Times New Roman" w:hAnsi="Times New Roman"/>
              </w:rPr>
              <w:t xml:space="preserve"> će biti sposobni:</w:t>
            </w:r>
          </w:p>
          <w:p w14:paraId="11C58D76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istražiti djela suvremene umjetnosti te biti sposoban didaktički isplanirati postupak primjene pojedinih umjetničkih djela,</w:t>
            </w:r>
          </w:p>
          <w:p w14:paraId="62D0A60E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razlikovati primjerene od neprimjerenih oblika suvremene umjetnosti kao didaktička sredstva u nastavi, </w:t>
            </w:r>
          </w:p>
          <w:p w14:paraId="797F5E25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primjenjivati nove umjetničke medije u obrazovanju,</w:t>
            </w:r>
          </w:p>
          <w:p w14:paraId="264BA356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prepoznati potencijal interdisciplinarnog pristupa u umjetnosti,</w:t>
            </w:r>
          </w:p>
          <w:p w14:paraId="3EC5D151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razlikovati suvremenu od moderne umjetnosti.</w:t>
            </w:r>
          </w:p>
        </w:tc>
      </w:tr>
      <w:tr w:rsidR="00596621" w14:paraId="6FA886E4" w14:textId="77777777" w:rsidTr="00CE3925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FC51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Sadržaj kolegija</w:t>
            </w:r>
          </w:p>
        </w:tc>
        <w:tc>
          <w:tcPr>
            <w:tcW w:w="65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909ED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Uvod u suvremenu umjetnost</w:t>
            </w:r>
          </w:p>
          <w:p w14:paraId="06BEABA2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Suvremena umjetnost: kiparstvo, instalacije.</w:t>
            </w:r>
          </w:p>
          <w:p w14:paraId="5BCB13DB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Suvremena umjetnost: slikarstvo i crtež.</w:t>
            </w:r>
          </w:p>
          <w:p w14:paraId="18C5A6A2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Konceptualna suvremena umjetnost.</w:t>
            </w:r>
          </w:p>
          <w:p w14:paraId="719641CE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Suvremeni mediji u vizualnoj umjetnosti.</w:t>
            </w:r>
          </w:p>
          <w:p w14:paraId="2C677B71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Primjenjivost suvremena umjetnosti u odgojno obrazovnim procesima.</w:t>
            </w:r>
          </w:p>
          <w:p w14:paraId="18F75E6B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Novi mediji u odgojno obrazovnim procesima.</w:t>
            </w:r>
          </w:p>
          <w:p w14:paraId="64EDE378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Virtualne galerije.</w:t>
            </w:r>
          </w:p>
          <w:p w14:paraId="153C6011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Povezanost tradicionalne, moderne i suvremene vizualne umjetnosti.</w:t>
            </w:r>
          </w:p>
          <w:p w14:paraId="483E2E1D" w14:textId="77777777" w:rsidR="00596621" w:rsidRDefault="00A764A4">
            <w:pPr>
              <w:pStyle w:val="Odlomakpopisa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Suvremena hrvatska vizualna umjetnost.</w:t>
            </w:r>
          </w:p>
          <w:p w14:paraId="147BE262" w14:textId="77777777" w:rsidR="00596621" w:rsidRDefault="00596621">
            <w:pPr>
              <w:pStyle w:val="Odlomakpopisa"/>
              <w:spacing w:after="0" w:line="360" w:lineRule="auto"/>
              <w:ind w:left="335"/>
              <w:rPr>
                <w:rFonts w:ascii="Times New Roman" w:hAnsi="Times New Roman"/>
                <w:color w:val="4F81BD"/>
              </w:rPr>
            </w:pPr>
          </w:p>
        </w:tc>
      </w:tr>
      <w:tr w:rsidR="00596621" w14:paraId="07A97975" w14:textId="77777777" w:rsidTr="00CE3925">
        <w:tc>
          <w:tcPr>
            <w:tcW w:w="2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BC8FF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</w:rPr>
              <w:t>Planirane aktivnosti</w:t>
            </w:r>
            <w:r>
              <w:rPr>
                <w:rFonts w:ascii="Times New Roman" w:hAnsi="Times New Roman"/>
                <w:lang w:val="it-IT"/>
              </w:rPr>
              <w:t>,</w:t>
            </w:r>
          </w:p>
          <w:p w14:paraId="096AB555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  <w:lang w:val="sv-SE"/>
              </w:rPr>
              <w:t>metode</w:t>
            </w:r>
            <w:r>
              <w:rPr>
                <w:rFonts w:ascii="Times New Roman" w:hAnsi="Times New Roman"/>
              </w:rPr>
              <w:t xml:space="preserve"> učenja i poučavanja i načini vrednovanja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B376C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Obveze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A1741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Ishodi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AFD7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Sati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AAAF3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Udio u ECTS-u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D1B9E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Maksimalni udio u ocjeni (%)</w:t>
            </w:r>
          </w:p>
        </w:tc>
      </w:tr>
      <w:tr w:rsidR="00596621" w14:paraId="69CD4D6C" w14:textId="77777777" w:rsidTr="00CE3925">
        <w:trPr>
          <w:trHeight w:val="310"/>
        </w:trPr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53721" w14:textId="77777777" w:rsidR="00596621" w:rsidRDefault="00596621"/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409440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Pohađanje predavanja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43BFC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- 5.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DF921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B44D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E0FB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596621" w14:paraId="16D4097B" w14:textId="77777777" w:rsidTr="00CE3925">
        <w:trPr>
          <w:trHeight w:val="300"/>
        </w:trPr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00AB2" w14:textId="77777777" w:rsidR="00596621" w:rsidRDefault="00596621"/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46F5B3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Seminari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CC63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- 5.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D254B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C64A4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DE2D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 w:rsidR="00596621" w14:paraId="08D17DCA" w14:textId="77777777" w:rsidTr="00CE3925">
        <w:trPr>
          <w:trHeight w:val="285"/>
        </w:trPr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C7026" w14:textId="77777777" w:rsidR="00596621" w:rsidRDefault="00596621"/>
        </w:tc>
        <w:tc>
          <w:tcPr>
            <w:tcW w:w="24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E7520C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Ispit (usmeni)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373F3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- 5.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3DFBB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AFA74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6EEBD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596621" w14:paraId="331C1B10" w14:textId="77777777" w:rsidTr="00CE3925"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3598A" w14:textId="77777777" w:rsidR="00596621" w:rsidRDefault="00596621"/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1EF4F3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Ukupno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7E4BE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F3E6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9555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596621" w14:paraId="2DC14C3A" w14:textId="77777777" w:rsidTr="00CE3925">
        <w:tc>
          <w:tcPr>
            <w:tcW w:w="2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70596" w14:textId="77777777" w:rsidR="00596621" w:rsidRDefault="00596621"/>
        </w:tc>
        <w:tc>
          <w:tcPr>
            <w:tcW w:w="65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AE1DFD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Dodatna pojašnjenja (kriteriji ocjenjivanja):</w:t>
            </w:r>
          </w:p>
        </w:tc>
      </w:tr>
      <w:tr w:rsidR="00596621" w14:paraId="79F0E20F" w14:textId="77777777" w:rsidTr="00CE3925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B961453" w14:textId="422C10F1" w:rsidR="00596621" w:rsidRDefault="00CF27A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Obveze </w:t>
            </w:r>
            <w:proofErr w:type="spellStart"/>
            <w:r>
              <w:rPr>
                <w:rFonts w:ascii="Times New Roman" w:hAnsi="Times New Roman"/>
              </w:rPr>
              <w:t>doktoranada</w:t>
            </w:r>
            <w:proofErr w:type="spellEnd"/>
          </w:p>
        </w:tc>
        <w:tc>
          <w:tcPr>
            <w:tcW w:w="65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6AA63" w14:textId="77777777" w:rsidR="00596621" w:rsidRDefault="00A764A4">
            <w:pPr>
              <w:spacing w:after="0" w:line="360" w:lineRule="auto"/>
              <w:ind w:left="2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Aktivno sudjelovati u nastavnom procesu i raspravama.</w:t>
            </w:r>
          </w:p>
          <w:p w14:paraId="6A138A14" w14:textId="77777777" w:rsidR="00596621" w:rsidRDefault="00A764A4">
            <w:pPr>
              <w:spacing w:after="0" w:line="360" w:lineRule="auto"/>
              <w:ind w:left="2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Napisati i izložiti seminarski rad.</w:t>
            </w:r>
          </w:p>
          <w:p w14:paraId="0AA513AF" w14:textId="77777777" w:rsidR="00596621" w:rsidRDefault="00A764A4">
            <w:pPr>
              <w:spacing w:after="0" w:line="360" w:lineRule="auto"/>
              <w:ind w:left="2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Položiti usmeni ispit.</w:t>
            </w:r>
          </w:p>
        </w:tc>
      </w:tr>
      <w:tr w:rsidR="00596621" w14:paraId="2903FDA5" w14:textId="77777777" w:rsidTr="00CE3925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91D5036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Rokovi ispita i kolokvija</w:t>
            </w:r>
          </w:p>
        </w:tc>
        <w:tc>
          <w:tcPr>
            <w:tcW w:w="65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AFDB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Objavljuju se na početku akademske godine na mrežnim stranicama Sveučilišta i u ISVU sustavu.</w:t>
            </w:r>
          </w:p>
        </w:tc>
      </w:tr>
      <w:tr w:rsidR="00596621" w14:paraId="362C81C5" w14:textId="77777777" w:rsidTr="00CE3925"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9266435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</w:rPr>
              <w:t xml:space="preserve">Ostale važne činjenice </w:t>
            </w:r>
            <w:r>
              <w:rPr>
                <w:rFonts w:ascii="Times New Roman" w:hAnsi="Times New Roman"/>
                <w:lang w:val="pl-PL"/>
              </w:rPr>
              <w:t>vezane uz kolegij</w:t>
            </w:r>
          </w:p>
        </w:tc>
        <w:tc>
          <w:tcPr>
            <w:tcW w:w="65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F00B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596621" w14:paraId="2A81D871" w14:textId="77777777" w:rsidTr="00CE3925">
        <w:trPr>
          <w:trHeight w:val="770"/>
        </w:trPr>
        <w:tc>
          <w:tcPr>
            <w:tcW w:w="2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47B2912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</w:t>
            </w:r>
          </w:p>
        </w:tc>
        <w:tc>
          <w:tcPr>
            <w:tcW w:w="65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E394D1" w14:textId="77777777" w:rsidR="00596621" w:rsidRDefault="00A7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Obvezna:</w:t>
            </w:r>
          </w:p>
          <w:p w14:paraId="2CD10ABE" w14:textId="77777777" w:rsidR="00596621" w:rsidRDefault="00A764A4">
            <w:r>
              <w:rPr>
                <w:rFonts w:ascii="Times New Roman" w:hAnsi="Times New Roman"/>
                <w:color w:val="000000"/>
                <w:highlight w:val="white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color w:val="000000"/>
                <w:highlight w:val="white"/>
              </w:rPr>
              <w:t>Heartney</w:t>
            </w:r>
            <w:proofErr w:type="spellEnd"/>
            <w:r>
              <w:rPr>
                <w:rFonts w:ascii="Times New Roman" w:hAnsi="Times New Roman"/>
                <w:color w:val="000000"/>
                <w:highlight w:val="white"/>
              </w:rPr>
              <w:t>, H. (2013):</w:t>
            </w:r>
            <w:r>
              <w:rPr>
                <w:rFonts w:ascii="Times New Roman" w:hAnsi="Times New Roman"/>
              </w:rPr>
              <w:t xml:space="preserve"> Art &amp; </w:t>
            </w:r>
            <w:proofErr w:type="spellStart"/>
            <w:r>
              <w:rPr>
                <w:rFonts w:ascii="Times New Roman" w:hAnsi="Times New Roman"/>
              </w:rPr>
              <w:t>Today</w:t>
            </w:r>
            <w:proofErr w:type="spellEnd"/>
            <w:r>
              <w:rPr>
                <w:rFonts w:ascii="Times New Roman" w:hAnsi="Times New Roman"/>
              </w:rPr>
              <w:t xml:space="preserve">. London: </w:t>
            </w:r>
            <w:proofErr w:type="spellStart"/>
            <w:r>
              <w:rPr>
                <w:rFonts w:ascii="Times New Roman" w:hAnsi="Times New Roman"/>
              </w:rPr>
              <w:t>Phaidon</w:t>
            </w:r>
            <w:proofErr w:type="spellEnd"/>
            <w:r>
              <w:rPr>
                <w:rFonts w:ascii="Times New Roman" w:hAnsi="Times New Roman"/>
              </w:rPr>
              <w:t xml:space="preserve"> Press.</w:t>
            </w:r>
          </w:p>
          <w:p w14:paraId="6A95D551" w14:textId="77777777" w:rsidR="00596621" w:rsidRDefault="00A764A4">
            <w:r>
              <w:rPr>
                <w:rFonts w:ascii="Times New Roman" w:hAnsi="Times New Roman"/>
              </w:rPr>
              <w:t xml:space="preserve">2. Ivančević, R., Turković, V. (20019: </w:t>
            </w:r>
            <w:r>
              <w:rPr>
                <w:rFonts w:ascii="Times New Roman" w:hAnsi="Times New Roman"/>
                <w:bCs/>
                <w:highlight w:val="white"/>
              </w:rPr>
              <w:t xml:space="preserve">Vizualna kultura i likovno obrazovanje. Zagreb: Hrvatsko vijeće međunarodnog društva za </w:t>
            </w:r>
            <w:proofErr w:type="spellStart"/>
            <w:r>
              <w:rPr>
                <w:rFonts w:ascii="Times New Roman" w:hAnsi="Times New Roman"/>
                <w:bCs/>
                <w:highlight w:val="white"/>
              </w:rPr>
              <w:t>obrazovanjeputem</w:t>
            </w:r>
            <w:proofErr w:type="spellEnd"/>
            <w:r>
              <w:rPr>
                <w:rFonts w:ascii="Times New Roman" w:hAnsi="Times New Roman"/>
                <w:bCs/>
                <w:highlight w:val="white"/>
              </w:rPr>
              <w:t xml:space="preserve"> umjetnosti </w:t>
            </w:r>
            <w:proofErr w:type="spellStart"/>
            <w:r>
              <w:rPr>
                <w:rFonts w:ascii="Times New Roman" w:hAnsi="Times New Roman"/>
                <w:bCs/>
                <w:highlight w:val="white"/>
              </w:rPr>
              <w:t>IInSEA</w:t>
            </w:r>
            <w:proofErr w:type="spellEnd"/>
            <w:r>
              <w:rPr>
                <w:rFonts w:ascii="Times New Roman" w:hAnsi="Times New Roman"/>
                <w:bCs/>
                <w:highlight w:val="white"/>
              </w:rPr>
              <w:t xml:space="preserve">).  </w:t>
            </w:r>
          </w:p>
          <w:p w14:paraId="11256A68" w14:textId="77777777" w:rsidR="00596621" w:rsidRDefault="00A764A4"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Lucie</w:t>
            </w:r>
            <w:proofErr w:type="spellEnd"/>
            <w:r>
              <w:rPr>
                <w:rFonts w:ascii="Times New Roman" w:hAnsi="Times New Roman"/>
              </w:rPr>
              <w:t xml:space="preserve"> Smith, E. (2003): Vizualne umjetnosti 20. stoljeća. Zagreb: Golden Marketing</w:t>
            </w:r>
            <w:r>
              <w:rPr>
                <w:rStyle w:val="Naglaeno"/>
                <w:rFonts w:ascii="Times New Roman" w:hAnsi="Times New Roman"/>
                <w:highlight w:val="white"/>
              </w:rPr>
              <w:t>.</w:t>
            </w:r>
          </w:p>
          <w:p w14:paraId="636FD36C" w14:textId="77777777" w:rsidR="00596621" w:rsidRDefault="00A7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/>
              </w:rPr>
              <w:t>Šuvaković</w:t>
            </w:r>
            <w:proofErr w:type="spellEnd"/>
            <w:r>
              <w:rPr>
                <w:rFonts w:ascii="Times New Roman" w:hAnsi="Times New Roman"/>
              </w:rPr>
              <w:t xml:space="preserve">, M (2005): Pojmovnik suvremene umjetnosti. Zagreb: </w:t>
            </w:r>
            <w:proofErr w:type="spellStart"/>
            <w:r>
              <w:rPr>
                <w:rFonts w:ascii="Times New Roman" w:hAnsi="Times New Roman"/>
              </w:rPr>
              <w:t>Horetzky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40EC68D" w14:textId="77777777" w:rsidR="00596621" w:rsidRDefault="00A76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Izborna:</w:t>
            </w:r>
          </w:p>
          <w:p w14:paraId="55E3F3C7" w14:textId="77777777" w:rsidR="00596621" w:rsidRDefault="00A764A4">
            <w:r>
              <w:rPr>
                <w:rFonts w:ascii="Times New Roman" w:hAnsi="Times New Roman"/>
                <w:highlight w:val="white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Arnason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, H. H. (2009): Povijest moderne umjetnosti. Varaždin: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Stanek</w:t>
            </w:r>
            <w:proofErr w:type="spellEnd"/>
            <w:r>
              <w:rPr>
                <w:rFonts w:ascii="Times New Roman" w:hAnsi="Times New Roman"/>
                <w:highlight w:val="white"/>
              </w:rPr>
              <w:t>.</w:t>
            </w:r>
          </w:p>
          <w:p w14:paraId="250BE9FE" w14:textId="77777777" w:rsidR="00596621" w:rsidRDefault="00A764A4"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Grosenick</w:t>
            </w:r>
            <w:proofErr w:type="spellEnd"/>
            <w:r>
              <w:rPr>
                <w:rFonts w:ascii="Times New Roman" w:hAnsi="Times New Roman"/>
              </w:rPr>
              <w:t xml:space="preserve">, U. (2002): Art </w:t>
            </w:r>
            <w:proofErr w:type="spellStart"/>
            <w:r>
              <w:rPr>
                <w:rFonts w:ascii="Times New Roman" w:hAnsi="Times New Roman"/>
              </w:rPr>
              <w:t>Now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Volume</w:t>
            </w:r>
            <w:proofErr w:type="spellEnd"/>
            <w:r>
              <w:rPr>
                <w:rFonts w:ascii="Times New Roman" w:hAnsi="Times New Roman"/>
              </w:rPr>
              <w:t xml:space="preserve"> 1. </w:t>
            </w:r>
            <w:r>
              <w:rPr>
                <w:rStyle w:val="Istaknuto"/>
                <w:rFonts w:ascii="Times New Roman" w:hAnsi="Times New Roman"/>
                <w:highlight w:val="white"/>
              </w:rPr>
              <w:t xml:space="preserve">Köln: </w:t>
            </w:r>
            <w:proofErr w:type="spellStart"/>
            <w:r>
              <w:rPr>
                <w:rStyle w:val="Istaknuto"/>
                <w:rFonts w:ascii="Times New Roman" w:hAnsi="Times New Roman"/>
                <w:highlight w:val="white"/>
              </w:rPr>
              <w:t>Taschen</w:t>
            </w:r>
            <w:proofErr w:type="spellEnd"/>
          </w:p>
          <w:p w14:paraId="551C80CD" w14:textId="77777777" w:rsidR="00596621" w:rsidRDefault="00A764A4">
            <w:r>
              <w:rPr>
                <w:rFonts w:ascii="Times New Roman" w:hAnsi="Times New Roman"/>
                <w:bCs/>
                <w:highlight w:val="white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Cs/>
                <w:highlight w:val="white"/>
              </w:rPr>
              <w:t>Holzwarth</w:t>
            </w:r>
            <w:proofErr w:type="spellEnd"/>
            <w:r>
              <w:rPr>
                <w:rFonts w:ascii="Times New Roman" w:hAnsi="Times New Roman"/>
                <w:bCs/>
                <w:highlight w:val="white"/>
              </w:rPr>
              <w:t xml:space="preserve">, H. W. (2013): </w:t>
            </w:r>
            <w:r>
              <w:rPr>
                <w:rFonts w:ascii="Times New Roman" w:hAnsi="Times New Roman"/>
                <w:bCs/>
                <w:kern w:val="2"/>
              </w:rPr>
              <w:t xml:space="preserve">Art </w:t>
            </w:r>
            <w:proofErr w:type="spellStart"/>
            <w:r>
              <w:rPr>
                <w:rFonts w:ascii="Times New Roman" w:hAnsi="Times New Roman"/>
                <w:bCs/>
                <w:kern w:val="2"/>
              </w:rPr>
              <w:t>Now</w:t>
            </w:r>
            <w:proofErr w:type="spellEnd"/>
            <w:r>
              <w:rPr>
                <w:rFonts w:ascii="Times New Roman" w:hAnsi="Times New Roman"/>
                <w:bCs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</w:rPr>
              <w:t>Volume</w:t>
            </w:r>
            <w:proofErr w:type="spellEnd"/>
            <w:r>
              <w:rPr>
                <w:rFonts w:ascii="Times New Roman" w:hAnsi="Times New Roman"/>
                <w:bCs/>
                <w:kern w:val="2"/>
              </w:rPr>
              <w:t xml:space="preserve"> 4. </w:t>
            </w:r>
            <w:r>
              <w:rPr>
                <w:rStyle w:val="Istaknuto"/>
                <w:rFonts w:ascii="Times New Roman" w:hAnsi="Times New Roman"/>
                <w:highlight w:val="white"/>
              </w:rPr>
              <w:t xml:space="preserve">Köln: </w:t>
            </w:r>
            <w:proofErr w:type="spellStart"/>
            <w:r>
              <w:rPr>
                <w:rStyle w:val="Istaknuto"/>
                <w:rFonts w:ascii="Times New Roman" w:hAnsi="Times New Roman"/>
                <w:highlight w:val="white"/>
              </w:rPr>
              <w:t>Taschen</w:t>
            </w:r>
            <w:proofErr w:type="spellEnd"/>
            <w:r>
              <w:rPr>
                <w:rStyle w:val="Istaknuto"/>
                <w:rFonts w:ascii="Times New Roman" w:hAnsi="Times New Roman"/>
                <w:highlight w:val="white"/>
              </w:rPr>
              <w:t>.</w:t>
            </w:r>
          </w:p>
          <w:p w14:paraId="418615E9" w14:textId="77777777" w:rsidR="00596621" w:rsidRDefault="00A764A4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highlight w:val="white"/>
              </w:rPr>
              <w:t>Michaud</w:t>
            </w:r>
            <w:proofErr w:type="spellEnd"/>
            <w:r>
              <w:rPr>
                <w:rFonts w:ascii="Times New Roman" w:hAnsi="Times New Roman"/>
                <w:highlight w:val="white"/>
              </w:rPr>
              <w:t>, Y. (2004): Umjetnost u plinovitom stanju. Zagreb: Naklada Ljevak.</w:t>
            </w:r>
          </w:p>
          <w:p w14:paraId="50035287" w14:textId="77777777" w:rsidR="00596621" w:rsidRDefault="00A764A4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5. Petrač, L. (2015): Dijete i likovno-umjetničko djelo. Zagreb: Alfa.</w:t>
            </w:r>
          </w:p>
        </w:tc>
      </w:tr>
    </w:tbl>
    <w:p w14:paraId="525920E5" w14:textId="77777777" w:rsidR="00596621" w:rsidRDefault="00A764A4">
      <w:pPr>
        <w:spacing w:after="0" w:line="360" w:lineRule="auto"/>
        <w:rPr>
          <w:rFonts w:ascii="Times New Roman" w:hAnsi="Times New Roman"/>
        </w:rPr>
      </w:pPr>
      <w:r>
        <w:lastRenderedPageBreak/>
        <w:br w:type="page"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2482"/>
        <w:gridCol w:w="2345"/>
        <w:gridCol w:w="91"/>
        <w:gridCol w:w="1101"/>
        <w:gridCol w:w="302"/>
        <w:gridCol w:w="444"/>
        <w:gridCol w:w="1006"/>
        <w:gridCol w:w="1281"/>
      </w:tblGrid>
      <w:tr w:rsidR="00596621" w14:paraId="517A3493" w14:textId="77777777">
        <w:tc>
          <w:tcPr>
            <w:tcW w:w="90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04FD3B9" w14:textId="77777777" w:rsidR="00596621" w:rsidRDefault="00A764A4">
            <w:pPr>
              <w:pageBreakBefore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IZVEDBENI PLAN NASTAVE KOLEGIJA</w:t>
            </w:r>
          </w:p>
        </w:tc>
      </w:tr>
      <w:tr w:rsidR="00596621" w14:paraId="620ADF08" w14:textId="77777777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83FD97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Naziv kolegija</w:t>
            </w:r>
          </w:p>
        </w:tc>
        <w:tc>
          <w:tcPr>
            <w:tcW w:w="6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6CA47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Suvremeni pristupi obrazovanju učenika s razvojnim teškoćama</w:t>
            </w:r>
          </w:p>
        </w:tc>
      </w:tr>
      <w:tr w:rsidR="00596621" w14:paraId="4B685501" w14:textId="77777777" w:rsidTr="00872441">
        <w:trPr>
          <w:trHeight w:val="826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57735E7" w14:textId="77777777" w:rsidR="00872441" w:rsidRDefault="00872441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561B1C8F" w14:textId="394A60FA" w:rsidR="00596621" w:rsidRDefault="0087244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Nositeljica kolegija</w:t>
            </w:r>
          </w:p>
          <w:p w14:paraId="69236DF1" w14:textId="77777777" w:rsidR="00596621" w:rsidRDefault="0059662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DA825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izv. prof. dr. sc. Tena </w:t>
            </w:r>
            <w:proofErr w:type="spellStart"/>
            <w:r>
              <w:rPr>
                <w:rFonts w:ascii="Times New Roman" w:hAnsi="Times New Roman"/>
                <w:b/>
              </w:rPr>
              <w:t>Velki</w:t>
            </w:r>
            <w:proofErr w:type="spellEnd"/>
          </w:p>
        </w:tc>
      </w:tr>
      <w:tr w:rsidR="00596621" w14:paraId="5DFFCACC" w14:textId="77777777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C91DEBA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Studijski program</w:t>
            </w:r>
          </w:p>
        </w:tc>
        <w:tc>
          <w:tcPr>
            <w:tcW w:w="6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A7DD6" w14:textId="25B9AA76" w:rsidR="00596621" w:rsidRDefault="007D39F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A764A4">
              <w:rPr>
                <w:rFonts w:ascii="Times New Roman" w:hAnsi="Times New Roman"/>
              </w:rPr>
              <w:t xml:space="preserve">oktorski studij  </w:t>
            </w:r>
          </w:p>
          <w:p w14:paraId="2A5A1C63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Obrazovne znanosti i perspektive obrazovanja</w:t>
            </w:r>
          </w:p>
        </w:tc>
      </w:tr>
      <w:tr w:rsidR="00596621" w14:paraId="45A8B894" w14:textId="77777777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913D3DE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Vrsta kolegija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3CABB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  <w:p w14:paraId="34755508" w14:textId="77777777" w:rsidR="00596621" w:rsidRDefault="0059662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44BD95E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Razina kolegija</w:t>
            </w: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EAD3C" w14:textId="55F687EC" w:rsidR="00596621" w:rsidRDefault="00AB000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764A4">
              <w:rPr>
                <w:rFonts w:ascii="Times New Roman" w:hAnsi="Times New Roman"/>
              </w:rPr>
              <w:t xml:space="preserve"> doktorski studij</w:t>
            </w:r>
          </w:p>
        </w:tc>
      </w:tr>
      <w:tr w:rsidR="00596621" w14:paraId="16A74DE2" w14:textId="77777777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4BDE12D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Semestar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46C44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ljetni</w:t>
            </w: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46A3C5B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Godina studija</w:t>
            </w: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A25C2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</w:p>
        </w:tc>
      </w:tr>
      <w:tr w:rsidR="00596621" w14:paraId="5A5F5556" w14:textId="77777777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B6398BE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Mjesto izvođenja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768F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Fakultet za odgojne i obrazovne znanosti</w:t>
            </w: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6B3CC6A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Jezik izvođenja (drugi jezici)</w:t>
            </w: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5C6D1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</w:t>
            </w:r>
          </w:p>
          <w:p w14:paraId="7A98FE43" w14:textId="77777777" w:rsidR="00596621" w:rsidRDefault="0059662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96621" w14:paraId="306B2B12" w14:textId="77777777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659ADF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ECTS bodova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3C1E3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8E1DD2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sati u semestru</w:t>
            </w:r>
          </w:p>
        </w:tc>
        <w:tc>
          <w:tcPr>
            <w:tcW w:w="27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F24F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10P - 0V - 10 S</w:t>
            </w:r>
          </w:p>
        </w:tc>
      </w:tr>
      <w:tr w:rsidR="00596621" w14:paraId="678DD3D3" w14:textId="77777777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A60229D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Preduvjeti za upis i za svladavanje</w:t>
            </w:r>
          </w:p>
        </w:tc>
        <w:tc>
          <w:tcPr>
            <w:tcW w:w="6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CA90A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Nema</w:t>
            </w:r>
          </w:p>
        </w:tc>
      </w:tr>
      <w:tr w:rsidR="00596621" w14:paraId="6E70C5C0" w14:textId="77777777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70434C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Korelativnost</w:t>
            </w:r>
            <w:proofErr w:type="spellEnd"/>
          </w:p>
        </w:tc>
        <w:tc>
          <w:tcPr>
            <w:tcW w:w="6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951B8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6621" w14:paraId="5A63DE28" w14:textId="77777777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75F42A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Cilj kolegija </w:t>
            </w:r>
          </w:p>
        </w:tc>
        <w:tc>
          <w:tcPr>
            <w:tcW w:w="6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CA35D" w14:textId="57F48C98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Temeljni ciljevi kolegija su pružiti </w:t>
            </w:r>
            <w:proofErr w:type="spellStart"/>
            <w:r w:rsidR="00CF27AD">
              <w:rPr>
                <w:rFonts w:ascii="Times New Roman" w:hAnsi="Times New Roman"/>
                <w:bCs/>
              </w:rPr>
              <w:t>doktorandu</w:t>
            </w:r>
            <w:r>
              <w:rPr>
                <w:rFonts w:ascii="Times New Roman" w:hAnsi="Times New Roman"/>
                <w:bCs/>
              </w:rPr>
              <w:t>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osnovne informacije o odgojno-obrazovnoj integraciji/inkluziji djece s teškoćama u razvoju, o osobitostima razvoja i specifičnostima odgoja i obrazovanja djece s intelektualnim teškoćama, deficitom pažnje/hiperaktivnim poremećajem, poremećajem ophođenja, anksioznim i depresivnim poremećajem, </w:t>
            </w:r>
            <w:proofErr w:type="spellStart"/>
            <w:r>
              <w:rPr>
                <w:rFonts w:ascii="Times New Roman" w:hAnsi="Times New Roman"/>
                <w:bCs/>
              </w:rPr>
              <w:t>pervazivnim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razvojnim poremećajem (autizam i </w:t>
            </w:r>
            <w:proofErr w:type="spellStart"/>
            <w:r>
              <w:rPr>
                <w:rFonts w:ascii="Times New Roman" w:hAnsi="Times New Roman"/>
                <w:bCs/>
              </w:rPr>
              <w:t>aspergerovim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sindromom).</w:t>
            </w:r>
          </w:p>
        </w:tc>
      </w:tr>
      <w:tr w:rsidR="00596621" w14:paraId="2E47CDEA" w14:textId="77777777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44E874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Ishodi učenja</w:t>
            </w:r>
          </w:p>
        </w:tc>
        <w:tc>
          <w:tcPr>
            <w:tcW w:w="6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8E4CC" w14:textId="77777777" w:rsidR="00596621" w:rsidRDefault="00A764A4" w:rsidP="00F21289">
            <w:pPr>
              <w:pStyle w:val="Odlomakpopisa"/>
              <w:numPr>
                <w:ilvl w:val="0"/>
                <w:numId w:val="13"/>
              </w:numPr>
              <w:spacing w:after="0" w:line="360" w:lineRule="auto"/>
              <w:ind w:left="420" w:hanging="42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Razumjeti i razlikovati normalni od psihopatološkog razvoja. </w:t>
            </w:r>
          </w:p>
          <w:p w14:paraId="515E2174" w14:textId="77777777" w:rsidR="00596621" w:rsidRDefault="00A764A4" w:rsidP="00F21289">
            <w:pPr>
              <w:pStyle w:val="Odlomakpopisa"/>
              <w:numPr>
                <w:ilvl w:val="0"/>
                <w:numId w:val="13"/>
              </w:numPr>
              <w:spacing w:after="0" w:line="360" w:lineRule="auto"/>
              <w:ind w:left="420" w:hanging="42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Razumjeti i implementirati proces inkluzije/integracije  učenika s razvojnim teškoćama u redovno školsko okruženje.</w:t>
            </w:r>
          </w:p>
          <w:p w14:paraId="23363396" w14:textId="77777777" w:rsidR="00596621" w:rsidRDefault="00A764A4" w:rsidP="00F21289">
            <w:pPr>
              <w:pStyle w:val="Odlomakpopisa"/>
              <w:numPr>
                <w:ilvl w:val="0"/>
                <w:numId w:val="13"/>
              </w:numPr>
              <w:spacing w:after="0" w:line="360" w:lineRule="auto"/>
              <w:ind w:left="420" w:hanging="42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Napraviti adekvatnu procjenu djetetovih teškoća, njegovih prednosti i slabosti u odnosu na specifičnosti poremećaja.</w:t>
            </w:r>
          </w:p>
          <w:p w14:paraId="7165D02A" w14:textId="77777777" w:rsidR="00596621" w:rsidRDefault="00A764A4" w:rsidP="00F21289">
            <w:pPr>
              <w:pStyle w:val="Odlomakpopisa"/>
              <w:numPr>
                <w:ilvl w:val="0"/>
                <w:numId w:val="13"/>
              </w:numPr>
              <w:spacing w:after="0" w:line="360" w:lineRule="auto"/>
              <w:ind w:left="420" w:hanging="42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Implementirati suvremene postupke u radu s djecom s teškoćama u razvoju koji su rezultat znanstvenih istraživanja.</w:t>
            </w:r>
          </w:p>
          <w:p w14:paraId="69EFD0D1" w14:textId="77777777" w:rsidR="00596621" w:rsidRDefault="00A764A4" w:rsidP="00F21289">
            <w:pPr>
              <w:pStyle w:val="Odlomakpopisa"/>
              <w:numPr>
                <w:ilvl w:val="0"/>
                <w:numId w:val="13"/>
              </w:numPr>
              <w:spacing w:after="0" w:line="360" w:lineRule="auto"/>
              <w:ind w:left="420" w:hanging="42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Analizirati osobitosti u ponašanju djece s teškoćama u razvoju i predlagati poboljšanja. </w:t>
            </w:r>
          </w:p>
          <w:p w14:paraId="302AE1FB" w14:textId="77777777" w:rsidR="00596621" w:rsidRDefault="00A764A4" w:rsidP="00F21289">
            <w:pPr>
              <w:pStyle w:val="Odlomakpopisa"/>
              <w:numPr>
                <w:ilvl w:val="0"/>
                <w:numId w:val="13"/>
              </w:numPr>
              <w:spacing w:after="0" w:line="360" w:lineRule="auto"/>
              <w:ind w:left="420" w:hanging="42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Dizajnirati individualni programa za dijete s teškoćama u razvoju. </w:t>
            </w:r>
          </w:p>
          <w:p w14:paraId="782C1DEA" w14:textId="77777777" w:rsidR="00596621" w:rsidRDefault="00A764A4" w:rsidP="00F21289">
            <w:pPr>
              <w:pStyle w:val="Odlomakpopisa"/>
              <w:numPr>
                <w:ilvl w:val="0"/>
                <w:numId w:val="13"/>
              </w:numPr>
              <w:spacing w:after="0" w:line="360" w:lineRule="auto"/>
              <w:ind w:left="420" w:hanging="42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Provoditi savjetovanje sa roditeljima, djetetom i djetetovim nastavnicima.</w:t>
            </w:r>
          </w:p>
          <w:p w14:paraId="4F84A201" w14:textId="77777777" w:rsidR="00596621" w:rsidRDefault="00A764A4" w:rsidP="00F21289">
            <w:pPr>
              <w:pStyle w:val="Odlomakpopisa"/>
              <w:numPr>
                <w:ilvl w:val="0"/>
                <w:numId w:val="13"/>
              </w:numPr>
              <w:spacing w:after="0" w:line="360" w:lineRule="auto"/>
              <w:ind w:left="420" w:hanging="42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Kreirati projekte iz ovog područja.</w:t>
            </w:r>
          </w:p>
        </w:tc>
      </w:tr>
      <w:tr w:rsidR="00596621" w14:paraId="2A362129" w14:textId="77777777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363C6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Sadržaj kolegija</w:t>
            </w:r>
          </w:p>
        </w:tc>
        <w:tc>
          <w:tcPr>
            <w:tcW w:w="6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076DA2" w14:textId="77777777" w:rsidR="00596621" w:rsidRDefault="00A764A4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bCs/>
                <w:lang w:val="pl-PL"/>
              </w:rPr>
              <w:t>1.     Najčešće poremećaji u djetinjstvu i adolesceniji: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lang w:val="pl-PL"/>
              </w:rPr>
              <w:t>Uzroci poremećaja (etiologija), razlikovanje normalnog od patološkog razvoja.</w:t>
            </w:r>
          </w:p>
          <w:p w14:paraId="0C05BD5E" w14:textId="77777777" w:rsidR="00596621" w:rsidRDefault="00A764A4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bCs/>
                <w:lang w:val="pl-PL"/>
              </w:rPr>
              <w:t>2.   Intelektualne teškoće</w:t>
            </w:r>
            <w:r>
              <w:rPr>
                <w:rFonts w:ascii="Times New Roman" w:hAnsi="Times New Roman"/>
                <w:bCs/>
              </w:rPr>
              <w:t xml:space="preserve">: </w:t>
            </w:r>
            <w:r>
              <w:rPr>
                <w:rFonts w:ascii="Times New Roman" w:hAnsi="Times New Roman"/>
                <w:lang w:val="pl-PL"/>
              </w:rPr>
              <w:t>specifičnosti u odgojno-obrazovnom radu s ovom skupinom učenika, pridružene teškoće učenja te vrste školskih programa.</w:t>
            </w:r>
          </w:p>
          <w:p w14:paraId="533E66A3" w14:textId="77777777" w:rsidR="00596621" w:rsidRDefault="00A764A4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bCs/>
                <w:lang w:val="pl-PL"/>
              </w:rPr>
              <w:t>3.  ADHD</w:t>
            </w:r>
            <w:r>
              <w:rPr>
                <w:rFonts w:ascii="Times New Roman" w:hAnsi="Times New Roman"/>
                <w:bCs/>
              </w:rPr>
              <w:t xml:space="preserve">: osnovni simptomi i prateći obrasci ponašanja, metode </w:t>
            </w:r>
            <w:proofErr w:type="spellStart"/>
            <w:r>
              <w:rPr>
                <w:rFonts w:ascii="Times New Roman" w:hAnsi="Times New Roman"/>
                <w:bCs/>
              </w:rPr>
              <w:t>žetoniranja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</w:p>
          <w:p w14:paraId="1BF44A7E" w14:textId="77777777" w:rsidR="00596621" w:rsidRDefault="00A764A4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bCs/>
                <w:lang w:val="pt-BR"/>
              </w:rPr>
              <w:t xml:space="preserve">4.    Agresija: </w:t>
            </w:r>
            <w:r>
              <w:rPr>
                <w:rFonts w:ascii="Times New Roman" w:hAnsi="Times New Roman"/>
                <w:lang w:val="pt-BR"/>
              </w:rPr>
              <w:t>tipična odstupajuća ponašanja, primjereni postupci u radu s agresivnom učenicima.</w:t>
            </w:r>
          </w:p>
          <w:p w14:paraId="05DA7DFF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5.   Anksioznost: prepoznavanje i razlikovanje sramežljivosti, fobije od škole i socijalne anksiznosti, metode relaksacije.</w:t>
            </w:r>
          </w:p>
          <w:p w14:paraId="2A205849" w14:textId="77777777" w:rsidR="00596621" w:rsidRDefault="00A764A4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bCs/>
              </w:rPr>
              <w:t xml:space="preserve">6.  Depresivnost: proces žalovanja kod djece i mladih, prevencija </w:t>
            </w:r>
            <w:r>
              <w:rPr>
                <w:rFonts w:ascii="Times New Roman" w:hAnsi="Times New Roman"/>
              </w:rPr>
              <w:t xml:space="preserve">suicida, savjetovanje obitelji i podrška. </w:t>
            </w:r>
          </w:p>
          <w:p w14:paraId="35E7A849" w14:textId="77777777" w:rsidR="00596621" w:rsidRDefault="00A764A4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bCs/>
                <w:lang w:val="pl-PL"/>
              </w:rPr>
              <w:t>7.  Pervazivni razvojni poremećaji</w:t>
            </w:r>
            <w:r>
              <w:rPr>
                <w:rFonts w:ascii="Times New Roman" w:hAnsi="Times New Roman"/>
                <w:bCs/>
              </w:rPr>
              <w:t xml:space="preserve">: razlikovanje autizma od ostalih oblika </w:t>
            </w:r>
            <w:proofErr w:type="spellStart"/>
            <w:r>
              <w:rPr>
                <w:rFonts w:ascii="Times New Roman" w:hAnsi="Times New Roman"/>
                <w:bCs/>
              </w:rPr>
              <w:t>pervazivnih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razvojnih poremećaja,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odgojno-obrazovna integracija djece s blažim oblicima </w:t>
            </w:r>
            <w:proofErr w:type="spellStart"/>
            <w:r>
              <w:rPr>
                <w:rFonts w:ascii="Times New Roman" w:hAnsi="Times New Roman"/>
                <w:bCs/>
              </w:rPr>
              <w:t>pervazivnog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razvojnog poremećaja (</w:t>
            </w:r>
            <w:proofErr w:type="spellStart"/>
            <w:r>
              <w:rPr>
                <w:rFonts w:ascii="Times New Roman" w:hAnsi="Times New Roman"/>
                <w:bCs/>
              </w:rPr>
              <w:t>aspergerovim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sindromom) u redovni školski sustav.</w:t>
            </w:r>
          </w:p>
          <w:p w14:paraId="132FC21A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 Podrška u odgojno obrazovnom radu: Specifična problematična ponašanja svakog poremećaja u školskom okruženju, savjetodavne i terapijske tehnike.</w:t>
            </w:r>
          </w:p>
        </w:tc>
      </w:tr>
      <w:tr w:rsidR="00596621" w14:paraId="0E1CFCBE" w14:textId="77777777">
        <w:tc>
          <w:tcPr>
            <w:tcW w:w="2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2E0D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Planirane aktivnosti,</w:t>
            </w:r>
          </w:p>
          <w:p w14:paraId="78983B6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metode učenja i poučavanja i načini vrednovanja</w:t>
            </w:r>
          </w:p>
          <w:p w14:paraId="032B80D0" w14:textId="41D9DFEE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(alternativno stjecanje navesti u</w:t>
            </w:r>
            <w:r w:rsidR="00CF27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obvezama</w:t>
            </w:r>
            <w:r w:rsidR="00CF27AD">
              <w:rPr>
                <w:rFonts w:ascii="Times New Roman" w:hAnsi="Times New Roman"/>
              </w:rPr>
              <w:t xml:space="preserve"> </w:t>
            </w:r>
            <w:proofErr w:type="spellStart"/>
            <w:r w:rsidR="00CF27AD">
              <w:rPr>
                <w:rFonts w:ascii="Times New Roman" w:hAnsi="Times New Roman"/>
              </w:rPr>
              <w:t>doktoranada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96D6D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Obveze </w:t>
            </w:r>
          </w:p>
          <w:p w14:paraId="19E7BB7B" w14:textId="77777777" w:rsidR="00596621" w:rsidRDefault="0059662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00FBC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Ishodi</w:t>
            </w:r>
          </w:p>
          <w:p w14:paraId="05388607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(navodi se redni broj)</w:t>
            </w:r>
          </w:p>
        </w:tc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A6F24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Sati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6A58C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ECTS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9D42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Maksimalni udio u ocjeni (%)</w:t>
            </w:r>
          </w:p>
        </w:tc>
      </w:tr>
      <w:tr w:rsidR="00596621" w14:paraId="7B4360FA" w14:textId="77777777"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8C252" w14:textId="77777777" w:rsidR="00596621" w:rsidRDefault="00596621"/>
        </w:tc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E3673C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  <w:lang w:val="pl-PL"/>
              </w:rPr>
              <w:t>p</w:t>
            </w:r>
            <w:proofErr w:type="spellStart"/>
            <w:r>
              <w:rPr>
                <w:rFonts w:ascii="Times New Roman" w:hAnsi="Times New Roman"/>
              </w:rPr>
              <w:t>ohađanje</w:t>
            </w:r>
            <w:proofErr w:type="spellEnd"/>
            <w:r>
              <w:rPr>
                <w:rFonts w:ascii="Times New Roman" w:hAnsi="Times New Roman"/>
              </w:rPr>
              <w:t xml:space="preserve"> predavanja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C190D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1. – 8.</w:t>
            </w:r>
          </w:p>
        </w:tc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9E0AA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CA48A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1003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 w:rsidR="00596621" w14:paraId="2D60FFA0" w14:textId="77777777"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C4CD5" w14:textId="77777777" w:rsidR="00596621" w:rsidRDefault="00596621"/>
        </w:tc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4C6484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seminarski rad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8ED53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3. – 8.</w:t>
            </w:r>
          </w:p>
        </w:tc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56D09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4AAB0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51986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596621" w14:paraId="59ED39AF" w14:textId="77777777"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B5DB6" w14:textId="77777777" w:rsidR="00596621" w:rsidRDefault="00596621"/>
        </w:tc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6FEFC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ispit (usmeni)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0EABA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1. – 8.</w:t>
            </w:r>
          </w:p>
        </w:tc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9D1F7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8B5E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6B86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596621" w14:paraId="7FDB5678" w14:textId="77777777"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AD3F3" w14:textId="77777777" w:rsidR="00596621" w:rsidRDefault="00596621"/>
        </w:tc>
        <w:tc>
          <w:tcPr>
            <w:tcW w:w="3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320844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Ukupno</w:t>
            </w:r>
          </w:p>
        </w:tc>
        <w:tc>
          <w:tcPr>
            <w:tcW w:w="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3DD42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C34E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62236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596621" w14:paraId="1B7B115A" w14:textId="77777777">
        <w:tc>
          <w:tcPr>
            <w:tcW w:w="2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1262B" w14:textId="77777777" w:rsidR="00596621" w:rsidRDefault="00596621"/>
        </w:tc>
        <w:tc>
          <w:tcPr>
            <w:tcW w:w="6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71FABE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Dodatna pojašnjenja (kriteriji ocjenjivanja): </w:t>
            </w:r>
          </w:p>
          <w:p w14:paraId="3AAD0A90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6621" w14:paraId="160CBB9E" w14:textId="77777777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B5577C5" w14:textId="111EBA28" w:rsidR="00596621" w:rsidRDefault="00CF27A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Obveze </w:t>
            </w:r>
            <w:proofErr w:type="spellStart"/>
            <w:r>
              <w:rPr>
                <w:rFonts w:ascii="Times New Roman" w:hAnsi="Times New Roman"/>
              </w:rPr>
              <w:t>doktoranada</w:t>
            </w:r>
            <w:proofErr w:type="spellEnd"/>
          </w:p>
        </w:tc>
        <w:tc>
          <w:tcPr>
            <w:tcW w:w="6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0A4BE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 bi položio/položila kolegij, doktorand/doktorandica mora: </w:t>
            </w:r>
          </w:p>
          <w:p w14:paraId="5D1D079B" w14:textId="77777777" w:rsidR="00596621" w:rsidRDefault="00A764A4">
            <w:pPr>
              <w:spacing w:after="0" w:line="360" w:lineRule="auto"/>
              <w:ind w:left="13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redovito prisustvovati na predavanjima,</w:t>
            </w:r>
          </w:p>
          <w:p w14:paraId="3DB9A571" w14:textId="77777777" w:rsidR="00596621" w:rsidRDefault="00A764A4">
            <w:pPr>
              <w:spacing w:after="0" w:line="360" w:lineRule="auto"/>
              <w:ind w:left="13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napisati i na vrijeme izložiti seminarski rad.</w:t>
            </w:r>
          </w:p>
        </w:tc>
      </w:tr>
      <w:tr w:rsidR="00596621" w14:paraId="686E31B7" w14:textId="77777777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1864E8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Rokovi ispita i kolokvija</w:t>
            </w:r>
          </w:p>
        </w:tc>
        <w:tc>
          <w:tcPr>
            <w:tcW w:w="6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F5861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Ispitni rokovi utvrdit će se naknadno.</w:t>
            </w:r>
          </w:p>
        </w:tc>
      </w:tr>
      <w:tr w:rsidR="00596621" w14:paraId="1BA2C159" w14:textId="77777777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67632D3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</w:rPr>
              <w:t xml:space="preserve">Ostale važne činjenice </w:t>
            </w:r>
            <w:r>
              <w:rPr>
                <w:rFonts w:ascii="Times New Roman" w:hAnsi="Times New Roman"/>
                <w:lang w:val="pl-PL"/>
              </w:rPr>
              <w:t>vezane uz kolegij</w:t>
            </w:r>
          </w:p>
        </w:tc>
        <w:tc>
          <w:tcPr>
            <w:tcW w:w="6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8BC0A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</w:rPr>
              <w:t>Neispunjavanje obveza pohađanje nastave eliminacijsko je za dolazak na završni ispit.</w:t>
            </w:r>
          </w:p>
        </w:tc>
      </w:tr>
      <w:tr w:rsidR="00596621" w14:paraId="4DEB2F61" w14:textId="77777777">
        <w:trPr>
          <w:trHeight w:val="770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DE0348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</w:t>
            </w:r>
          </w:p>
        </w:tc>
        <w:tc>
          <w:tcPr>
            <w:tcW w:w="6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BAD35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Obvezna: </w:t>
            </w:r>
          </w:p>
          <w:p w14:paraId="4B408A64" w14:textId="77777777" w:rsidR="00596621" w:rsidRDefault="00A764A4" w:rsidP="00F21289">
            <w:pPr>
              <w:pStyle w:val="Odlomakpopisa"/>
              <w:numPr>
                <w:ilvl w:val="0"/>
                <w:numId w:val="12"/>
              </w:numPr>
              <w:spacing w:after="0" w:line="360" w:lineRule="auto"/>
              <w:ind w:left="278" w:hanging="278"/>
              <w:jc w:val="both"/>
            </w:pPr>
            <w:proofErr w:type="spellStart"/>
            <w:r>
              <w:rPr>
                <w:rFonts w:ascii="Times New Roman" w:hAnsi="Times New Roman"/>
              </w:rPr>
              <w:t>Lebedina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Manzoni</w:t>
            </w:r>
            <w:proofErr w:type="spellEnd"/>
            <w:r>
              <w:rPr>
                <w:rFonts w:ascii="Times New Roman" w:hAnsi="Times New Roman"/>
              </w:rPr>
              <w:t xml:space="preserve">, M. (2006). </w:t>
            </w:r>
            <w:r>
              <w:rPr>
                <w:rFonts w:ascii="Times New Roman" w:hAnsi="Times New Roman"/>
                <w:i/>
              </w:rPr>
              <w:t>Psihološke osnove poremećaja u ponašanju</w:t>
            </w:r>
            <w:r>
              <w:rPr>
                <w:rFonts w:ascii="Times New Roman" w:hAnsi="Times New Roman"/>
              </w:rPr>
              <w:t xml:space="preserve">. Jastrebarsko: Naklada Slap. </w:t>
            </w:r>
          </w:p>
          <w:p w14:paraId="060A0AC1" w14:textId="77777777" w:rsidR="00596621" w:rsidRDefault="00A764A4" w:rsidP="00F21289">
            <w:pPr>
              <w:pStyle w:val="Odlomakpopisa"/>
              <w:numPr>
                <w:ilvl w:val="0"/>
                <w:numId w:val="12"/>
              </w:numPr>
              <w:spacing w:after="0" w:line="360" w:lineRule="auto"/>
              <w:ind w:left="278" w:hanging="278"/>
              <w:jc w:val="both"/>
            </w:pPr>
            <w:r>
              <w:rPr>
                <w:rFonts w:ascii="Times New Roman" w:hAnsi="Times New Roman"/>
                <w:lang w:val="pl-PL"/>
              </w:rPr>
              <w:t>Radeti</w:t>
            </w:r>
            <w:r>
              <w:rPr>
                <w:rFonts w:ascii="Times New Roman" w:hAnsi="Times New Roman"/>
              </w:rPr>
              <w:t>ć-</w:t>
            </w:r>
            <w:r>
              <w:rPr>
                <w:rFonts w:ascii="Times New Roman" w:hAnsi="Times New Roman"/>
                <w:lang w:val="pl-PL"/>
              </w:rPr>
              <w:t>Pai</w:t>
            </w:r>
            <w:r>
              <w:rPr>
                <w:rFonts w:ascii="Times New Roman" w:hAnsi="Times New Roman"/>
              </w:rPr>
              <w:t xml:space="preserve">ć, </w:t>
            </w:r>
            <w:r>
              <w:rPr>
                <w:rFonts w:ascii="Times New Roman" w:hAnsi="Times New Roman"/>
                <w:lang w:val="pl-PL"/>
              </w:rPr>
              <w:t>M</w:t>
            </w:r>
            <w:r>
              <w:rPr>
                <w:rFonts w:ascii="Times New Roman" w:hAnsi="Times New Roman"/>
              </w:rPr>
              <w:t xml:space="preserve">. (2013). </w:t>
            </w:r>
            <w:r>
              <w:rPr>
                <w:rFonts w:ascii="Times New Roman" w:hAnsi="Times New Roman"/>
                <w:i/>
                <w:lang w:val="pl-PL"/>
              </w:rPr>
              <w:t>Prilagodbe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pl-PL"/>
              </w:rPr>
              <w:t>u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pl-PL"/>
              </w:rPr>
              <w:t>radu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pl-PL"/>
              </w:rPr>
              <w:t>s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pl-PL"/>
              </w:rPr>
              <w:t>djecom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pl-PL"/>
              </w:rPr>
              <w:t>s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pl-PL"/>
              </w:rPr>
              <w:t>te</w:t>
            </w:r>
            <w:r>
              <w:rPr>
                <w:rFonts w:ascii="Times New Roman" w:hAnsi="Times New Roman"/>
                <w:i/>
              </w:rPr>
              <w:t>š</w:t>
            </w:r>
            <w:r>
              <w:rPr>
                <w:rFonts w:ascii="Times New Roman" w:hAnsi="Times New Roman"/>
                <w:i/>
                <w:lang w:val="pl-PL"/>
              </w:rPr>
              <w:t>ko</w:t>
            </w:r>
            <w:r>
              <w:rPr>
                <w:rFonts w:ascii="Times New Roman" w:hAnsi="Times New Roman"/>
                <w:i/>
              </w:rPr>
              <w:t>ć</w:t>
            </w:r>
            <w:r>
              <w:rPr>
                <w:rFonts w:ascii="Times New Roman" w:hAnsi="Times New Roman"/>
                <w:i/>
                <w:lang w:val="pl-PL"/>
              </w:rPr>
              <w:t>ama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pl-PL"/>
              </w:rPr>
              <w:t>u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pl-PL"/>
              </w:rPr>
              <w:t>radu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pl-PL"/>
              </w:rPr>
              <w:t>u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pl-PL"/>
              </w:rPr>
              <w:t>odgojno</w:t>
            </w: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  <w:lang w:val="pl-PL"/>
              </w:rPr>
              <w:t>obrazovnim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pl-PL"/>
              </w:rPr>
              <w:t>ustanovama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pl-PL"/>
              </w:rPr>
              <w:t>Sveu</w:t>
            </w:r>
            <w:r>
              <w:rPr>
                <w:rFonts w:ascii="Times New Roman" w:hAnsi="Times New Roman"/>
              </w:rPr>
              <w:t>č</w:t>
            </w:r>
            <w:r>
              <w:rPr>
                <w:rFonts w:ascii="Times New Roman" w:hAnsi="Times New Roman"/>
                <w:lang w:val="pl-PL"/>
              </w:rPr>
              <w:t>ili</w:t>
            </w:r>
            <w:r>
              <w:rPr>
                <w:rFonts w:ascii="Times New Roman" w:hAnsi="Times New Roman"/>
              </w:rPr>
              <w:t>š</w:t>
            </w:r>
            <w:r>
              <w:rPr>
                <w:rFonts w:ascii="Times New Roman" w:hAnsi="Times New Roman"/>
                <w:lang w:val="pl-PL"/>
              </w:rPr>
              <w:t>te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Jurja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Dobrile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Puli</w:t>
            </w:r>
            <w:r>
              <w:rPr>
                <w:rFonts w:ascii="Times New Roman" w:hAnsi="Times New Roman"/>
              </w:rPr>
              <w:t>.</w:t>
            </w:r>
          </w:p>
          <w:p w14:paraId="4A4B3B38" w14:textId="77777777" w:rsidR="00596621" w:rsidRDefault="00A764A4" w:rsidP="00F21289">
            <w:pPr>
              <w:pStyle w:val="Odlomakpopisa"/>
              <w:numPr>
                <w:ilvl w:val="0"/>
                <w:numId w:val="12"/>
              </w:numPr>
              <w:spacing w:after="0" w:line="360" w:lineRule="auto"/>
              <w:ind w:left="278" w:hanging="278"/>
              <w:jc w:val="both"/>
            </w:pPr>
            <w:proofErr w:type="spellStart"/>
            <w:r>
              <w:rPr>
                <w:rFonts w:ascii="Times New Roman" w:hAnsi="Times New Roman"/>
              </w:rPr>
              <w:t>Velki</w:t>
            </w:r>
            <w:proofErr w:type="spellEnd"/>
            <w:r>
              <w:rPr>
                <w:rFonts w:ascii="Times New Roman" w:hAnsi="Times New Roman"/>
              </w:rPr>
              <w:t xml:space="preserve">, T. (2018, 2. prošireno izdanje). </w:t>
            </w:r>
            <w:r>
              <w:rPr>
                <w:rFonts w:ascii="Times New Roman" w:hAnsi="Times New Roman"/>
                <w:i/>
              </w:rPr>
              <w:t>Priručnik za rad s hiperaktivnom djecom u šk</w:t>
            </w:r>
            <w:r>
              <w:rPr>
                <w:rFonts w:ascii="Times New Roman" w:hAnsi="Times New Roman"/>
              </w:rPr>
              <w:t>oli. Jastrebarsko: Naklada Slap.</w:t>
            </w:r>
          </w:p>
          <w:p w14:paraId="432BBA85" w14:textId="77777777" w:rsidR="00596621" w:rsidRDefault="00A764A4" w:rsidP="00F21289">
            <w:pPr>
              <w:pStyle w:val="Odlomakpopisa"/>
              <w:numPr>
                <w:ilvl w:val="0"/>
                <w:numId w:val="12"/>
              </w:numPr>
              <w:spacing w:after="0" w:line="360" w:lineRule="auto"/>
              <w:ind w:left="278" w:hanging="278"/>
              <w:jc w:val="both"/>
            </w:pPr>
            <w:proofErr w:type="spellStart"/>
            <w:r>
              <w:rPr>
                <w:rFonts w:ascii="Times New Roman" w:hAnsi="Times New Roman"/>
              </w:rPr>
              <w:t>Velki</w:t>
            </w:r>
            <w:proofErr w:type="spellEnd"/>
            <w:r>
              <w:rPr>
                <w:rFonts w:ascii="Times New Roman" w:hAnsi="Times New Roman"/>
              </w:rPr>
              <w:t xml:space="preserve">, T. i </w:t>
            </w:r>
            <w:proofErr w:type="spellStart"/>
            <w:r>
              <w:rPr>
                <w:rFonts w:ascii="Times New Roman" w:hAnsi="Times New Roman"/>
              </w:rPr>
              <w:t>Romstein</w:t>
            </w:r>
            <w:proofErr w:type="spellEnd"/>
            <w:r>
              <w:rPr>
                <w:rFonts w:ascii="Times New Roman" w:hAnsi="Times New Roman"/>
              </w:rPr>
              <w:t>, K. (</w:t>
            </w:r>
            <w:proofErr w:type="spellStart"/>
            <w:r>
              <w:rPr>
                <w:rFonts w:ascii="Times New Roman" w:hAnsi="Times New Roman"/>
              </w:rPr>
              <w:t>ur</w:t>
            </w:r>
            <w:proofErr w:type="spellEnd"/>
            <w:r>
              <w:rPr>
                <w:rFonts w:ascii="Times New Roman" w:hAnsi="Times New Roman"/>
              </w:rPr>
              <w:t xml:space="preserve">.) (2018). </w:t>
            </w:r>
            <w:r>
              <w:rPr>
                <w:rFonts w:ascii="Times New Roman" w:hAnsi="Times New Roman"/>
                <w:i/>
              </w:rPr>
              <w:t>Priručnik za rad s učenicima s teškoćama u razvoju u srednjim školama</w:t>
            </w:r>
            <w:r>
              <w:rPr>
                <w:rFonts w:ascii="Times New Roman" w:hAnsi="Times New Roman"/>
              </w:rPr>
              <w:t>. Osijek: Fakultet za odgojne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i obrazovne znanosti Sveučilišta J. J. Strossmayera u Osijeku.</w:t>
            </w:r>
          </w:p>
          <w:p w14:paraId="7F9F5EB9" w14:textId="77777777" w:rsidR="00596621" w:rsidRDefault="00A764A4" w:rsidP="00F21289">
            <w:pPr>
              <w:pStyle w:val="Odlomakpopisa"/>
              <w:numPr>
                <w:ilvl w:val="0"/>
                <w:numId w:val="12"/>
              </w:numPr>
              <w:spacing w:after="0" w:line="360" w:lineRule="auto"/>
              <w:ind w:left="278" w:hanging="278"/>
              <w:jc w:val="both"/>
            </w:pPr>
            <w:proofErr w:type="spellStart"/>
            <w:r>
              <w:rPr>
                <w:rFonts w:ascii="Times New Roman" w:hAnsi="Times New Roman"/>
              </w:rPr>
              <w:t>Velki</w:t>
            </w:r>
            <w:proofErr w:type="spellEnd"/>
            <w:r>
              <w:rPr>
                <w:rFonts w:ascii="Times New Roman" w:hAnsi="Times New Roman"/>
              </w:rPr>
              <w:t xml:space="preserve">, T. i </w:t>
            </w:r>
            <w:proofErr w:type="spellStart"/>
            <w:r>
              <w:rPr>
                <w:rFonts w:ascii="Times New Roman" w:hAnsi="Times New Roman"/>
              </w:rPr>
              <w:t>Romstein</w:t>
            </w:r>
            <w:proofErr w:type="spellEnd"/>
            <w:r>
              <w:rPr>
                <w:rFonts w:ascii="Times New Roman" w:hAnsi="Times New Roman"/>
              </w:rPr>
              <w:t>, K. (</w:t>
            </w:r>
            <w:proofErr w:type="spellStart"/>
            <w:r>
              <w:rPr>
                <w:rFonts w:ascii="Times New Roman" w:hAnsi="Times New Roman"/>
              </w:rPr>
              <w:t>ur</w:t>
            </w:r>
            <w:proofErr w:type="spellEnd"/>
            <w:r>
              <w:rPr>
                <w:rFonts w:ascii="Times New Roman" w:hAnsi="Times New Roman"/>
              </w:rPr>
              <w:t xml:space="preserve">.) (2015). </w:t>
            </w:r>
            <w:r>
              <w:rPr>
                <w:rFonts w:ascii="Times New Roman" w:hAnsi="Times New Roman"/>
                <w:i/>
              </w:rPr>
              <w:t>Učimo zajedno: Priručnik za pomoćnike u nastavi za djecu s teškoćama u razvoju.</w:t>
            </w:r>
            <w:r>
              <w:rPr>
                <w:rFonts w:ascii="Times New Roman" w:hAnsi="Times New Roman"/>
              </w:rPr>
              <w:t xml:space="preserve"> Osijek: Osječko-baranjska županija i Fakultet za odgojne i obrazovne znanosti Sveučilišta J. J. </w:t>
            </w:r>
            <w:proofErr w:type="spellStart"/>
            <w:r>
              <w:rPr>
                <w:rFonts w:ascii="Times New Roman" w:hAnsi="Times New Roman"/>
              </w:rPr>
              <w:t>Storassmayera</w:t>
            </w:r>
            <w:proofErr w:type="spellEnd"/>
            <w:r>
              <w:rPr>
                <w:rFonts w:ascii="Times New Roman" w:hAnsi="Times New Roman"/>
              </w:rPr>
              <w:t xml:space="preserve"> u Osijeku.</w:t>
            </w:r>
          </w:p>
          <w:p w14:paraId="2001DA51" w14:textId="77777777" w:rsidR="00596621" w:rsidRDefault="00A764A4" w:rsidP="00F21289">
            <w:pPr>
              <w:pStyle w:val="Odlomakpopisa"/>
              <w:numPr>
                <w:ilvl w:val="0"/>
                <w:numId w:val="12"/>
              </w:numPr>
              <w:spacing w:after="0" w:line="360" w:lineRule="auto"/>
              <w:ind w:left="278" w:hanging="278"/>
              <w:jc w:val="both"/>
            </w:pPr>
            <w:proofErr w:type="spellStart"/>
            <w:r>
              <w:rPr>
                <w:rFonts w:ascii="Times New Roman" w:hAnsi="Times New Roman"/>
              </w:rPr>
              <w:t>Wenar</w:t>
            </w:r>
            <w:proofErr w:type="spellEnd"/>
            <w:r>
              <w:rPr>
                <w:rFonts w:ascii="Times New Roman" w:hAnsi="Times New Roman"/>
              </w:rPr>
              <w:t xml:space="preserve">, C. (2003). </w:t>
            </w:r>
            <w:r>
              <w:rPr>
                <w:rFonts w:ascii="Times New Roman" w:hAnsi="Times New Roman"/>
                <w:i/>
              </w:rPr>
              <w:t>Razvojna psihopatologija i psihijatrija</w:t>
            </w:r>
            <w:r>
              <w:rPr>
                <w:rFonts w:ascii="Times New Roman" w:hAnsi="Times New Roman"/>
              </w:rPr>
              <w:t xml:space="preserve">. Jastrebarsko: Naklada Slap. </w:t>
            </w:r>
          </w:p>
          <w:p w14:paraId="022119B1" w14:textId="77777777" w:rsidR="00596621" w:rsidRDefault="00596621">
            <w:pPr>
              <w:pStyle w:val="Odlomakpopisa"/>
              <w:spacing w:after="0" w:line="360" w:lineRule="auto"/>
              <w:ind w:left="278"/>
              <w:jc w:val="both"/>
              <w:rPr>
                <w:rFonts w:ascii="Times New Roman" w:hAnsi="Times New Roman"/>
              </w:rPr>
            </w:pPr>
          </w:p>
          <w:p w14:paraId="4AE33A9F" w14:textId="77777777" w:rsidR="00596621" w:rsidRDefault="00A764A4">
            <w:pPr>
              <w:spacing w:after="0" w:line="360" w:lineRule="auto"/>
              <w:ind w:left="-6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Izborna:</w:t>
            </w:r>
          </w:p>
          <w:p w14:paraId="0A4CBCC2" w14:textId="77777777" w:rsidR="00596621" w:rsidRDefault="00A764A4" w:rsidP="00F21289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ind w:left="278" w:hanging="278"/>
              <w:jc w:val="both"/>
            </w:pPr>
            <w:r>
              <w:rPr>
                <w:rFonts w:ascii="Times New Roman" w:hAnsi="Times New Roman"/>
              </w:rPr>
              <w:t xml:space="preserve">AZOO (2014). </w:t>
            </w:r>
            <w:r>
              <w:rPr>
                <w:rFonts w:ascii="Times New Roman" w:hAnsi="Times New Roman"/>
                <w:i/>
              </w:rPr>
              <w:t>Poučavanje učenika s autizmom – Školski priručn</w:t>
            </w:r>
            <w:r>
              <w:rPr>
                <w:rFonts w:ascii="Times New Roman" w:hAnsi="Times New Roman"/>
              </w:rPr>
              <w:t xml:space="preserve">ik. </w:t>
            </w:r>
            <w:proofErr w:type="spellStart"/>
            <w:r>
              <w:rPr>
                <w:rFonts w:ascii="Times New Roman" w:hAnsi="Times New Roman"/>
                <w:lang w:val="en-GB"/>
              </w:rPr>
              <w:t>Agencija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lang w:val="en-GB"/>
              </w:rPr>
              <w:t>odgoj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obrazovanje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. </w:t>
            </w:r>
          </w:p>
          <w:p w14:paraId="3CF22489" w14:textId="77777777" w:rsidR="00596621" w:rsidRDefault="00A764A4" w:rsidP="00F21289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ind w:left="278" w:hanging="278"/>
              <w:jc w:val="both"/>
            </w:pPr>
            <w:r>
              <w:rPr>
                <w:rFonts w:ascii="Times New Roman" w:hAnsi="Times New Roman"/>
                <w:lang w:val="en-GB"/>
              </w:rPr>
              <w:t xml:space="preserve">Attwood, T. (2010).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Aspergerov</w:t>
            </w:r>
            <w:proofErr w:type="spellEnd"/>
            <w:r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sindrom</w:t>
            </w:r>
            <w:proofErr w:type="spellEnd"/>
            <w:r>
              <w:rPr>
                <w:rFonts w:ascii="Times New Roman" w:hAnsi="Times New Roman"/>
                <w:i/>
                <w:lang w:val="en-GB"/>
              </w:rPr>
              <w:t>.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Jastrebarsko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GB"/>
              </w:rPr>
              <w:t>Naklada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Slap.</w:t>
            </w:r>
          </w:p>
          <w:p w14:paraId="30706F3E" w14:textId="77777777" w:rsidR="00596621" w:rsidRDefault="00A764A4" w:rsidP="00F21289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ind w:left="278" w:hanging="278"/>
              <w:jc w:val="both"/>
            </w:pPr>
            <w:r>
              <w:rPr>
                <w:rFonts w:ascii="Times New Roman" w:hAnsi="Times New Roman"/>
                <w:lang w:val="en-GB"/>
              </w:rPr>
              <w:t xml:space="preserve">Davison, G.C. </w:t>
            </w:r>
            <w:proofErr w:type="spellStart"/>
            <w:r>
              <w:rPr>
                <w:rFonts w:ascii="Times New Roman" w:hAnsi="Times New Roman"/>
                <w:lang w:val="en-GB"/>
              </w:rPr>
              <w:t>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Neale, J. M. (1996).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Psihologija</w:t>
            </w:r>
            <w:proofErr w:type="spellEnd"/>
            <w:r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abnormalnog</w:t>
            </w:r>
            <w:proofErr w:type="spellEnd"/>
            <w:r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doživljavanja</w:t>
            </w:r>
            <w:proofErr w:type="spellEnd"/>
            <w:r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i</w:t>
            </w:r>
            <w:proofErr w:type="spellEnd"/>
            <w:r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ponašanja</w:t>
            </w:r>
            <w:proofErr w:type="spellEnd"/>
            <w:r>
              <w:rPr>
                <w:rFonts w:ascii="Times New Roman" w:hAnsi="Times New Roman"/>
                <w:i/>
                <w:lang w:val="en-GB"/>
              </w:rPr>
              <w:t>.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Jastrebarsko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GB"/>
              </w:rPr>
              <w:t>Naklada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Slap. </w:t>
            </w:r>
          </w:p>
          <w:p w14:paraId="64685E56" w14:textId="77777777" w:rsidR="00596621" w:rsidRDefault="00A764A4" w:rsidP="00F21289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ind w:left="278" w:hanging="278"/>
              <w:jc w:val="both"/>
            </w:pPr>
            <w:proofErr w:type="spellStart"/>
            <w:r>
              <w:rPr>
                <w:rFonts w:ascii="Times New Roman" w:hAnsi="Times New Roman"/>
                <w:lang w:val="en-GB"/>
              </w:rPr>
              <w:lastRenderedPageBreak/>
              <w:t>Essau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, C.A. </w:t>
            </w:r>
            <w:proofErr w:type="spellStart"/>
            <w:r>
              <w:rPr>
                <w:rFonts w:ascii="Times New Roman" w:hAnsi="Times New Roman"/>
                <w:lang w:val="en-GB"/>
              </w:rPr>
              <w:t>i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Conradt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, J. (2009).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Agresivnost</w:t>
            </w:r>
            <w:proofErr w:type="spellEnd"/>
            <w:r>
              <w:rPr>
                <w:rFonts w:ascii="Times New Roman" w:hAnsi="Times New Roman"/>
                <w:i/>
                <w:lang w:val="en-GB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djece</w:t>
            </w:r>
            <w:proofErr w:type="spellEnd"/>
            <w:r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i</w:t>
            </w:r>
            <w:proofErr w:type="spellEnd"/>
            <w:r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mlad</w:t>
            </w:r>
            <w:r>
              <w:rPr>
                <w:rFonts w:ascii="Times New Roman" w:hAnsi="Times New Roman"/>
                <w:lang w:val="en-GB"/>
              </w:rPr>
              <w:t>ih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GB"/>
              </w:rPr>
              <w:t>Jastrebarsko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GB"/>
              </w:rPr>
              <w:t>Naklada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Slap.</w:t>
            </w:r>
          </w:p>
          <w:p w14:paraId="12F7E7A8" w14:textId="77777777" w:rsidR="00596621" w:rsidRDefault="00A764A4" w:rsidP="00F21289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ind w:left="278" w:hanging="278"/>
              <w:jc w:val="both"/>
            </w:pPr>
            <w:proofErr w:type="spellStart"/>
            <w:r w:rsidRPr="001376B2">
              <w:rPr>
                <w:rFonts w:ascii="Times New Roman" w:hAnsi="Times New Roman"/>
              </w:rPr>
              <w:t>Stallard</w:t>
            </w:r>
            <w:proofErr w:type="spellEnd"/>
            <w:r w:rsidRPr="001376B2">
              <w:rPr>
                <w:rFonts w:ascii="Times New Roman" w:hAnsi="Times New Roman"/>
              </w:rPr>
              <w:t xml:space="preserve">, P. (2010). </w:t>
            </w:r>
            <w:r w:rsidRPr="001376B2">
              <w:rPr>
                <w:rFonts w:ascii="Times New Roman" w:hAnsi="Times New Roman"/>
                <w:i/>
              </w:rPr>
              <w:t xml:space="preserve">Misli dobro, osjećaj se dobro: kognitivno-bihevioralna </w:t>
            </w:r>
            <w:proofErr w:type="spellStart"/>
            <w:r w:rsidRPr="001376B2">
              <w:rPr>
                <w:rFonts w:ascii="Times New Roman" w:hAnsi="Times New Roman"/>
                <w:i/>
              </w:rPr>
              <w:t>terpija</w:t>
            </w:r>
            <w:proofErr w:type="spellEnd"/>
            <w:r w:rsidRPr="001376B2">
              <w:rPr>
                <w:rFonts w:ascii="Times New Roman" w:hAnsi="Times New Roman"/>
                <w:i/>
              </w:rPr>
              <w:t xml:space="preserve"> u radu s djecom i mladim ljudima</w:t>
            </w:r>
            <w:r w:rsidRPr="001376B2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GB"/>
              </w:rPr>
              <w:t>Jastrebarsko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GB"/>
              </w:rPr>
              <w:t>Naklada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Slap.</w:t>
            </w:r>
          </w:p>
          <w:p w14:paraId="4B7EC669" w14:textId="77777777" w:rsidR="00596621" w:rsidRDefault="00A764A4" w:rsidP="00F21289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ind w:left="278" w:hanging="278"/>
              <w:jc w:val="both"/>
            </w:pPr>
            <w:proofErr w:type="spellStart"/>
            <w:r>
              <w:rPr>
                <w:rFonts w:ascii="Times New Roman" w:hAnsi="Times New Roman"/>
              </w:rPr>
              <w:t>Velki</w:t>
            </w:r>
            <w:proofErr w:type="spellEnd"/>
            <w:r>
              <w:rPr>
                <w:rFonts w:ascii="Times New Roman" w:hAnsi="Times New Roman"/>
              </w:rPr>
              <w:t xml:space="preserve">, T., </w:t>
            </w:r>
            <w:proofErr w:type="spellStart"/>
            <w:r>
              <w:rPr>
                <w:rFonts w:ascii="Times New Roman" w:hAnsi="Times New Roman"/>
              </w:rPr>
              <w:t>Ilieva-Trichkova</w:t>
            </w:r>
            <w:proofErr w:type="spellEnd"/>
            <w:r>
              <w:rPr>
                <w:rFonts w:ascii="Times New Roman" w:hAnsi="Times New Roman"/>
              </w:rPr>
              <w:t xml:space="preserve">, P., &amp; </w:t>
            </w:r>
            <w:proofErr w:type="spellStart"/>
            <w:r>
              <w:rPr>
                <w:rFonts w:ascii="Times New Roman" w:hAnsi="Times New Roman"/>
              </w:rPr>
              <w:t>Topolska</w:t>
            </w:r>
            <w:proofErr w:type="spellEnd"/>
            <w:r>
              <w:rPr>
                <w:rFonts w:ascii="Times New Roman" w:hAnsi="Times New Roman"/>
              </w:rPr>
              <w:t xml:space="preserve">, E. (2018). </w:t>
            </w:r>
            <w:proofErr w:type="spellStart"/>
            <w:r>
              <w:rPr>
                <w:rFonts w:ascii="Times New Roman" w:hAnsi="Times New Roman"/>
                <w:i/>
              </w:rPr>
              <w:t>Children's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rights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educational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setti</w:t>
            </w:r>
            <w:r>
              <w:rPr>
                <w:rFonts w:ascii="Times New Roman" w:hAnsi="Times New Roman"/>
              </w:rPr>
              <w:t>ngs</w:t>
            </w:r>
            <w:proofErr w:type="spellEnd"/>
            <w:r>
              <w:rPr>
                <w:rFonts w:ascii="Times New Roman" w:hAnsi="Times New Roman"/>
              </w:rPr>
              <w:t xml:space="preserve">. Osijek: J. J. Strossmayer University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Osijek, </w:t>
            </w:r>
            <w:proofErr w:type="spellStart"/>
            <w:r>
              <w:rPr>
                <w:rFonts w:ascii="Times New Roman" w:hAnsi="Times New Roman"/>
              </w:rPr>
              <w:t>Faculty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Education</w:t>
            </w:r>
            <w:proofErr w:type="spellEnd"/>
            <w:r>
              <w:rPr>
                <w:rFonts w:ascii="Times New Roman" w:hAnsi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</w:rPr>
              <w:t>Ombudsman</w:t>
            </w:r>
            <w:proofErr w:type="spellEnd"/>
            <w:r>
              <w:rPr>
                <w:rFonts w:ascii="Times New Roman" w:hAnsi="Times New Roman"/>
              </w:rPr>
              <w:t xml:space="preserve"> for </w:t>
            </w:r>
            <w:proofErr w:type="spellStart"/>
            <w:r>
              <w:rPr>
                <w:rFonts w:ascii="Times New Roman" w:hAnsi="Times New Roman"/>
              </w:rPr>
              <w:t>Children</w:t>
            </w:r>
            <w:proofErr w:type="spellEnd"/>
            <w:r>
              <w:rPr>
                <w:rFonts w:ascii="Times New Roman" w:hAnsi="Times New Roman"/>
              </w:rPr>
              <w:t xml:space="preserve"> Croatia.</w:t>
            </w:r>
          </w:p>
          <w:p w14:paraId="598E94B1" w14:textId="77777777" w:rsidR="00596621" w:rsidRDefault="00A764A4" w:rsidP="00F21289">
            <w:pPr>
              <w:pStyle w:val="Odlomakpopisa"/>
              <w:numPr>
                <w:ilvl w:val="0"/>
                <w:numId w:val="11"/>
              </w:numPr>
              <w:spacing w:after="0" w:line="360" w:lineRule="auto"/>
              <w:ind w:left="278" w:hanging="278"/>
              <w:jc w:val="both"/>
            </w:pPr>
            <w:proofErr w:type="spellStart"/>
            <w:r>
              <w:rPr>
                <w:rFonts w:ascii="Times New Roman" w:hAnsi="Times New Roman"/>
                <w:lang w:val="en-GB"/>
              </w:rPr>
              <w:t>Vulić-Prtorić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, A. (2004).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Depresivnost</w:t>
            </w:r>
            <w:proofErr w:type="spellEnd"/>
            <w:r>
              <w:rPr>
                <w:rFonts w:ascii="Times New Roman" w:hAnsi="Times New Roman"/>
                <w:i/>
                <w:lang w:val="en-GB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djece</w:t>
            </w:r>
            <w:proofErr w:type="spellEnd"/>
            <w:r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i</w:t>
            </w:r>
            <w:proofErr w:type="spellEnd"/>
            <w:r>
              <w:rPr>
                <w:rFonts w:ascii="Times New Roman" w:hAnsi="Times New Roman"/>
                <w:i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GB"/>
              </w:rPr>
              <w:t>adolescenata</w:t>
            </w:r>
            <w:proofErr w:type="spellEnd"/>
            <w:r>
              <w:rPr>
                <w:rFonts w:ascii="Times New Roman" w:hAnsi="Times New Roman"/>
                <w:i/>
                <w:lang w:val="en-GB"/>
              </w:rPr>
              <w:t>.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Jastrebarsko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lang w:val="en-GB"/>
              </w:rPr>
              <w:t>Naklada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Slap. </w:t>
            </w:r>
          </w:p>
        </w:tc>
      </w:tr>
    </w:tbl>
    <w:p w14:paraId="5285775A" w14:textId="77777777" w:rsidR="00596621" w:rsidRDefault="00A764A4">
      <w:pPr>
        <w:spacing w:after="0" w:line="240" w:lineRule="auto"/>
        <w:jc w:val="both"/>
        <w:rPr>
          <w:rFonts w:ascii="Times New Roman" w:hAnsi="Times New Roman"/>
          <w:b/>
        </w:rPr>
      </w:pPr>
      <w:r>
        <w:lastRenderedPageBreak/>
        <w:br w:type="page"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2482"/>
        <w:gridCol w:w="2345"/>
        <w:gridCol w:w="91"/>
        <w:gridCol w:w="1101"/>
        <w:gridCol w:w="302"/>
        <w:gridCol w:w="444"/>
        <w:gridCol w:w="1006"/>
        <w:gridCol w:w="1281"/>
      </w:tblGrid>
      <w:tr w:rsidR="00E1623E" w14:paraId="6A79EAA0" w14:textId="77777777" w:rsidTr="00470272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14A07374" w14:textId="77777777" w:rsidR="00E1623E" w:rsidRDefault="00E1623E" w:rsidP="00470272">
            <w:pPr>
              <w:pageBreakBefore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IZVEDBENI PLAN NASTAVE KOLEGIJA</w:t>
            </w:r>
          </w:p>
        </w:tc>
      </w:tr>
      <w:tr w:rsidR="00E1623E" w14:paraId="45E2909A" w14:textId="77777777" w:rsidTr="00470272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622AF2E2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Naziv kolegija</w:t>
            </w:r>
          </w:p>
        </w:tc>
        <w:tc>
          <w:tcPr>
            <w:tcW w:w="6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4C47C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Kvaliteta života djece i adolescenata</w:t>
            </w:r>
          </w:p>
        </w:tc>
      </w:tr>
      <w:tr w:rsidR="00E1623E" w14:paraId="579DAFFD" w14:textId="77777777" w:rsidTr="00470272">
        <w:trPr>
          <w:trHeight w:val="826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FD24FB2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62481AC8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Nositelj kolegija</w:t>
            </w:r>
          </w:p>
          <w:p w14:paraId="03385090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758FD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izv. prof. dr. sc. Zvonimir </w:t>
            </w:r>
            <w:proofErr w:type="spellStart"/>
            <w:r>
              <w:rPr>
                <w:rFonts w:ascii="Times New Roman" w:hAnsi="Times New Roman"/>
                <w:b/>
              </w:rPr>
              <w:t>Užarević</w:t>
            </w:r>
            <w:proofErr w:type="spellEnd"/>
          </w:p>
        </w:tc>
      </w:tr>
      <w:tr w:rsidR="00E1623E" w14:paraId="5A84EFC3" w14:textId="77777777" w:rsidTr="00470272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577551BA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Studijski program</w:t>
            </w:r>
          </w:p>
        </w:tc>
        <w:tc>
          <w:tcPr>
            <w:tcW w:w="6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D3E16" w14:textId="0364A2B1" w:rsidR="00E1623E" w:rsidRDefault="007D39F3" w:rsidP="0047027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E1623E">
              <w:rPr>
                <w:rFonts w:ascii="Times New Roman" w:hAnsi="Times New Roman"/>
              </w:rPr>
              <w:t xml:space="preserve">oktorski studij  </w:t>
            </w:r>
          </w:p>
          <w:p w14:paraId="3ED3B2F3" w14:textId="77777777" w:rsidR="00E1623E" w:rsidRDefault="00E1623E" w:rsidP="00470272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Obrazovne znanosti i perspektive obrazovanja</w:t>
            </w:r>
          </w:p>
        </w:tc>
      </w:tr>
      <w:tr w:rsidR="00E1623E" w14:paraId="35A52C93" w14:textId="77777777" w:rsidTr="00470272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38EF03BA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Vrsta kolegija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EC206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  <w:p w14:paraId="681636A5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73B494F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Razina kolegija</w:t>
            </w: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82EB7" w14:textId="5D3CB0E0" w:rsidR="00E1623E" w:rsidRDefault="00AB0000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1623E">
              <w:rPr>
                <w:rFonts w:ascii="Times New Roman" w:hAnsi="Times New Roman"/>
              </w:rPr>
              <w:t xml:space="preserve"> doktorski studij</w:t>
            </w:r>
          </w:p>
        </w:tc>
      </w:tr>
      <w:tr w:rsidR="00E1623E" w14:paraId="2A02EC0A" w14:textId="77777777" w:rsidTr="00470272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1CABD441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Semestar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A74B8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15C65AC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Godina studija</w:t>
            </w: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5657A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</w:p>
        </w:tc>
      </w:tr>
      <w:tr w:rsidR="00E1623E" w14:paraId="10E12AAF" w14:textId="77777777" w:rsidTr="00470272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4D25F2A1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Mjesto izvođenja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9F0C4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Fakultet za odgojne i obrazovne znanosti</w:t>
            </w: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AF666B9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Jezik izvođenja (drugi jezici)</w:t>
            </w: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F80AD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</w:t>
            </w:r>
          </w:p>
          <w:p w14:paraId="288852E7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1623E" w14:paraId="4303CE7F" w14:textId="77777777" w:rsidTr="00470272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292F28FC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ECTS bodova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4401E0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90895EF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sati u semestru</w:t>
            </w: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CEE6E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10P - 10 S</w:t>
            </w:r>
          </w:p>
        </w:tc>
      </w:tr>
      <w:tr w:rsidR="00E1623E" w14:paraId="292AA5E8" w14:textId="77777777" w:rsidTr="00470272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0415C47E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Preduvjeti za upis i za svladavanje</w:t>
            </w:r>
          </w:p>
        </w:tc>
        <w:tc>
          <w:tcPr>
            <w:tcW w:w="6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FCDE5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Upisan/a u prvu godinu poslijediplomskog doktorskog studija.</w:t>
            </w:r>
          </w:p>
        </w:tc>
      </w:tr>
      <w:tr w:rsidR="00E1623E" w14:paraId="593484D3" w14:textId="77777777" w:rsidTr="00470272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642B7558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Korelativnost</w:t>
            </w:r>
            <w:proofErr w:type="spellEnd"/>
          </w:p>
        </w:tc>
        <w:tc>
          <w:tcPr>
            <w:tcW w:w="6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1966B" w14:textId="77777777" w:rsidR="00E1623E" w:rsidRDefault="00E1623E" w:rsidP="0047027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Kolegij  je u komplementarnom odnosu sa svim kolegijima.</w:t>
            </w:r>
          </w:p>
        </w:tc>
      </w:tr>
      <w:tr w:rsidR="00E1623E" w14:paraId="61B8BAC7" w14:textId="77777777" w:rsidTr="00470272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4ED87987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Cilj kolegija </w:t>
            </w:r>
          </w:p>
        </w:tc>
        <w:tc>
          <w:tcPr>
            <w:tcW w:w="6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B18F1" w14:textId="766EFE6C" w:rsidR="00E1623E" w:rsidRDefault="00E1623E" w:rsidP="00470272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Ciljevi kolegija su pružiti </w:t>
            </w:r>
            <w:r w:rsidR="00CF27AD">
              <w:rPr>
                <w:rFonts w:ascii="Times New Roman" w:hAnsi="Times New Roman"/>
                <w:bCs/>
              </w:rPr>
              <w:t>doktoran</w:t>
            </w:r>
            <w:r w:rsidR="00AB0000">
              <w:rPr>
                <w:rFonts w:ascii="Times New Roman" w:hAnsi="Times New Roman"/>
                <w:bCs/>
              </w:rPr>
              <w:t xml:space="preserve">du  </w:t>
            </w:r>
            <w:r>
              <w:rPr>
                <w:rFonts w:ascii="Times New Roman" w:hAnsi="Times New Roman"/>
                <w:bCs/>
              </w:rPr>
              <w:t xml:space="preserve"> osnovne informacije o kvaliteti života djece i adolescenata, te o osobitostima i načinima praćenja i mjerenja generičke kvalitete života i kvalitete života povezane sa zdravljem.</w:t>
            </w:r>
          </w:p>
        </w:tc>
      </w:tr>
      <w:tr w:rsidR="00E1623E" w14:paraId="238518EC" w14:textId="77777777" w:rsidTr="00470272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06E24D59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Ishodi učenja</w:t>
            </w:r>
          </w:p>
        </w:tc>
        <w:tc>
          <w:tcPr>
            <w:tcW w:w="6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DF5C5" w14:textId="77777777" w:rsidR="00E1623E" w:rsidRPr="00D03776" w:rsidRDefault="00E1623E" w:rsidP="00470272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</w:t>
            </w:r>
            <w:r w:rsidRPr="00D03776">
              <w:rPr>
                <w:rFonts w:ascii="Times New Roman" w:hAnsi="Times New Roman"/>
                <w:bCs/>
              </w:rPr>
              <w:t xml:space="preserve">Razumjeti pojam i značaj koncepta kvaliteta života. </w:t>
            </w:r>
          </w:p>
          <w:p w14:paraId="3C8A6760" w14:textId="77777777" w:rsidR="00E1623E" w:rsidRPr="00D03776" w:rsidRDefault="00E1623E" w:rsidP="00470272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</w:t>
            </w:r>
            <w:r w:rsidRPr="00D03776">
              <w:rPr>
                <w:rFonts w:ascii="Times New Roman" w:hAnsi="Times New Roman"/>
                <w:bCs/>
              </w:rPr>
              <w:t>Razlikovati pojmove osobna dobrobit i socijalna skrb.</w:t>
            </w:r>
          </w:p>
          <w:p w14:paraId="24AC9B6E" w14:textId="77777777" w:rsidR="00E1623E" w:rsidRPr="00D03776" w:rsidRDefault="00E1623E" w:rsidP="00470272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 </w:t>
            </w:r>
            <w:r w:rsidRPr="00D03776">
              <w:rPr>
                <w:rFonts w:ascii="Times New Roman" w:hAnsi="Times New Roman"/>
                <w:bCs/>
              </w:rPr>
              <w:t>Razumjeti osobnu dobrobit pojedinca i osobnu dobrobit životne zajednice.</w:t>
            </w:r>
          </w:p>
          <w:p w14:paraId="0CD37E5D" w14:textId="77777777" w:rsidR="00E1623E" w:rsidRPr="00D03776" w:rsidRDefault="00E1623E" w:rsidP="00470272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4. </w:t>
            </w:r>
            <w:r w:rsidRPr="00D03776">
              <w:rPr>
                <w:rFonts w:ascii="Times New Roman" w:hAnsi="Times New Roman"/>
                <w:bCs/>
              </w:rPr>
              <w:t>Izmjeriti kvalitetu života pojedinca i životne zajednice koristeći instrumente za mjerenje kvalitete života.</w:t>
            </w:r>
          </w:p>
          <w:p w14:paraId="28A3807E" w14:textId="77777777" w:rsidR="00E1623E" w:rsidRPr="00D03776" w:rsidRDefault="00E1623E" w:rsidP="00470272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5. </w:t>
            </w:r>
            <w:r w:rsidRPr="00D03776">
              <w:rPr>
                <w:rFonts w:ascii="Times New Roman" w:hAnsi="Times New Roman"/>
                <w:bCs/>
              </w:rPr>
              <w:t>Analizirati izmjerene indikatore kvalitete života i predlagati rješenja za njezino poboljšanje.</w:t>
            </w:r>
          </w:p>
        </w:tc>
      </w:tr>
      <w:tr w:rsidR="00E1623E" w14:paraId="40C46556" w14:textId="77777777" w:rsidTr="00470272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E396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Sadržaj kolegija</w:t>
            </w:r>
          </w:p>
        </w:tc>
        <w:tc>
          <w:tcPr>
            <w:tcW w:w="6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3CC0C5" w14:textId="77777777" w:rsidR="00E1623E" w:rsidRPr="00C5235C" w:rsidRDefault="00E1623E" w:rsidP="00470272">
            <w:pPr>
              <w:spacing w:after="0" w:line="360" w:lineRule="auto"/>
              <w:jc w:val="both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1. Kvaliteta života - pojam, značaj, podrijetlo i razvoj koncepta kvaliteta života.</w:t>
            </w:r>
          </w:p>
          <w:p w14:paraId="25BBFFCA" w14:textId="77777777" w:rsidR="00E1623E" w:rsidRDefault="00E1623E" w:rsidP="00470272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bCs/>
                <w:lang w:val="pl-PL"/>
              </w:rPr>
              <w:t>2. Kvaliteta života i osobna dobrobit pojedinca.</w:t>
            </w:r>
          </w:p>
          <w:p w14:paraId="3850A108" w14:textId="77777777" w:rsidR="00E1623E" w:rsidRDefault="00E1623E" w:rsidP="00470272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bCs/>
                <w:lang w:val="pl-PL"/>
              </w:rPr>
              <w:t>3. Zadovoljstvo životom pojedinca.</w:t>
            </w:r>
          </w:p>
          <w:p w14:paraId="083E6FAD" w14:textId="77777777" w:rsidR="00E1623E" w:rsidRDefault="00E1623E" w:rsidP="00470272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bCs/>
                <w:lang w:val="pt-BR"/>
              </w:rPr>
              <w:t>4. Kvaliteta života različitih skupina stanovništva - djeca, adolescenti, odrasle osobe.</w:t>
            </w:r>
          </w:p>
          <w:p w14:paraId="5E4EE310" w14:textId="77777777" w:rsidR="00E1623E" w:rsidRDefault="00E1623E" w:rsidP="00470272">
            <w:pPr>
              <w:spacing w:after="0" w:line="360" w:lineRule="auto"/>
              <w:jc w:val="both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5. Kvaliteta života u društvenoj zajednici.</w:t>
            </w:r>
          </w:p>
          <w:p w14:paraId="1369C4E4" w14:textId="77777777" w:rsidR="00E1623E" w:rsidRDefault="00E1623E" w:rsidP="00470272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bCs/>
              </w:rPr>
              <w:t xml:space="preserve">6. </w:t>
            </w:r>
            <w:r>
              <w:rPr>
                <w:rFonts w:ascii="Times New Roman" w:hAnsi="Times New Roman"/>
              </w:rPr>
              <w:t>Dobrobit društvene zajednice.</w:t>
            </w:r>
          </w:p>
          <w:p w14:paraId="5BB31DC4" w14:textId="77777777" w:rsidR="00E1623E" w:rsidRDefault="00E1623E" w:rsidP="00470272">
            <w:pPr>
              <w:spacing w:after="0" w:line="360" w:lineRule="auto"/>
              <w:jc w:val="both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7. Zadovoljstvo životom u društvenoj zajednici.</w:t>
            </w:r>
          </w:p>
          <w:p w14:paraId="0189D83A" w14:textId="77777777" w:rsidR="00E1623E" w:rsidRDefault="00E1623E" w:rsidP="00470272">
            <w:pPr>
              <w:spacing w:after="0" w:line="360" w:lineRule="auto"/>
              <w:jc w:val="both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8. Instrumenti za mjerenje kvalitete života.</w:t>
            </w:r>
          </w:p>
          <w:p w14:paraId="2038CB64" w14:textId="77777777" w:rsidR="00E1623E" w:rsidRDefault="00E1623E" w:rsidP="00470272">
            <w:pPr>
              <w:spacing w:after="0" w:line="360" w:lineRule="auto"/>
              <w:jc w:val="both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9. Kvalitativne i kvantitativne metode istraživanja kvalitete života.</w:t>
            </w:r>
          </w:p>
          <w:p w14:paraId="3DDF7626" w14:textId="77777777" w:rsidR="00E1623E" w:rsidRPr="00C5235C" w:rsidRDefault="00E1623E" w:rsidP="00470272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bCs/>
                <w:lang w:val="pl-PL"/>
              </w:rPr>
              <w:t>10. Kvaliteta života povezana sa zdravljem.</w:t>
            </w:r>
          </w:p>
        </w:tc>
      </w:tr>
      <w:tr w:rsidR="00E1623E" w14:paraId="33180E53" w14:textId="77777777" w:rsidTr="00470272">
        <w:tc>
          <w:tcPr>
            <w:tcW w:w="2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06803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Planirane aktivnosti,</w:t>
            </w:r>
          </w:p>
          <w:p w14:paraId="785317C6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metode učenja i poučavanja i načini vrednovanja</w:t>
            </w:r>
          </w:p>
          <w:p w14:paraId="26C3FB38" w14:textId="43F89D72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(alternativno stjecanje navesti u </w:t>
            </w:r>
            <w:r w:rsidR="00AB00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obvezama</w:t>
            </w:r>
            <w:r w:rsidR="00AB0000">
              <w:rPr>
                <w:rFonts w:ascii="Times New Roman" w:hAnsi="Times New Roman"/>
              </w:rPr>
              <w:t xml:space="preserve"> </w:t>
            </w:r>
            <w:proofErr w:type="spellStart"/>
            <w:r w:rsidR="00AB0000">
              <w:rPr>
                <w:rFonts w:ascii="Times New Roman" w:hAnsi="Times New Roman"/>
              </w:rPr>
              <w:t>doktoranada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96996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Obveze </w:t>
            </w:r>
          </w:p>
          <w:p w14:paraId="7DA47BF3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1F07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Ishodi</w:t>
            </w:r>
          </w:p>
          <w:p w14:paraId="2C970BDD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(navodi se redni broj)</w:t>
            </w: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D93A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Sati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06BE7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ECTS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82A9F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Maksimalni udio u ocjeni (%)</w:t>
            </w:r>
          </w:p>
        </w:tc>
      </w:tr>
      <w:tr w:rsidR="00E1623E" w14:paraId="43BE73FD" w14:textId="77777777" w:rsidTr="004702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A43AB" w14:textId="77777777" w:rsidR="00E1623E" w:rsidRDefault="00E1623E" w:rsidP="00470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32D5D6" w14:textId="77777777" w:rsidR="00E1623E" w:rsidRDefault="00E1623E" w:rsidP="00470272">
            <w:pPr>
              <w:spacing w:after="0" w:line="360" w:lineRule="auto"/>
            </w:pPr>
            <w:r>
              <w:rPr>
                <w:rFonts w:ascii="Times New Roman" w:hAnsi="Times New Roman"/>
                <w:lang w:val="pl-PL"/>
              </w:rPr>
              <w:t>p</w:t>
            </w:r>
            <w:proofErr w:type="spellStart"/>
            <w:r>
              <w:rPr>
                <w:rFonts w:ascii="Times New Roman" w:hAnsi="Times New Roman"/>
              </w:rPr>
              <w:t>ohađanje</w:t>
            </w:r>
            <w:proofErr w:type="spellEnd"/>
            <w:r>
              <w:rPr>
                <w:rFonts w:ascii="Times New Roman" w:hAnsi="Times New Roman"/>
              </w:rPr>
              <w:t xml:space="preserve"> predavanja i seminara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216A1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1. – 5.</w:t>
            </w: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1EEB" w14:textId="77777777" w:rsidR="00E1623E" w:rsidRDefault="00E1623E" w:rsidP="0047027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F4AA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E8B0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 w:rsidR="00E1623E" w14:paraId="0879C940" w14:textId="77777777" w:rsidTr="004702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498C2" w14:textId="77777777" w:rsidR="00E1623E" w:rsidRDefault="00E1623E" w:rsidP="00470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15413D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seminarski rad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49740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4. – 5.</w:t>
            </w: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B6724" w14:textId="77777777" w:rsidR="00E1623E" w:rsidRDefault="00E1623E" w:rsidP="0047027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09158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49877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E1623E" w14:paraId="62DFD87C" w14:textId="77777777" w:rsidTr="004702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A62AF" w14:textId="77777777" w:rsidR="00E1623E" w:rsidRDefault="00E1623E" w:rsidP="00470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8A386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ispit (usmeni)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61E40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1. – 5.</w:t>
            </w: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5D88" w14:textId="77777777" w:rsidR="00E1623E" w:rsidRDefault="00E1623E" w:rsidP="0047027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813E8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07B88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E1623E" w14:paraId="368933CB" w14:textId="77777777" w:rsidTr="004702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10336" w14:textId="77777777" w:rsidR="00E1623E" w:rsidRDefault="00E1623E" w:rsidP="00470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64F341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Ukupno</w:t>
            </w:r>
          </w:p>
        </w:tc>
        <w:tc>
          <w:tcPr>
            <w:tcW w:w="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4C6C7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A82AF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42482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E1623E" w14:paraId="7D01D0C3" w14:textId="77777777" w:rsidTr="004702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4BECC" w14:textId="77777777" w:rsidR="00E1623E" w:rsidRDefault="00E1623E" w:rsidP="004702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687FF7" w14:textId="77777777" w:rsidR="00E1623E" w:rsidRDefault="00E1623E" w:rsidP="0047027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Dodatna pojašnjenja (kriteriji ocjenjivanja): </w:t>
            </w:r>
            <w:r>
              <w:rPr>
                <w:rFonts w:ascii="Times New Roman" w:hAnsi="Times New Roman"/>
                <w:lang w:eastAsia="en-US"/>
              </w:rPr>
              <w:t>Doktorandi/doktorandice će seminarski  rad izraditi i izložiti.</w:t>
            </w:r>
          </w:p>
        </w:tc>
      </w:tr>
      <w:tr w:rsidR="00E1623E" w14:paraId="67A1B3D4" w14:textId="77777777" w:rsidTr="00470272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49B2C538" w14:textId="3C1F1795" w:rsidR="00E1623E" w:rsidRDefault="00AB0000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Obveze </w:t>
            </w:r>
            <w:proofErr w:type="spellStart"/>
            <w:r>
              <w:rPr>
                <w:rFonts w:ascii="Times New Roman" w:hAnsi="Times New Roman"/>
              </w:rPr>
              <w:t>doktoranada</w:t>
            </w:r>
            <w:proofErr w:type="spellEnd"/>
          </w:p>
        </w:tc>
        <w:tc>
          <w:tcPr>
            <w:tcW w:w="6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4E343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 bi položio/položila kolegij, doktorand/doktorandica mora: </w:t>
            </w:r>
          </w:p>
          <w:p w14:paraId="6FCF6D16" w14:textId="77777777" w:rsidR="00E1623E" w:rsidRDefault="00E1623E" w:rsidP="00470272">
            <w:pPr>
              <w:spacing w:after="0" w:line="360" w:lineRule="auto"/>
              <w:ind w:left="13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redovito prisustvovati na predavanjima i seminarima,</w:t>
            </w:r>
          </w:p>
          <w:p w14:paraId="0398C67A" w14:textId="77777777" w:rsidR="00E1623E" w:rsidRDefault="00E1623E" w:rsidP="00470272">
            <w:pPr>
              <w:spacing w:after="0" w:line="360" w:lineRule="auto"/>
              <w:ind w:left="13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izraditi i na vrijeme izložiti seminarski rad,</w:t>
            </w:r>
          </w:p>
          <w:p w14:paraId="1702F5F0" w14:textId="77777777" w:rsidR="00E1623E" w:rsidRDefault="00E1623E" w:rsidP="00470272">
            <w:pPr>
              <w:spacing w:after="0" w:line="360" w:lineRule="auto"/>
              <w:ind w:left="139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položiti usmeni ispit.</w:t>
            </w:r>
          </w:p>
        </w:tc>
      </w:tr>
      <w:tr w:rsidR="00E1623E" w14:paraId="070E8C07" w14:textId="77777777" w:rsidTr="00470272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417CBC55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Rokovi ispita i kolokvija</w:t>
            </w:r>
          </w:p>
        </w:tc>
        <w:tc>
          <w:tcPr>
            <w:tcW w:w="6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1ED6E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Rokovi se daju na početku akademske godine, objavljuju se na mrežnim stranicama Fakulteta za odgojne i obrazovne znanosti, oglasnoj ploči Fakulteta za odgojne i obrazovne znanosti i u ISVU sustavu.</w:t>
            </w:r>
          </w:p>
        </w:tc>
      </w:tr>
      <w:tr w:rsidR="00E1623E" w14:paraId="353EBCAF" w14:textId="77777777" w:rsidTr="00470272"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541E8DB5" w14:textId="77777777" w:rsidR="00E1623E" w:rsidRDefault="00E1623E" w:rsidP="00470272">
            <w:pPr>
              <w:spacing w:after="0" w:line="360" w:lineRule="auto"/>
            </w:pPr>
            <w:r>
              <w:rPr>
                <w:rFonts w:ascii="Times New Roman" w:hAnsi="Times New Roman"/>
              </w:rPr>
              <w:t xml:space="preserve">Ostale važne činjenice </w:t>
            </w:r>
            <w:r>
              <w:rPr>
                <w:rFonts w:ascii="Times New Roman" w:hAnsi="Times New Roman"/>
                <w:lang w:val="pl-PL"/>
              </w:rPr>
              <w:t>vezane uz kolegij</w:t>
            </w:r>
          </w:p>
        </w:tc>
        <w:tc>
          <w:tcPr>
            <w:tcW w:w="6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F3631" w14:textId="01F1596C" w:rsidR="00E1623E" w:rsidRDefault="00E1623E" w:rsidP="00470272">
            <w:pPr>
              <w:spacing w:after="0" w:line="360" w:lineRule="auto"/>
            </w:pPr>
            <w:r>
              <w:rPr>
                <w:rFonts w:ascii="Times New Roman" w:hAnsi="Times New Roman"/>
              </w:rPr>
              <w:t xml:space="preserve">Neispunjavanje </w:t>
            </w:r>
            <w:r w:rsidR="00AB00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obveza eliminacijsko je za dolazak na završni ispit.</w:t>
            </w:r>
          </w:p>
        </w:tc>
      </w:tr>
      <w:tr w:rsidR="00E1623E" w14:paraId="45EF7E6E" w14:textId="77777777" w:rsidTr="00470272">
        <w:trPr>
          <w:trHeight w:val="770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14:paraId="42D958F8" w14:textId="77777777" w:rsidR="00E1623E" w:rsidRDefault="00E1623E" w:rsidP="00470272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Literatura</w:t>
            </w:r>
          </w:p>
        </w:tc>
        <w:tc>
          <w:tcPr>
            <w:tcW w:w="6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37024E" w14:textId="77777777" w:rsidR="00E1623E" w:rsidRPr="00494F66" w:rsidRDefault="00E1623E" w:rsidP="00470272">
            <w:pPr>
              <w:spacing w:after="0" w:line="360" w:lineRule="auto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494F66">
              <w:rPr>
                <w:rFonts w:ascii="Times New Roman" w:hAnsi="Times New Roman"/>
                <w:b/>
                <w:lang w:val="en-GB"/>
              </w:rPr>
              <w:t>Obvezna</w:t>
            </w:r>
            <w:proofErr w:type="spellEnd"/>
            <w:r w:rsidRPr="00494F66">
              <w:rPr>
                <w:rFonts w:ascii="Times New Roman" w:hAnsi="Times New Roman"/>
                <w:b/>
                <w:lang w:val="en-GB"/>
              </w:rPr>
              <w:t xml:space="preserve">: </w:t>
            </w:r>
          </w:p>
          <w:p w14:paraId="04602682" w14:textId="77777777" w:rsidR="00E1623E" w:rsidRPr="00494F66" w:rsidRDefault="00E1623E" w:rsidP="00F21289">
            <w:pPr>
              <w:pStyle w:val="Odlomakpopisa"/>
              <w:numPr>
                <w:ilvl w:val="0"/>
                <w:numId w:val="66"/>
              </w:numPr>
              <w:spacing w:after="0" w:line="360" w:lineRule="auto"/>
              <w:ind w:left="278" w:hanging="278"/>
              <w:jc w:val="both"/>
              <w:rPr>
                <w:rFonts w:ascii="Times New Roman" w:hAnsi="Times New Roman"/>
                <w:lang w:val="en-GB"/>
              </w:rPr>
            </w:pPr>
            <w:proofErr w:type="spellStart"/>
            <w:r w:rsidRPr="00494F66">
              <w:rPr>
                <w:rFonts w:ascii="Times New Roman" w:hAnsi="Times New Roman"/>
                <w:lang w:val="en-GB"/>
              </w:rPr>
              <w:t>Tonon</w:t>
            </w:r>
            <w:proofErr w:type="spellEnd"/>
            <w:r w:rsidRPr="00494F66">
              <w:rPr>
                <w:rFonts w:ascii="Times New Roman" w:hAnsi="Times New Roman"/>
                <w:lang w:val="en-GB"/>
              </w:rPr>
              <w:t>, G.H. (2020.). Teaching quality of life in different domains. Springer, Cham.</w:t>
            </w:r>
          </w:p>
          <w:p w14:paraId="77B1F73B" w14:textId="77777777" w:rsidR="00E1623E" w:rsidRPr="00494F66" w:rsidRDefault="00E1623E" w:rsidP="00F21289">
            <w:pPr>
              <w:pStyle w:val="Odlomakpopisa"/>
              <w:numPr>
                <w:ilvl w:val="0"/>
                <w:numId w:val="66"/>
              </w:numPr>
              <w:spacing w:after="0" w:line="360" w:lineRule="auto"/>
              <w:ind w:left="278" w:hanging="278"/>
              <w:jc w:val="both"/>
              <w:rPr>
                <w:rFonts w:ascii="Times New Roman" w:hAnsi="Times New Roman"/>
                <w:lang w:val="en-GB"/>
              </w:rPr>
            </w:pPr>
            <w:r w:rsidRPr="00494F66">
              <w:rPr>
                <w:rFonts w:ascii="Times New Roman" w:hAnsi="Times New Roman"/>
                <w:lang w:val="en-GB"/>
              </w:rPr>
              <w:t xml:space="preserve">Sinha, B.R.K. (2019.). Multidimensional approach to quality of life. Springer, Singapore. </w:t>
            </w:r>
          </w:p>
          <w:p w14:paraId="01668082" w14:textId="77777777" w:rsidR="00E1623E" w:rsidRPr="00494F66" w:rsidRDefault="00E1623E" w:rsidP="00F21289">
            <w:pPr>
              <w:pStyle w:val="Odlomakpopisa"/>
              <w:numPr>
                <w:ilvl w:val="0"/>
                <w:numId w:val="66"/>
              </w:numPr>
              <w:spacing w:after="0" w:line="360" w:lineRule="auto"/>
              <w:ind w:left="278" w:hanging="278"/>
              <w:jc w:val="both"/>
              <w:rPr>
                <w:rFonts w:ascii="Times New Roman" w:hAnsi="Times New Roman"/>
                <w:lang w:val="en-GB"/>
              </w:rPr>
            </w:pPr>
            <w:r w:rsidRPr="00494F66">
              <w:rPr>
                <w:rFonts w:ascii="Times New Roman" w:hAnsi="Times New Roman"/>
                <w:lang w:val="en-GB"/>
              </w:rPr>
              <w:t>Glatzer, W., Camfield, L., Moller, V., Rojas, M. (2015.). Global handbook of quality of life. Springer, Dordrecht.</w:t>
            </w:r>
          </w:p>
          <w:p w14:paraId="545CA842" w14:textId="77777777" w:rsidR="00E1623E" w:rsidRPr="00494F66" w:rsidRDefault="00E1623E" w:rsidP="00F21289">
            <w:pPr>
              <w:pStyle w:val="Odlomakpopisa"/>
              <w:numPr>
                <w:ilvl w:val="0"/>
                <w:numId w:val="66"/>
              </w:numPr>
              <w:spacing w:after="0" w:line="360" w:lineRule="auto"/>
              <w:ind w:left="278" w:hanging="278"/>
              <w:jc w:val="both"/>
              <w:rPr>
                <w:rFonts w:ascii="Times New Roman" w:hAnsi="Times New Roman"/>
                <w:lang w:val="en-GB"/>
              </w:rPr>
            </w:pPr>
            <w:proofErr w:type="spellStart"/>
            <w:r w:rsidRPr="00494F66">
              <w:rPr>
                <w:rFonts w:ascii="Times New Roman" w:hAnsi="Times New Roman"/>
                <w:lang w:val="en-GB"/>
              </w:rPr>
              <w:t>Michalos</w:t>
            </w:r>
            <w:proofErr w:type="spellEnd"/>
            <w:r w:rsidRPr="00494F66">
              <w:rPr>
                <w:rFonts w:ascii="Times New Roman" w:hAnsi="Times New Roman"/>
                <w:lang w:val="en-GB"/>
              </w:rPr>
              <w:t xml:space="preserve">, A.C. (2014.). </w:t>
            </w:r>
            <w:proofErr w:type="spellStart"/>
            <w:r w:rsidRPr="00494F66">
              <w:rPr>
                <w:rFonts w:ascii="Times New Roman" w:hAnsi="Times New Roman"/>
                <w:lang w:val="en-GB"/>
              </w:rPr>
              <w:t>Encyclopedia</w:t>
            </w:r>
            <w:proofErr w:type="spellEnd"/>
            <w:r w:rsidRPr="00494F66">
              <w:rPr>
                <w:rFonts w:ascii="Times New Roman" w:hAnsi="Times New Roman"/>
                <w:lang w:val="en-GB"/>
              </w:rPr>
              <w:t xml:space="preserve"> of quality of life and well-being research. Springer, London.</w:t>
            </w:r>
          </w:p>
          <w:p w14:paraId="01AFCC31" w14:textId="77777777" w:rsidR="00E1623E" w:rsidRPr="00494F66" w:rsidRDefault="00E1623E" w:rsidP="00470272">
            <w:pPr>
              <w:spacing w:after="0" w:line="360" w:lineRule="auto"/>
              <w:ind w:left="-62"/>
              <w:jc w:val="both"/>
              <w:rPr>
                <w:rFonts w:ascii="Times New Roman" w:hAnsi="Times New Roman"/>
                <w:b/>
                <w:lang w:val="en-GB"/>
              </w:rPr>
            </w:pPr>
            <w:proofErr w:type="spellStart"/>
            <w:r w:rsidRPr="00494F66">
              <w:rPr>
                <w:rFonts w:ascii="Times New Roman" w:hAnsi="Times New Roman"/>
                <w:b/>
                <w:lang w:val="en-GB"/>
              </w:rPr>
              <w:t>Izborna</w:t>
            </w:r>
            <w:proofErr w:type="spellEnd"/>
            <w:r w:rsidRPr="00494F66">
              <w:rPr>
                <w:rFonts w:ascii="Times New Roman" w:hAnsi="Times New Roman"/>
                <w:b/>
                <w:lang w:val="en-GB"/>
              </w:rPr>
              <w:t>:</w:t>
            </w:r>
          </w:p>
          <w:p w14:paraId="50391511" w14:textId="77777777" w:rsidR="00E1623E" w:rsidRPr="00494F66" w:rsidRDefault="00E1623E" w:rsidP="00F21289">
            <w:pPr>
              <w:pStyle w:val="Odlomakpopisa"/>
              <w:numPr>
                <w:ilvl w:val="0"/>
                <w:numId w:val="67"/>
              </w:numPr>
              <w:spacing w:after="0" w:line="360" w:lineRule="auto"/>
              <w:ind w:left="278" w:hanging="278"/>
              <w:jc w:val="both"/>
              <w:rPr>
                <w:rFonts w:ascii="Times New Roman" w:hAnsi="Times New Roman"/>
                <w:lang w:val="en-GB"/>
              </w:rPr>
            </w:pPr>
            <w:proofErr w:type="spellStart"/>
            <w:r w:rsidRPr="00494F66">
              <w:rPr>
                <w:rFonts w:ascii="Times New Roman" w:hAnsi="Times New Roman"/>
                <w:lang w:val="en-GB"/>
              </w:rPr>
              <w:t>Tonon</w:t>
            </w:r>
            <w:proofErr w:type="spellEnd"/>
            <w:r w:rsidRPr="00494F66">
              <w:rPr>
                <w:rFonts w:ascii="Times New Roman" w:hAnsi="Times New Roman"/>
                <w:lang w:val="en-GB"/>
              </w:rPr>
              <w:t>, G.H. (2015.). Qualitative studies in quality of life. Springer, London.</w:t>
            </w:r>
          </w:p>
          <w:p w14:paraId="38EA1FE5" w14:textId="77777777" w:rsidR="00E1623E" w:rsidRPr="00494F66" w:rsidRDefault="00E1623E" w:rsidP="00F21289">
            <w:pPr>
              <w:pStyle w:val="Odlomakpopisa"/>
              <w:numPr>
                <w:ilvl w:val="0"/>
                <w:numId w:val="67"/>
              </w:numPr>
              <w:spacing w:after="0" w:line="360" w:lineRule="auto"/>
              <w:ind w:left="278" w:hanging="278"/>
              <w:jc w:val="both"/>
              <w:rPr>
                <w:rFonts w:ascii="Times New Roman" w:hAnsi="Times New Roman"/>
                <w:lang w:val="en-GB"/>
              </w:rPr>
            </w:pPr>
            <w:r w:rsidRPr="00494F66">
              <w:rPr>
                <w:rFonts w:ascii="Times New Roman" w:hAnsi="Times New Roman"/>
                <w:lang w:val="en-GB"/>
              </w:rPr>
              <w:t>Bowling, A. (2014.). Quality of life: measures and meanings in social care research. School for social care research, London.</w:t>
            </w:r>
          </w:p>
          <w:p w14:paraId="08D66232" w14:textId="77777777" w:rsidR="00E1623E" w:rsidRPr="00494F66" w:rsidRDefault="00E1623E" w:rsidP="00F21289">
            <w:pPr>
              <w:pStyle w:val="Odlomakpopisa"/>
              <w:numPr>
                <w:ilvl w:val="0"/>
                <w:numId w:val="67"/>
              </w:numPr>
              <w:spacing w:after="0" w:line="360" w:lineRule="auto"/>
              <w:ind w:left="278" w:hanging="278"/>
              <w:jc w:val="both"/>
              <w:rPr>
                <w:rFonts w:ascii="Times New Roman" w:hAnsi="Times New Roman"/>
                <w:lang w:val="en-GB"/>
              </w:rPr>
            </w:pPr>
            <w:r w:rsidRPr="00494F66">
              <w:rPr>
                <w:rFonts w:ascii="Times New Roman" w:hAnsi="Times New Roman"/>
                <w:lang w:val="en-GB"/>
              </w:rPr>
              <w:t xml:space="preserve">Penson, D.F., Wei, J.T. (2004.). Clinical research for surgeons. Humana press inc., Totowa. </w:t>
            </w:r>
          </w:p>
          <w:p w14:paraId="2381CF03" w14:textId="77777777" w:rsidR="00E1623E" w:rsidRDefault="00E1623E" w:rsidP="00F21289">
            <w:pPr>
              <w:pStyle w:val="Odlomakpopisa"/>
              <w:numPr>
                <w:ilvl w:val="0"/>
                <w:numId w:val="67"/>
              </w:numPr>
              <w:spacing w:after="0" w:line="360" w:lineRule="auto"/>
              <w:ind w:left="278" w:hanging="278"/>
              <w:jc w:val="both"/>
            </w:pPr>
            <w:proofErr w:type="spellStart"/>
            <w:r w:rsidRPr="00494F66">
              <w:rPr>
                <w:rFonts w:ascii="Times New Roman" w:hAnsi="Times New Roman"/>
                <w:lang w:val="en-GB"/>
              </w:rPr>
              <w:t>Nordenfelt</w:t>
            </w:r>
            <w:proofErr w:type="spellEnd"/>
            <w:r w:rsidRPr="00494F66">
              <w:rPr>
                <w:rFonts w:ascii="Times New Roman" w:hAnsi="Times New Roman"/>
                <w:lang w:val="en-GB"/>
              </w:rPr>
              <w:t>, L. (1993.). Quality of life, health and happiness. Avebury, Sydney.</w:t>
            </w:r>
          </w:p>
        </w:tc>
      </w:tr>
    </w:tbl>
    <w:p w14:paraId="0CD67F11" w14:textId="3E0A8915" w:rsidR="00DC5581" w:rsidRDefault="00DC5581">
      <w:pPr>
        <w:spacing w:after="0" w:line="240" w:lineRule="auto"/>
      </w:pPr>
    </w:p>
    <w:p w14:paraId="3539B9E7" w14:textId="029DB381" w:rsidR="00DC5581" w:rsidRDefault="00DC5581">
      <w:pPr>
        <w:spacing w:after="0" w:line="240" w:lineRule="auto"/>
      </w:pPr>
    </w:p>
    <w:p w14:paraId="76FC1482" w14:textId="3FABA55B" w:rsidR="00DC5581" w:rsidRDefault="00DC5581">
      <w:pPr>
        <w:spacing w:after="0" w:line="240" w:lineRule="auto"/>
      </w:pPr>
    </w:p>
    <w:p w14:paraId="36F374A4" w14:textId="34CE9697" w:rsidR="00DC5581" w:rsidRDefault="00DC5581">
      <w:pPr>
        <w:spacing w:after="0" w:line="240" w:lineRule="auto"/>
      </w:pPr>
    </w:p>
    <w:p w14:paraId="7473DE9E" w14:textId="1C304358" w:rsidR="00DC5581" w:rsidRDefault="00DC5581">
      <w:pPr>
        <w:spacing w:after="0" w:line="240" w:lineRule="auto"/>
      </w:pPr>
    </w:p>
    <w:p w14:paraId="029448D6" w14:textId="0DBAE042" w:rsidR="00DC5581" w:rsidRDefault="00DC5581">
      <w:pPr>
        <w:spacing w:after="0" w:line="240" w:lineRule="auto"/>
      </w:pPr>
    </w:p>
    <w:p w14:paraId="553A0564" w14:textId="2DEDADC3" w:rsidR="00DC5581" w:rsidRDefault="00DC5581">
      <w:pPr>
        <w:spacing w:after="0" w:line="240" w:lineRule="auto"/>
      </w:pPr>
    </w:p>
    <w:p w14:paraId="122FE2EA" w14:textId="5220F303" w:rsidR="00DC5581" w:rsidRDefault="00DC5581">
      <w:pPr>
        <w:spacing w:after="0" w:line="240" w:lineRule="auto"/>
      </w:pPr>
    </w:p>
    <w:p w14:paraId="5517A948" w14:textId="07C61E47" w:rsidR="00DC5581" w:rsidRDefault="00DC5581">
      <w:pPr>
        <w:spacing w:after="0" w:line="240" w:lineRule="auto"/>
      </w:pPr>
    </w:p>
    <w:p w14:paraId="56844B94" w14:textId="2C54590A" w:rsidR="00DC5581" w:rsidRDefault="00DC5581">
      <w:pPr>
        <w:spacing w:after="0" w:line="240" w:lineRule="auto"/>
      </w:pPr>
    </w:p>
    <w:p w14:paraId="3AE89A2B" w14:textId="086F2CAE" w:rsidR="00DC5581" w:rsidRDefault="00DC5581">
      <w:pPr>
        <w:spacing w:after="0" w:line="240" w:lineRule="auto"/>
      </w:pPr>
    </w:p>
    <w:p w14:paraId="2C11C682" w14:textId="40F94504" w:rsidR="00DC5581" w:rsidRDefault="00DC5581">
      <w:pPr>
        <w:spacing w:after="0" w:line="240" w:lineRule="auto"/>
      </w:pPr>
    </w:p>
    <w:p w14:paraId="35D9717C" w14:textId="71E38360" w:rsidR="00DC5581" w:rsidRDefault="00DC5581">
      <w:pPr>
        <w:spacing w:after="0" w:line="240" w:lineRule="auto"/>
      </w:pPr>
    </w:p>
    <w:p w14:paraId="4033F834" w14:textId="24C5C653" w:rsidR="00DC5581" w:rsidRDefault="00DC5581">
      <w:pPr>
        <w:spacing w:after="0" w:line="240" w:lineRule="auto"/>
      </w:pPr>
    </w:p>
    <w:p w14:paraId="5256130D" w14:textId="4B25BCB4" w:rsidR="00DC5581" w:rsidRDefault="00DC5581">
      <w:pPr>
        <w:spacing w:after="0" w:line="240" w:lineRule="auto"/>
      </w:pPr>
    </w:p>
    <w:p w14:paraId="01C51D36" w14:textId="01FE4F9A" w:rsidR="00DC5581" w:rsidRDefault="00DC5581">
      <w:pPr>
        <w:spacing w:after="0" w:line="240" w:lineRule="auto"/>
      </w:pPr>
    </w:p>
    <w:p w14:paraId="14407628" w14:textId="08019148" w:rsidR="00DC5581" w:rsidRDefault="00DC5581">
      <w:pPr>
        <w:spacing w:after="0" w:line="240" w:lineRule="auto"/>
      </w:pPr>
    </w:p>
    <w:p w14:paraId="3F2F1E37" w14:textId="0DA6E7F6" w:rsidR="00DC5581" w:rsidRDefault="00DC5581">
      <w:pPr>
        <w:spacing w:after="0" w:line="240" w:lineRule="auto"/>
      </w:pPr>
    </w:p>
    <w:p w14:paraId="571D90AC" w14:textId="2443FB31" w:rsidR="00DC5581" w:rsidRDefault="00DC5581">
      <w:pPr>
        <w:spacing w:after="0" w:line="240" w:lineRule="auto"/>
      </w:pPr>
    </w:p>
    <w:p w14:paraId="5F083F12" w14:textId="5A687F30" w:rsidR="00DC5581" w:rsidRDefault="00DC5581">
      <w:pPr>
        <w:spacing w:after="0" w:line="240" w:lineRule="auto"/>
      </w:pPr>
    </w:p>
    <w:p w14:paraId="75E4329F" w14:textId="4E76E3F7" w:rsidR="00DC5581" w:rsidRDefault="00DC5581">
      <w:pPr>
        <w:spacing w:after="0" w:line="240" w:lineRule="auto"/>
      </w:pPr>
    </w:p>
    <w:p w14:paraId="42144B47" w14:textId="1F98C6C0" w:rsidR="00DC5581" w:rsidRDefault="00DC5581">
      <w:pPr>
        <w:spacing w:after="0" w:line="240" w:lineRule="auto"/>
      </w:pPr>
    </w:p>
    <w:p w14:paraId="430D7311" w14:textId="7604194E" w:rsidR="00DC5581" w:rsidRDefault="00DC5581">
      <w:pPr>
        <w:spacing w:after="0" w:line="240" w:lineRule="auto"/>
      </w:pPr>
    </w:p>
    <w:p w14:paraId="164BC624" w14:textId="73FD0FD8" w:rsidR="00DC5581" w:rsidRDefault="00DC5581">
      <w:pPr>
        <w:spacing w:after="0" w:line="240" w:lineRule="auto"/>
      </w:pPr>
    </w:p>
    <w:p w14:paraId="4E55B739" w14:textId="4962D2F5" w:rsidR="00DC5581" w:rsidRDefault="00DC5581">
      <w:pPr>
        <w:spacing w:after="0" w:line="240" w:lineRule="auto"/>
      </w:pPr>
    </w:p>
    <w:p w14:paraId="6F43E541" w14:textId="77777777" w:rsidR="00DC5581" w:rsidRDefault="00DC5581">
      <w:pPr>
        <w:spacing w:after="0" w:line="240" w:lineRule="auto"/>
      </w:pPr>
    </w:p>
    <w:tbl>
      <w:tblPr>
        <w:tblW w:w="5000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20"/>
        <w:gridCol w:w="1950"/>
        <w:gridCol w:w="344"/>
        <w:gridCol w:w="569"/>
        <w:gridCol w:w="706"/>
        <w:gridCol w:w="166"/>
        <w:gridCol w:w="746"/>
        <w:gridCol w:w="1827"/>
      </w:tblGrid>
      <w:tr w:rsidR="00DC5581" w:rsidRPr="00DC5581" w14:paraId="50877040" w14:textId="77777777" w:rsidTr="00DC5581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319AD8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lastRenderedPageBreak/>
              <w:t>Naziv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kolegija</w:t>
            </w:r>
            <w:proofErr w:type="spellEnd"/>
          </w:p>
        </w:tc>
        <w:tc>
          <w:tcPr>
            <w:tcW w:w="63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0E4C07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Primjena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istraživačkih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metoda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obrazovnim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znanostima</w:t>
            </w:r>
            <w:proofErr w:type="spellEnd"/>
          </w:p>
        </w:tc>
      </w:tr>
      <w:tr w:rsidR="00DC5581" w:rsidRPr="00DC5581" w14:paraId="37518685" w14:textId="77777777" w:rsidTr="00DC5581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EA1A91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Voditeljica</w:t>
            </w:r>
            <w:proofErr w:type="spellEnd"/>
          </w:p>
        </w:tc>
        <w:tc>
          <w:tcPr>
            <w:tcW w:w="63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0A2C48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 xml:space="preserve">Prof. dr. sc.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Edita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Borić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 xml:space="preserve"> </w:t>
            </w:r>
          </w:p>
        </w:tc>
      </w:tr>
      <w:tr w:rsidR="00DC5581" w:rsidRPr="00DC5581" w14:paraId="21970EA4" w14:textId="77777777" w:rsidTr="00DC5581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A27747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Studijski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program</w:t>
            </w:r>
          </w:p>
        </w:tc>
        <w:tc>
          <w:tcPr>
            <w:tcW w:w="63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6CC43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proofErr w:type="gram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Doktorski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studij</w:t>
            </w:r>
            <w:proofErr w:type="spellEnd"/>
            <w:proofErr w:type="gram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Obrazovne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perspektive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obrazovanja</w:t>
            </w:r>
            <w:proofErr w:type="spellEnd"/>
          </w:p>
        </w:tc>
      </w:tr>
      <w:tr w:rsidR="00DC5581" w:rsidRPr="00DC5581" w14:paraId="3CA55889" w14:textId="77777777" w:rsidTr="00DC5581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197D6C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Vrsta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kolegija</w:t>
            </w:r>
            <w:proofErr w:type="spellEnd"/>
          </w:p>
        </w:tc>
        <w:tc>
          <w:tcPr>
            <w:tcW w:w="2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ED7BE3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Izborni</w:t>
            </w:r>
            <w:proofErr w:type="spellEnd"/>
          </w:p>
        </w:tc>
        <w:tc>
          <w:tcPr>
            <w:tcW w:w="1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6A3A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Razina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kolegija</w:t>
            </w:r>
            <w:proofErr w:type="spellEnd"/>
          </w:p>
        </w:tc>
        <w:tc>
          <w:tcPr>
            <w:tcW w:w="2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B05478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doktorski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studij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</w:p>
        </w:tc>
      </w:tr>
      <w:tr w:rsidR="00DC5581" w:rsidRPr="00DC5581" w14:paraId="03C421F8" w14:textId="77777777" w:rsidTr="00DC5581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424A8D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Semestar</w:t>
            </w:r>
            <w:proofErr w:type="spellEnd"/>
          </w:p>
        </w:tc>
        <w:tc>
          <w:tcPr>
            <w:tcW w:w="2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32C157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Zimski</w:t>
            </w:r>
            <w:proofErr w:type="spellEnd"/>
          </w:p>
        </w:tc>
        <w:tc>
          <w:tcPr>
            <w:tcW w:w="1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2FF05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Godina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studija</w:t>
            </w:r>
            <w:proofErr w:type="spellEnd"/>
          </w:p>
        </w:tc>
        <w:tc>
          <w:tcPr>
            <w:tcW w:w="2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23E2E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I.</w:t>
            </w:r>
          </w:p>
        </w:tc>
      </w:tr>
      <w:tr w:rsidR="00DC5581" w:rsidRPr="00DC5581" w14:paraId="3D4FDDB0" w14:textId="77777777" w:rsidTr="00DC5581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57D21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Mjesto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izvođenja</w:t>
            </w:r>
            <w:proofErr w:type="spellEnd"/>
          </w:p>
        </w:tc>
        <w:tc>
          <w:tcPr>
            <w:tcW w:w="2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241353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Fakultet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odgojne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obrazovne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znanosti</w:t>
            </w:r>
            <w:proofErr w:type="spellEnd"/>
          </w:p>
        </w:tc>
        <w:tc>
          <w:tcPr>
            <w:tcW w:w="1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635DC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Jezik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izvođenja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(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drugi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jezici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)</w:t>
            </w:r>
          </w:p>
        </w:tc>
        <w:tc>
          <w:tcPr>
            <w:tcW w:w="2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4D2989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hrvatski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</w:p>
          <w:p w14:paraId="153F6D46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</w:tr>
      <w:tr w:rsidR="00DC5581" w:rsidRPr="00DC5581" w14:paraId="05A54017" w14:textId="77777777" w:rsidTr="00DC5581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F878D0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Broj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ECTS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bodova</w:t>
            </w:r>
            <w:proofErr w:type="spellEnd"/>
          </w:p>
        </w:tc>
        <w:tc>
          <w:tcPr>
            <w:tcW w:w="23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3F8F2A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4</w:t>
            </w:r>
          </w:p>
        </w:tc>
        <w:tc>
          <w:tcPr>
            <w:tcW w:w="14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6422AA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Broj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sati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semestru</w:t>
            </w:r>
            <w:proofErr w:type="spellEnd"/>
          </w:p>
        </w:tc>
        <w:tc>
          <w:tcPr>
            <w:tcW w:w="2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929686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10P – 0V – 10S   </w:t>
            </w:r>
          </w:p>
        </w:tc>
      </w:tr>
      <w:tr w:rsidR="00DC5581" w:rsidRPr="00DC5581" w14:paraId="390979F5" w14:textId="77777777" w:rsidTr="00DC5581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9868A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Preduvjeti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upis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svladavanje</w:t>
            </w:r>
            <w:proofErr w:type="spellEnd"/>
          </w:p>
        </w:tc>
        <w:tc>
          <w:tcPr>
            <w:tcW w:w="63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F4A924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Nema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preduvjeta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upis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svladavanje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osim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mogućnosti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praćenja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literature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engleskom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jeziku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.</w:t>
            </w:r>
          </w:p>
        </w:tc>
      </w:tr>
      <w:tr w:rsidR="00DC5581" w:rsidRPr="00DC5581" w14:paraId="632E95A4" w14:textId="77777777" w:rsidTr="00DC5581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988877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Korelativnost</w:t>
            </w:r>
            <w:proofErr w:type="spellEnd"/>
          </w:p>
        </w:tc>
        <w:tc>
          <w:tcPr>
            <w:tcW w:w="63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B81C9D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Sa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srodnim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kolegijima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odgoja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obrazovanja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.</w:t>
            </w:r>
          </w:p>
        </w:tc>
      </w:tr>
      <w:tr w:rsidR="00DC5581" w:rsidRPr="00DC5581" w14:paraId="42A5A3B3" w14:textId="77777777" w:rsidTr="00DC5581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2F8FE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Cilj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kolegija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</w:p>
        </w:tc>
        <w:tc>
          <w:tcPr>
            <w:tcW w:w="63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B0EDF4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highlight w:val="yellow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Usvojiti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potrebne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kompetencije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provođenje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znanstvenog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istraživanja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Omogućiti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polaznicima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ovladavanje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konkretnim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praktičnim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znanjima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područja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istraživačke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metodologije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društvenih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.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Cilj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ovog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kolegija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je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osposobiti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polaznike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osmišljavanje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nacrta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istraživanja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sukladno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relevantnim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metodama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korištenim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društvenim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znanostima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provođenje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samog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znanstvenog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istraživanja</w:t>
            </w:r>
            <w:proofErr w:type="spellEnd"/>
            <w:r w:rsidRPr="00DC5581">
              <w:rPr>
                <w:rFonts w:ascii="Times New Roman" w:eastAsia="Times New Roman" w:hAnsi="Times New Roman"/>
                <w:color w:val="212121"/>
                <w:lang w:val="en-US" w:eastAsia="en-US"/>
              </w:rPr>
              <w:t>.</w:t>
            </w:r>
          </w:p>
        </w:tc>
      </w:tr>
      <w:tr w:rsidR="00DC5581" w:rsidRPr="00DC5581" w14:paraId="50CFE9FC" w14:textId="77777777" w:rsidTr="00DC5581">
        <w:tc>
          <w:tcPr>
            <w:tcW w:w="2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85DFD1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Ishodi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učenja</w:t>
            </w:r>
            <w:proofErr w:type="spellEnd"/>
          </w:p>
        </w:tc>
        <w:tc>
          <w:tcPr>
            <w:tcW w:w="63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E8544F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Nakon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uspješnog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svladavanja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kolegija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doktorand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će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biti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stanju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:</w:t>
            </w:r>
          </w:p>
          <w:p w14:paraId="0CF70616" w14:textId="77777777" w:rsidR="00DC5581" w:rsidRPr="00DC5581" w:rsidRDefault="00DC5581" w:rsidP="00F21289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54" w:lineRule="auto"/>
              <w:contextualSpacing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objasniti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znanstvene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metoda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društvenim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znanostima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proofErr w:type="gram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polju</w:t>
            </w:r>
            <w:proofErr w:type="spellEnd"/>
            <w:proofErr w:type="gram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obrazovne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,</w:t>
            </w:r>
          </w:p>
          <w:p w14:paraId="7BB133FC" w14:textId="77777777" w:rsidR="00DC5581" w:rsidRPr="00DC5581" w:rsidRDefault="00DC5581" w:rsidP="00F21289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54" w:lineRule="auto"/>
              <w:contextualSpacing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usporediti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različite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istraživačke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metode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primjeru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publiciranih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znanstvenih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radova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,</w:t>
            </w:r>
          </w:p>
          <w:p w14:paraId="58243B03" w14:textId="77777777" w:rsidR="00DC5581" w:rsidRPr="00DC5581" w:rsidRDefault="00DC5581" w:rsidP="00F21289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54" w:lineRule="auto"/>
              <w:contextualSpacing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kritički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se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osvrnuti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primjene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metoda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se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oslanjaju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teoriju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proofErr w:type="gram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istraživanje</w:t>
            </w:r>
            <w:proofErr w:type="spellEnd"/>
            <w:proofErr w:type="gram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</w:p>
          <w:p w14:paraId="00F8D4A9" w14:textId="77777777" w:rsidR="00DC5581" w:rsidRPr="00DC5581" w:rsidRDefault="00DC5581" w:rsidP="00F21289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54" w:lineRule="auto"/>
              <w:contextualSpacing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primijeniti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znanstvene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metode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metode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prikupljanja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podataka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</w:p>
          <w:p w14:paraId="65030074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420"/>
              <w:contextualSpacing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proofErr w:type="gram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određenim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vrstama</w:t>
            </w:r>
            <w:proofErr w:type="spellEnd"/>
            <w:proofErr w:type="gram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istraživanja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,</w:t>
            </w:r>
          </w:p>
          <w:p w14:paraId="3F3550A9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424" w:hanging="424"/>
              <w:contextualSpacing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5.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samostalno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izraditi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znanstveni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rad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primjenjujući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proofErr w:type="gram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strukturu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znanstvenog</w:t>
            </w:r>
            <w:proofErr w:type="spellEnd"/>
            <w:proofErr w:type="gram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rada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društvenim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znanostima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polju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obrazovne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obliku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završnog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izvještaja</w:t>
            </w:r>
            <w:proofErr w:type="spellEnd"/>
          </w:p>
          <w:p w14:paraId="7B64459F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424" w:hanging="424"/>
              <w:contextualSpacing/>
              <w:jc w:val="both"/>
              <w:rPr>
                <w:rFonts w:ascii="Times New Roman" w:eastAsia="Times New Roman" w:hAnsi="Times New Roman"/>
                <w:color w:val="FF0000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6. 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samostalno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provesti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istraživanje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koracima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istraživačkom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procesu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obrazovnim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znanostima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.</w:t>
            </w:r>
          </w:p>
        </w:tc>
      </w:tr>
      <w:tr w:rsidR="00DC5581" w:rsidRPr="00DC5581" w14:paraId="2348AA11" w14:textId="77777777" w:rsidTr="00DC5581">
        <w:tc>
          <w:tcPr>
            <w:tcW w:w="2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040E3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Sadržaj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kolegija</w:t>
            </w:r>
            <w:proofErr w:type="spellEnd"/>
          </w:p>
        </w:tc>
        <w:tc>
          <w:tcPr>
            <w:tcW w:w="63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62439" w14:textId="77777777" w:rsidR="00DC5581" w:rsidRPr="00DC5581" w:rsidRDefault="00DC5581" w:rsidP="00F2128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54" w:lineRule="auto"/>
              <w:contextualSpacing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Znanstvena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područja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polja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grane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interdisciplinarne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proofErr w:type="gram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 polje</w:t>
            </w:r>
            <w:proofErr w:type="gram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„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Obrazovne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“;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društvene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uvijati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Rektorskog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zbora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klasifikacija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znanstvenih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radova</w:t>
            </w:r>
            <w:proofErr w:type="spellEnd"/>
          </w:p>
          <w:p w14:paraId="5A387DCA" w14:textId="77777777" w:rsidR="00DC5581" w:rsidRPr="00DC5581" w:rsidRDefault="00DC5581" w:rsidP="00F2128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54" w:lineRule="auto"/>
              <w:contextualSpacing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Uvod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istraživanje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ciljevi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teorija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konstrukt-vrste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hipoteza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varijable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uzorak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nacrt</w:t>
            </w:r>
            <w:proofErr w:type="spellEnd"/>
          </w:p>
          <w:p w14:paraId="443E9B7A" w14:textId="77777777" w:rsidR="00DC5581" w:rsidRPr="00DC5581" w:rsidRDefault="00DC5581" w:rsidP="00F2128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54" w:lineRule="auto"/>
              <w:contextualSpacing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Razlike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proofErr w:type="gram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vrstama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istraživanja</w:t>
            </w:r>
            <w:proofErr w:type="spellEnd"/>
            <w:proofErr w:type="gram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istraživačkim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metodama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metodama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prikupljanja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podataka</w:t>
            </w:r>
            <w:proofErr w:type="spellEnd"/>
          </w:p>
          <w:p w14:paraId="30DF8325" w14:textId="77777777" w:rsidR="00DC5581" w:rsidRPr="00DC5581" w:rsidRDefault="00DC5581" w:rsidP="00F2128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54" w:lineRule="auto"/>
              <w:contextualSpacing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Koraci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istraživačkom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procesu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obrazovnih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</w:p>
          <w:p w14:paraId="09B6E488" w14:textId="77777777" w:rsidR="00DC5581" w:rsidRPr="00DC5581" w:rsidRDefault="00DC5581" w:rsidP="00F2128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54" w:lineRule="auto"/>
              <w:contextualSpacing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lastRenderedPageBreak/>
              <w:t>Struktura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znanstvenoga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rad</w:t>
            </w:r>
          </w:p>
          <w:p w14:paraId="4869F0D3" w14:textId="77777777" w:rsidR="00DC5581" w:rsidRPr="00DC5581" w:rsidRDefault="00DC5581" w:rsidP="00F21289">
            <w:pPr>
              <w:widowControl w:val="0"/>
              <w:numPr>
                <w:ilvl w:val="0"/>
                <w:numId w:val="75"/>
              </w:numPr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Analiza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znanstvenih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radova</w:t>
            </w:r>
            <w:proofErr w:type="spellEnd"/>
          </w:p>
        </w:tc>
      </w:tr>
      <w:tr w:rsidR="00DC5581" w:rsidRPr="00DC5581" w14:paraId="21664DA6" w14:textId="77777777" w:rsidTr="00DC5581"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118B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lastRenderedPageBreak/>
              <w:t>Planirane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aktivnosti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,</w:t>
            </w:r>
          </w:p>
          <w:p w14:paraId="660E8D81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metode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učenja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poučavanja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načini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vrednovanja</w:t>
            </w:r>
            <w:proofErr w:type="spellEnd"/>
          </w:p>
          <w:p w14:paraId="57578A51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23A50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Obveze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 xml:space="preserve"> </w:t>
            </w:r>
          </w:p>
          <w:p w14:paraId="5763F6B0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/>
                <w:lang w:val="en-US" w:eastAsia="en-US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B9FCC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Ishodi</w:t>
            </w:r>
            <w:proofErr w:type="spellEnd"/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E1121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Sati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3E56C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ECTS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5302F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b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Maksimalni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udio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ocjeni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 xml:space="preserve"> (%)</w:t>
            </w:r>
          </w:p>
        </w:tc>
      </w:tr>
      <w:tr w:rsidR="00DC5581" w:rsidRPr="00DC5581" w14:paraId="2998D510" w14:textId="77777777" w:rsidTr="00DC5581"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CBD9339" w14:textId="77777777" w:rsidR="00DC5581" w:rsidRPr="00DC5581" w:rsidRDefault="00DC5581" w:rsidP="00DC5581">
            <w:pPr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C5DB3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pohađanje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P+S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75081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1-6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82CF3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17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10FB7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0,6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4A41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0 %</w:t>
            </w:r>
          </w:p>
        </w:tc>
      </w:tr>
      <w:tr w:rsidR="00DC5581" w:rsidRPr="00DC5581" w14:paraId="70B07835" w14:textId="77777777" w:rsidTr="00DC5581"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7328932" w14:textId="77777777" w:rsidR="00DC5581" w:rsidRPr="00DC5581" w:rsidRDefault="00DC5581" w:rsidP="00DC5581">
            <w:pPr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C640D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ispit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(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usmeni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proofErr w:type="gram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izvještaj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)</w:t>
            </w:r>
            <w:proofErr w:type="gramEnd"/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18339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1-6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3C766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70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5558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2,4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F85E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70 %</w:t>
            </w:r>
          </w:p>
        </w:tc>
      </w:tr>
      <w:tr w:rsidR="00DC5581" w:rsidRPr="00DC5581" w14:paraId="2EF7A1E4" w14:textId="77777777" w:rsidTr="00DC5581"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D00772D" w14:textId="77777777" w:rsidR="00DC5581" w:rsidRPr="00DC5581" w:rsidRDefault="00DC5581" w:rsidP="00DC5581">
            <w:pPr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E8BEC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izrada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izlaganje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seminarskog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rada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CD49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1-6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C4B4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30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1A463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1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C3484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30%</w:t>
            </w:r>
          </w:p>
        </w:tc>
      </w:tr>
      <w:tr w:rsidR="00DC5581" w:rsidRPr="00DC5581" w14:paraId="70908310" w14:textId="77777777" w:rsidTr="00DC5581"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D0A7DEB" w14:textId="77777777" w:rsidR="00DC5581" w:rsidRPr="00DC5581" w:rsidRDefault="00DC5581" w:rsidP="00DC5581">
            <w:pPr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28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8D954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Ukupno</w:t>
            </w:r>
            <w:proofErr w:type="spellEnd"/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3EC9A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120</w:t>
            </w:r>
          </w:p>
        </w:tc>
        <w:tc>
          <w:tcPr>
            <w:tcW w:w="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B1CD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9E7D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100%</w:t>
            </w:r>
          </w:p>
        </w:tc>
      </w:tr>
      <w:tr w:rsidR="00DC5581" w:rsidRPr="00DC5581" w14:paraId="69A9075A" w14:textId="77777777" w:rsidTr="00DC5581">
        <w:tc>
          <w:tcPr>
            <w:tcW w:w="273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300FA17" w14:textId="77777777" w:rsidR="00DC5581" w:rsidRPr="00DC5581" w:rsidRDefault="00DC5581" w:rsidP="00DC5581">
            <w:pPr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63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87392C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Dodatna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pojašnjenja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(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kriteriji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ocjenjivanja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):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Doktorandi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/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doktorandice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će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seminarski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rad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izraditi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izložiti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.</w:t>
            </w:r>
          </w:p>
        </w:tc>
      </w:tr>
      <w:tr w:rsidR="00DC5581" w:rsidRPr="00DC5581" w14:paraId="4693C603" w14:textId="77777777" w:rsidTr="00DC5581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8BF4A5" w14:textId="7BBA362B" w:rsidR="00DC5581" w:rsidRPr="00DC5581" w:rsidRDefault="00AB0000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en-US"/>
              </w:rPr>
              <w:t>Obveze</w:t>
            </w:r>
            <w:proofErr w:type="spellEnd"/>
            <w:r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en-US"/>
              </w:rPr>
              <w:t>doktoranada</w:t>
            </w:r>
            <w:proofErr w:type="spellEnd"/>
          </w:p>
        </w:tc>
        <w:tc>
          <w:tcPr>
            <w:tcW w:w="63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351576" w14:textId="654EB47C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348"/>
              <w:contextualSpacing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Da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položi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kolegij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="00AB0000">
              <w:rPr>
                <w:rFonts w:ascii="Times New Roman" w:eastAsia="Times New Roman" w:hAnsi="Times New Roman"/>
                <w:lang w:val="en-US" w:eastAsia="en-US"/>
              </w:rPr>
              <w:t>doktorand</w:t>
            </w:r>
            <w:proofErr w:type="spellEnd"/>
            <w:r w:rsidR="00AB0000">
              <w:rPr>
                <w:rFonts w:ascii="Times New Roman" w:eastAsia="Times New Roman" w:hAnsi="Times New Roman"/>
                <w:lang w:val="en-US" w:eastAsia="en-US"/>
              </w:rPr>
              <w:t>/</w:t>
            </w:r>
            <w:proofErr w:type="spellStart"/>
            <w:r w:rsidR="00AB0000">
              <w:rPr>
                <w:rFonts w:ascii="Times New Roman" w:eastAsia="Times New Roman" w:hAnsi="Times New Roman"/>
                <w:lang w:val="en-US" w:eastAsia="en-US"/>
              </w:rPr>
              <w:t>ica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mora: </w:t>
            </w:r>
          </w:p>
          <w:p w14:paraId="07854090" w14:textId="77777777" w:rsidR="00DC5581" w:rsidRPr="00DC5581" w:rsidRDefault="00DC5581" w:rsidP="00F2128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54" w:lineRule="auto"/>
              <w:ind w:left="348"/>
              <w:contextualSpacing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Prisustvovati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redovito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predavanja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seminarima</w:t>
            </w:r>
            <w:proofErr w:type="spellEnd"/>
          </w:p>
          <w:p w14:paraId="1E0A8EFC" w14:textId="77777777" w:rsidR="00DC5581" w:rsidRPr="00DC5581" w:rsidRDefault="00DC5581" w:rsidP="00F2128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54" w:lineRule="auto"/>
              <w:ind w:left="348"/>
              <w:contextualSpacing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Izraditi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nacrt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znanstveno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istraživačkog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proofErr w:type="gram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rada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</w:t>
            </w:r>
            <w:proofErr w:type="spellEnd"/>
            <w:proofErr w:type="gram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zadanu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temu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.</w:t>
            </w:r>
          </w:p>
          <w:p w14:paraId="161C15A4" w14:textId="77777777" w:rsidR="00DC5581" w:rsidRPr="00DC5581" w:rsidRDefault="00DC5581" w:rsidP="00F2128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54" w:lineRule="auto"/>
              <w:ind w:left="348"/>
              <w:contextualSpacing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>Obveza</w:t>
            </w:r>
            <w:proofErr w:type="spellEnd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 je </w:t>
            </w: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>polaznika</w:t>
            </w:r>
            <w:proofErr w:type="spellEnd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>pratiti</w:t>
            </w:r>
            <w:proofErr w:type="spellEnd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>dinamiku</w:t>
            </w:r>
            <w:proofErr w:type="spellEnd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>izvođenja</w:t>
            </w:r>
            <w:proofErr w:type="spellEnd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>predviđenih</w:t>
            </w:r>
            <w:proofErr w:type="spellEnd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>obaveza</w:t>
            </w:r>
            <w:proofErr w:type="spellEnd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>uz</w:t>
            </w:r>
            <w:proofErr w:type="spellEnd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>korištenje</w:t>
            </w:r>
            <w:proofErr w:type="spellEnd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>relevantne</w:t>
            </w:r>
            <w:proofErr w:type="spellEnd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 literature </w:t>
            </w: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>znanstveno-istraživačkih</w:t>
            </w:r>
            <w:proofErr w:type="spellEnd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>metoda</w:t>
            </w:r>
            <w:proofErr w:type="spellEnd"/>
            <w:r w:rsidRPr="00DC5581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. </w:t>
            </w:r>
          </w:p>
          <w:p w14:paraId="4E7701FA" w14:textId="77777777" w:rsidR="00DC5581" w:rsidRPr="00DC5581" w:rsidRDefault="00DC5581" w:rsidP="00F21289">
            <w:pPr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54" w:lineRule="auto"/>
              <w:ind w:left="348"/>
              <w:contextualSpacing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Položiti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usmeni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ispit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nakon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predanog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izvještaja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. </w:t>
            </w:r>
          </w:p>
        </w:tc>
      </w:tr>
      <w:tr w:rsidR="00DC5581" w:rsidRPr="00DC5581" w14:paraId="54E879CD" w14:textId="77777777" w:rsidTr="00DC5581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203409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Rokovi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ispita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kolokvija</w:t>
            </w:r>
            <w:proofErr w:type="spellEnd"/>
          </w:p>
        </w:tc>
        <w:tc>
          <w:tcPr>
            <w:tcW w:w="63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791A08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Daju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se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početku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akademske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godine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objavljuju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se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mrežnim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stranicama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Sveučilišta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ISVU.</w:t>
            </w:r>
          </w:p>
        </w:tc>
      </w:tr>
      <w:tr w:rsidR="00DC5581" w:rsidRPr="00DC5581" w14:paraId="337D4006" w14:textId="77777777" w:rsidTr="00DC5581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957F97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Ostale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važne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činjenice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r w:rsidRPr="00DC5581">
              <w:rPr>
                <w:rFonts w:ascii="Times New Roman" w:eastAsia="Times New Roman" w:hAnsi="Times New Roman"/>
                <w:lang w:val="pl-PL" w:eastAsia="en-US"/>
              </w:rPr>
              <w:t>vezane uz kolegij</w:t>
            </w:r>
          </w:p>
        </w:tc>
        <w:tc>
          <w:tcPr>
            <w:tcW w:w="63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4CC70F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Materijali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predavanja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istraživačke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zadatke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objavljuju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se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e-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učenju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– google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classrum</w:t>
            </w:r>
            <w:proofErr w:type="spellEnd"/>
          </w:p>
        </w:tc>
      </w:tr>
      <w:tr w:rsidR="00DC5581" w:rsidRPr="00DC5581" w14:paraId="7961917E" w14:textId="77777777" w:rsidTr="00DC5581">
        <w:trPr>
          <w:trHeight w:val="4734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0DFB26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Literatura</w:t>
            </w:r>
            <w:proofErr w:type="spellEnd"/>
          </w:p>
        </w:tc>
        <w:tc>
          <w:tcPr>
            <w:tcW w:w="63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68D0E6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20" w:line="254" w:lineRule="auto"/>
              <w:jc w:val="both"/>
              <w:rPr>
                <w:rFonts w:ascii="Times New Roman" w:eastAsia="Times New Roman" w:hAnsi="Times New Roman"/>
                <w:b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Obvezna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:</w:t>
            </w:r>
          </w:p>
          <w:p w14:paraId="3622D734" w14:textId="77777777" w:rsidR="00DC5581" w:rsidRPr="00DC5581" w:rsidRDefault="00DC5581" w:rsidP="00F21289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54" w:lineRule="auto"/>
              <w:contextualSpacing/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Milas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, G. (2005). 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iCs/>
                <w:shd w:val="clear" w:color="auto" w:fill="FFFFFF"/>
                <w:lang w:val="en-US" w:eastAsia="en-US"/>
              </w:rPr>
              <w:t>Istraživačke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iCs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iCs/>
                <w:shd w:val="clear" w:color="auto" w:fill="FFFFFF"/>
                <w:lang w:val="en-US" w:eastAsia="en-US"/>
              </w:rPr>
              <w:t>metode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iCs/>
                <w:shd w:val="clear" w:color="auto" w:fill="FFFFFF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iCs/>
                <w:shd w:val="clear" w:color="auto" w:fill="FFFFFF"/>
                <w:lang w:val="en-US" w:eastAsia="en-US"/>
              </w:rPr>
              <w:t>psihologiji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iCs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iCs/>
                <w:shd w:val="clear" w:color="auto" w:fill="FFFFFF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iCs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iCs/>
                <w:shd w:val="clear" w:color="auto" w:fill="FFFFFF"/>
                <w:lang w:val="en-US" w:eastAsia="en-US"/>
              </w:rPr>
              <w:t>drugim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iCs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iCs/>
                <w:shd w:val="clear" w:color="auto" w:fill="FFFFFF"/>
                <w:lang w:val="en-US" w:eastAsia="en-US"/>
              </w:rPr>
              <w:t>društvenim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iCs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iCs/>
                <w:shd w:val="clear" w:color="auto" w:fill="FFFFFF"/>
                <w:lang w:val="en-US" w:eastAsia="en-US"/>
              </w:rPr>
              <w:t>znanostima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.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Naklada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slap.</w:t>
            </w:r>
          </w:p>
          <w:p w14:paraId="71A6C2F3" w14:textId="77777777" w:rsidR="00DC5581" w:rsidRPr="00DC5581" w:rsidRDefault="00DC5581" w:rsidP="00F21289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54" w:lineRule="auto"/>
              <w:contextualSpacing/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Pravilnik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o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uvjetima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izbor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znanstvena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zvanja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(2017).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Nacionalno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vijeće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znanost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visoko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obrazovanje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tehnološki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razvoj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,</w:t>
            </w: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NN 28/2017. </w:t>
            </w:r>
            <w:r w:rsidRPr="00DC5581">
              <w:rPr>
                <w:rFonts w:ascii="Times New Roman" w:eastAsia="Times New Roman" w:hAnsi="Times New Roman"/>
                <w:lang w:val="en-US" w:eastAsia="en-US"/>
              </w:rPr>
              <w:br/>
            </w:r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//narodne-novine.nn.hr/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clanci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/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sluzbeni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/2017_03_28_652.html</w:t>
            </w:r>
          </w:p>
          <w:p w14:paraId="2591D50C" w14:textId="77777777" w:rsidR="00DC5581" w:rsidRPr="00DC5581" w:rsidRDefault="00DC5581" w:rsidP="00F21289">
            <w:pPr>
              <w:widowControl w:val="0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54" w:lineRule="auto"/>
              <w:contextualSpacing/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Odluka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o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nužnim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uvjetima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ocjenu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nastavne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znanstveno-stručne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djelatnosti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postupku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izbora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znanstveno-nastavna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zvanja</w:t>
            </w:r>
            <w:proofErr w:type="spellEnd"/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 xml:space="preserve"> (2017). REKTORSKI ZBOR I NACIONALNO VIJEĆE ZA ZNANOST, VISOKO OBRAZOVANJE I TEHNOLOŠKI RAZVOJ, NN 122/2017.</w:t>
            </w:r>
          </w:p>
          <w:p w14:paraId="66A6EF1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360"/>
              <w:contextualSpacing/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shd w:val="clear" w:color="auto" w:fill="FFFFFF"/>
                <w:lang w:val="en-US" w:eastAsia="en-US"/>
              </w:rPr>
              <w:t>https://narodne-novine.nn.hr/clanci/sluzbeni/2017_12_122_2788.html</w:t>
            </w:r>
          </w:p>
          <w:p w14:paraId="2D2E6AD8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20" w:line="254" w:lineRule="auto"/>
              <w:rPr>
                <w:rFonts w:ascii="Times New Roman" w:eastAsia="Times New Roman" w:hAnsi="Times New Roman"/>
                <w:b/>
                <w:lang w:val="en-US" w:eastAsia="en-US"/>
              </w:rPr>
            </w:pPr>
          </w:p>
          <w:p w14:paraId="68C5AA1F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20" w:line="254" w:lineRule="auto"/>
              <w:rPr>
                <w:rFonts w:ascii="Times New Roman" w:eastAsia="Times New Roman" w:hAnsi="Times New Roman"/>
                <w:b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Izborna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en-US"/>
              </w:rPr>
              <w:t>:</w:t>
            </w:r>
          </w:p>
          <w:p w14:paraId="021C564F" w14:textId="77777777" w:rsidR="00DC5581" w:rsidRPr="00DC5581" w:rsidRDefault="00DC5581" w:rsidP="00F21289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54" w:lineRule="auto"/>
              <w:contextualSpacing/>
              <w:rPr>
                <w:rFonts w:ascii="Times New Roman" w:eastAsia="Times New Roman" w:hAnsi="Times New Roman"/>
                <w:color w:val="FF0000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 xml:space="preserve">Cohen, L., Manion, L., Morrison, K., </w:t>
            </w:r>
            <w:proofErr w:type="spellStart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Kuterovac-Jagodić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 xml:space="preserve">, G., &amp; </w:t>
            </w:r>
            <w:proofErr w:type="spellStart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Marušić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, I. (2007). 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iCs/>
                <w:color w:val="222222"/>
                <w:shd w:val="clear" w:color="auto" w:fill="FFFFFF"/>
                <w:lang w:val="en-US" w:eastAsia="en-US"/>
              </w:rPr>
              <w:t>Metode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iCs/>
                <w:color w:val="2222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iCs/>
                <w:color w:val="222222"/>
                <w:shd w:val="clear" w:color="auto" w:fill="FFFFFF"/>
                <w:lang w:val="en-US" w:eastAsia="en-US"/>
              </w:rPr>
              <w:t>istraživanja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iCs/>
                <w:color w:val="222222"/>
                <w:shd w:val="clear" w:color="auto" w:fill="FFFFFF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iCs/>
                <w:color w:val="222222"/>
                <w:shd w:val="clear" w:color="auto" w:fill="FFFFFF"/>
                <w:lang w:val="en-US" w:eastAsia="en-US"/>
              </w:rPr>
              <w:t>obrazovanju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iCs/>
                <w:color w:val="222222"/>
                <w:shd w:val="clear" w:color="auto" w:fill="FFFFFF"/>
                <w:lang w:val="en-US" w:eastAsia="en-US"/>
              </w:rPr>
              <w:t xml:space="preserve">: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iCs/>
                <w:color w:val="222222"/>
                <w:shd w:val="clear" w:color="auto" w:fill="FFFFFF"/>
                <w:lang w:val="en-US" w:eastAsia="en-US"/>
              </w:rPr>
              <w:t>prijevod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iCs/>
                <w:color w:val="2222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iCs/>
                <w:color w:val="222222"/>
                <w:shd w:val="clear" w:color="auto" w:fill="FFFFFF"/>
                <w:lang w:val="en-US" w:eastAsia="en-US"/>
              </w:rPr>
              <w:t>petog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iCs/>
                <w:color w:val="2222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iCs/>
                <w:color w:val="222222"/>
                <w:shd w:val="clear" w:color="auto" w:fill="FFFFFF"/>
                <w:lang w:val="en-US" w:eastAsia="en-US"/>
              </w:rPr>
              <w:t>izdanja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 xml:space="preserve">. </w:t>
            </w:r>
            <w:proofErr w:type="spellStart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Naklada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 xml:space="preserve"> Slap.</w:t>
            </w:r>
          </w:p>
          <w:p w14:paraId="1427CF85" w14:textId="77777777" w:rsidR="00DC5581" w:rsidRPr="00DC5581" w:rsidRDefault="00DC5581" w:rsidP="00F21289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54" w:lineRule="auto"/>
              <w:contextualSpacing/>
              <w:rPr>
                <w:rFonts w:ascii="Times New Roman" w:eastAsia="Times New Roman" w:hAnsi="Times New Roman"/>
                <w:lang w:val="sl-SI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proofErr w:type="gramStart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Halmi,A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.</w:t>
            </w:r>
            <w:proofErr w:type="gram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 xml:space="preserve"> (2013). </w:t>
            </w:r>
            <w:proofErr w:type="spellStart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Kvalitativna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istraživanja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obrazovanju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. 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iCs/>
                <w:color w:val="222222"/>
                <w:shd w:val="clear" w:color="auto" w:fill="FFFFFF"/>
                <w:lang w:val="en-US" w:eastAsia="en-US"/>
              </w:rPr>
              <w:t>Pedagogijska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iCs/>
                <w:color w:val="2222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iCs/>
                <w:color w:val="222222"/>
                <w:shd w:val="clear" w:color="auto" w:fill="FFFFFF"/>
                <w:lang w:val="en-US" w:eastAsia="en-US"/>
              </w:rPr>
              <w:t>istraživanja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, </w:t>
            </w:r>
            <w:r w:rsidRPr="00DC5581">
              <w:rPr>
                <w:rFonts w:ascii="Times New Roman" w:eastAsia="Times New Roman" w:hAnsi="Times New Roman"/>
                <w:i/>
                <w:iCs/>
                <w:color w:val="222222"/>
                <w:shd w:val="clear" w:color="auto" w:fill="FFFFFF"/>
                <w:lang w:val="en-US" w:eastAsia="en-US"/>
              </w:rPr>
              <w:t>10</w:t>
            </w:r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(2), 217-217.</w:t>
            </w:r>
          </w:p>
          <w:p w14:paraId="5650EB59" w14:textId="77777777" w:rsidR="00DC5581" w:rsidRPr="00DC5581" w:rsidRDefault="00DC5581" w:rsidP="00F21289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54" w:lineRule="auto"/>
              <w:contextualSpacing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Mejovšek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 xml:space="preserve">, M. (2013). </w:t>
            </w:r>
            <w:proofErr w:type="spellStart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Metode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znanstvenog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istraživanja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 xml:space="preserve">: u </w:t>
            </w:r>
            <w:proofErr w:type="spellStart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društvenim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humanističkim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znanostima</w:t>
            </w:r>
            <w:proofErr w:type="spellEnd"/>
            <w:r w:rsidRPr="00DC5581">
              <w:rPr>
                <w:rFonts w:ascii="Times New Roman" w:eastAsia="Times New Roman" w:hAnsi="Times New Roman"/>
                <w:color w:val="222222"/>
                <w:shd w:val="clear" w:color="auto" w:fill="FFFFFF"/>
                <w:lang w:val="en-US" w:eastAsia="en-US"/>
              </w:rPr>
              <w:t>. Slap.</w:t>
            </w:r>
          </w:p>
        </w:tc>
      </w:tr>
    </w:tbl>
    <w:p w14:paraId="23CDC5AD" w14:textId="77777777" w:rsidR="00DC5581" w:rsidRDefault="00DC5581">
      <w:pPr>
        <w:spacing w:after="0" w:line="240" w:lineRule="auto"/>
      </w:pPr>
    </w:p>
    <w:p w14:paraId="3A4BBC00" w14:textId="77777777" w:rsidR="00DC5581" w:rsidRDefault="00DC5581">
      <w:pPr>
        <w:spacing w:after="0" w:line="240" w:lineRule="auto"/>
      </w:pPr>
    </w:p>
    <w:tbl>
      <w:tblPr>
        <w:tblW w:w="494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91"/>
        <w:gridCol w:w="1492"/>
        <w:gridCol w:w="14"/>
        <w:gridCol w:w="1011"/>
        <w:gridCol w:w="497"/>
        <w:gridCol w:w="139"/>
        <w:gridCol w:w="944"/>
        <w:gridCol w:w="1468"/>
      </w:tblGrid>
      <w:tr w:rsidR="00DC5581" w:rsidRPr="00DC5581" w14:paraId="0643C297" w14:textId="77777777" w:rsidTr="00DC5581">
        <w:trPr>
          <w:jc w:val="center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C95489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proofErr w:type="gram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Naziv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kolegija</w:t>
            </w:r>
            <w:proofErr w:type="spellEnd"/>
            <w:proofErr w:type="gramEnd"/>
          </w:p>
        </w:tc>
        <w:tc>
          <w:tcPr>
            <w:tcW w:w="55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BCC0F9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>Mediji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>tekst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>kultura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 xml:space="preserve"> </w:t>
            </w:r>
          </w:p>
        </w:tc>
      </w:tr>
      <w:tr w:rsidR="00DC5581" w:rsidRPr="00DC5581" w14:paraId="5D3223B1" w14:textId="77777777" w:rsidTr="00DC5581">
        <w:trPr>
          <w:trHeight w:val="343"/>
          <w:jc w:val="center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8CBBD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color w:val="000000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hr-HR"/>
              </w:rPr>
              <w:t>Nositeljica</w:t>
            </w:r>
            <w:proofErr w:type="spellEnd"/>
            <w:r w:rsidRPr="00DC5581">
              <w:rPr>
                <w:rFonts w:ascii="Times New Roman" w:eastAsia="Times New Roman" w:hAnsi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hr-HR"/>
              </w:rPr>
              <w:t>kolegija</w:t>
            </w:r>
            <w:proofErr w:type="spellEnd"/>
          </w:p>
        </w:tc>
        <w:tc>
          <w:tcPr>
            <w:tcW w:w="55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0E647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color w:val="000000"/>
                <w:lang w:val="en-US" w:eastAsia="hr-HR"/>
              </w:rPr>
              <w:t>izv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color w:val="000000"/>
                <w:lang w:val="en-US" w:eastAsia="hr-HR"/>
              </w:rPr>
              <w:t xml:space="preserve">. prof. dr. sc. Valentina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color w:val="000000"/>
                <w:lang w:val="en-US" w:eastAsia="hr-HR"/>
              </w:rPr>
              <w:t>Majdenić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color w:val="000000"/>
                <w:lang w:val="en-US" w:eastAsia="hr-HR"/>
              </w:rPr>
              <w:t xml:space="preserve"> </w:t>
            </w:r>
          </w:p>
        </w:tc>
      </w:tr>
      <w:tr w:rsidR="00DC5581" w:rsidRPr="00DC5581" w14:paraId="72A52801" w14:textId="77777777" w:rsidTr="00DC5581">
        <w:trPr>
          <w:trHeight w:val="399"/>
          <w:jc w:val="center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90290C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Studijski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program</w:t>
            </w:r>
          </w:p>
        </w:tc>
        <w:tc>
          <w:tcPr>
            <w:tcW w:w="55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8392D8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Doktorski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studij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Obrazovne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znanosti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perspektive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obrazovanja</w:t>
            </w:r>
            <w:proofErr w:type="spellEnd"/>
          </w:p>
        </w:tc>
      </w:tr>
      <w:tr w:rsidR="00DC5581" w:rsidRPr="00DC5581" w14:paraId="3CD4F02F" w14:textId="77777777" w:rsidTr="00DC5581">
        <w:trPr>
          <w:jc w:val="center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FCAFC4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Vrsta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kolegija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EFC05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Izborni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B327D9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Razina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kolegija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0C5991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doktorski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studij</w:t>
            </w:r>
            <w:proofErr w:type="spellEnd"/>
          </w:p>
        </w:tc>
      </w:tr>
      <w:tr w:rsidR="00DC5581" w:rsidRPr="00DC5581" w14:paraId="713D36C0" w14:textId="77777777" w:rsidTr="00DC5581">
        <w:trPr>
          <w:trHeight w:val="538"/>
          <w:jc w:val="center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0F131D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Semestar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5D29C8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I.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18CD3A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Godina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studija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85EF6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I.</w:t>
            </w:r>
          </w:p>
        </w:tc>
      </w:tr>
      <w:tr w:rsidR="00DC5581" w:rsidRPr="00DC5581" w14:paraId="598008D4" w14:textId="77777777" w:rsidTr="00DC5581">
        <w:trPr>
          <w:jc w:val="center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6A4DC6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Mjesto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izvođenja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367FAC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Fakultet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odgojne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obrazovne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znanosti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Osijeku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CC9BAF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Jezik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izvođenja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drugi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jezici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7D7D3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hrvatski</w:t>
            </w:r>
            <w:proofErr w:type="spellEnd"/>
          </w:p>
          <w:p w14:paraId="0B3A5FF6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</w:p>
        </w:tc>
      </w:tr>
      <w:tr w:rsidR="00DC5581" w:rsidRPr="00DC5581" w14:paraId="099888BB" w14:textId="77777777" w:rsidTr="00DC5581">
        <w:trPr>
          <w:jc w:val="center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DF8A27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Broj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ECTS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bodova</w:t>
            </w:r>
            <w:proofErr w:type="spellEnd"/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C3CB8A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4 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645103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Broj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sati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semestru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84BECD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  10 P 10 V</w:t>
            </w:r>
          </w:p>
        </w:tc>
      </w:tr>
      <w:tr w:rsidR="00DC5581" w:rsidRPr="00DC5581" w14:paraId="59158AFC" w14:textId="77777777" w:rsidTr="00DC5581">
        <w:trPr>
          <w:jc w:val="center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C221A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Preduvjeti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upis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svladavanje</w:t>
            </w:r>
            <w:proofErr w:type="spellEnd"/>
          </w:p>
        </w:tc>
        <w:tc>
          <w:tcPr>
            <w:tcW w:w="55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912A6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Nema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preduvjeta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upis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svladavanje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kolegija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</w:tc>
      </w:tr>
      <w:tr w:rsidR="00DC5581" w:rsidRPr="00DC5581" w14:paraId="782EC7EE" w14:textId="77777777" w:rsidTr="00DC5581">
        <w:trPr>
          <w:jc w:val="center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81DB43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Korelativnost</w:t>
            </w:r>
            <w:proofErr w:type="spellEnd"/>
          </w:p>
        </w:tc>
        <w:tc>
          <w:tcPr>
            <w:tcW w:w="55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C55A87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Kolegij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je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komplementarnom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odnosu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svim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kolegijima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</w:tc>
      </w:tr>
      <w:tr w:rsidR="00DC5581" w:rsidRPr="00DC5581" w14:paraId="6CEA10DA" w14:textId="77777777" w:rsidTr="00DC5581">
        <w:trPr>
          <w:trHeight w:val="99"/>
          <w:jc w:val="center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B8DBF7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Cilj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kolegija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</w:p>
        </w:tc>
        <w:tc>
          <w:tcPr>
            <w:tcW w:w="55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DB58C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Cilj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kolegija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je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proširiti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postojeća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znanja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studenata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o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književnosti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medijima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kulturi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.</w:t>
            </w:r>
          </w:p>
        </w:tc>
      </w:tr>
      <w:tr w:rsidR="00DC5581" w:rsidRPr="00DC5581" w14:paraId="20008487" w14:textId="77777777" w:rsidTr="00DC5581">
        <w:trPr>
          <w:jc w:val="center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95625F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Ishodi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učenja</w:t>
            </w:r>
            <w:proofErr w:type="spellEnd"/>
          </w:p>
        </w:tc>
        <w:tc>
          <w:tcPr>
            <w:tcW w:w="55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BB4FE" w14:textId="5590C189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Nakon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odslušanih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predavanja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održanih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vježbi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="00AB0000">
              <w:rPr>
                <w:rFonts w:ascii="Times New Roman" w:eastAsia="Times New Roman" w:hAnsi="Times New Roman"/>
                <w:lang w:val="en-US" w:eastAsia="en-US"/>
              </w:rPr>
              <w:t>doktorand</w:t>
            </w:r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će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biti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osposobljeni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: </w:t>
            </w:r>
          </w:p>
          <w:p w14:paraId="108B765A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1.</w:t>
            </w:r>
            <w:r w:rsidRPr="00DC5581">
              <w:rPr>
                <w:rFonts w:ascii="Times New Roman" w:eastAsia="Times New Roman" w:hAnsi="Times New Roman"/>
                <w:color w:val="FF0000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prepoznati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usvojiti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pojmove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mediji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tekst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kultura</w:t>
            </w:r>
            <w:proofErr w:type="spellEnd"/>
          </w:p>
          <w:p w14:paraId="51481AC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2.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razumjeti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primijeniti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adekvatne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teorijske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pojmove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područja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književnosti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medija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kulture</w:t>
            </w:r>
            <w:proofErr w:type="spellEnd"/>
          </w:p>
          <w:p w14:paraId="563769E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3.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raspravljati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o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književnim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djelima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kompetentan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istraživački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način</w:t>
            </w:r>
            <w:proofErr w:type="spellEnd"/>
          </w:p>
          <w:p w14:paraId="26E7A70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4</w:t>
            </w:r>
            <w:r w:rsidRPr="00DC5581">
              <w:rPr>
                <w:rFonts w:ascii="Times New Roman" w:eastAsia="Times New Roman" w:hAnsi="Times New Roman"/>
                <w:color w:val="FF0000"/>
                <w:lang w:val="en-US" w:eastAsia="en-US"/>
              </w:rPr>
              <w:t xml:space="preserve">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sposobni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kritički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sagledati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prosuditi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književne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medijske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sadržaje</w:t>
            </w:r>
            <w:proofErr w:type="spellEnd"/>
          </w:p>
        </w:tc>
      </w:tr>
      <w:tr w:rsidR="00DC5581" w:rsidRPr="00DC5581" w14:paraId="300F643C" w14:textId="77777777" w:rsidTr="00DC5581">
        <w:trPr>
          <w:jc w:val="center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8EA9C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Sadržaj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kolegija</w:t>
            </w:r>
            <w:proofErr w:type="spellEnd"/>
          </w:p>
        </w:tc>
        <w:tc>
          <w:tcPr>
            <w:tcW w:w="55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D4C0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Kolegij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se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sastoji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od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međusobno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povezanih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sadržajnih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cjelina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:</w:t>
            </w:r>
          </w:p>
          <w:p w14:paraId="59DA447D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1.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Uvod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kolegij</w:t>
            </w:r>
            <w:proofErr w:type="spellEnd"/>
          </w:p>
          <w:p w14:paraId="25826619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2.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Mediji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–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definicija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pojma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medij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/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Masovni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mediji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/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Vrste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medija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/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Kultura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mediji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Nacionalnom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kurikulumu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nastavnoga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predmeta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Hrvatski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jezik</w:t>
            </w:r>
            <w:proofErr w:type="spellEnd"/>
          </w:p>
          <w:p w14:paraId="16939C2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3.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Televizija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/ Radio</w:t>
            </w:r>
          </w:p>
          <w:p w14:paraId="37D99008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4. Strip /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Časopisi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</w:p>
          <w:p w14:paraId="307747E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>5. Film (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animirani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igrani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dokumentarni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…)</w:t>
            </w:r>
          </w:p>
          <w:p w14:paraId="6B0EC10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6.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Kultura</w:t>
            </w:r>
            <w:proofErr w:type="spellEnd"/>
          </w:p>
        </w:tc>
      </w:tr>
      <w:tr w:rsidR="00DC5581" w:rsidRPr="00DC5581" w14:paraId="5E56A764" w14:textId="77777777" w:rsidTr="00DC5581">
        <w:trPr>
          <w:jc w:val="center"/>
        </w:trPr>
        <w:tc>
          <w:tcPr>
            <w:tcW w:w="3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52B09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Planirane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aktivnosti</w:t>
            </w:r>
            <w:proofErr w:type="spellEnd"/>
            <w:r w:rsidRPr="00DC5581">
              <w:rPr>
                <w:rFonts w:ascii="Times New Roman" w:eastAsia="Times New Roman" w:hAnsi="Times New Roman"/>
                <w:lang w:val="it-IT" w:eastAsia="hr-HR"/>
              </w:rPr>
              <w:t>,</w:t>
            </w:r>
          </w:p>
          <w:p w14:paraId="64D0DEE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sv-SE" w:eastAsia="hr-HR"/>
              </w:rPr>
              <w:t>metode</w:t>
            </w: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učenja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poučavanja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načini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vrednovanja</w:t>
            </w:r>
            <w:proofErr w:type="spellEnd"/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4D7B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>Obveze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 xml:space="preserve"> 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EC2A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bCs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>Ishodi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4C8D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bCs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>Sati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8F7A8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bCs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>Udio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 xml:space="preserve"> u ECTS-u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1B9ED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>Maksimalni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>udio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>ocjeni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 xml:space="preserve"> (%)</w:t>
            </w:r>
          </w:p>
        </w:tc>
      </w:tr>
      <w:tr w:rsidR="00DC5581" w:rsidRPr="00DC5581" w14:paraId="4219B31A" w14:textId="77777777" w:rsidTr="00DC5581">
        <w:trPr>
          <w:jc w:val="center"/>
        </w:trPr>
        <w:tc>
          <w:tcPr>
            <w:tcW w:w="3391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D608F8E" w14:textId="77777777" w:rsidR="00DC5581" w:rsidRPr="00DC5581" w:rsidRDefault="00DC5581" w:rsidP="00DC5581">
            <w:pPr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700777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pohađanje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P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B21A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1. – 4.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805F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96A6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1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B4BDA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20</w:t>
            </w:r>
          </w:p>
        </w:tc>
      </w:tr>
      <w:tr w:rsidR="00DC5581" w:rsidRPr="00DC5581" w14:paraId="71D917C2" w14:textId="77777777" w:rsidTr="00DC5581">
        <w:trPr>
          <w:jc w:val="center"/>
        </w:trPr>
        <w:tc>
          <w:tcPr>
            <w:tcW w:w="3391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EF8BC2B" w14:textId="77777777" w:rsidR="00DC5581" w:rsidRPr="00DC5581" w:rsidRDefault="00DC5581" w:rsidP="00DC5581">
            <w:pPr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57A1A6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istraživački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r w:rsidRPr="00DC5581">
              <w:rPr>
                <w:rFonts w:ascii="Times New Roman" w:eastAsia="Times New Roman" w:hAnsi="Times New Roman"/>
                <w:lang w:val="en-US" w:eastAsia="hr-HR"/>
              </w:rPr>
              <w:lastRenderedPageBreak/>
              <w:t>rad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14A06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lastRenderedPageBreak/>
              <w:t>1. – 4.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B78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60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6660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2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2A7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60</w:t>
            </w:r>
          </w:p>
        </w:tc>
      </w:tr>
      <w:tr w:rsidR="00DC5581" w:rsidRPr="00DC5581" w14:paraId="258BD93F" w14:textId="77777777" w:rsidTr="00DC5581">
        <w:trPr>
          <w:jc w:val="center"/>
        </w:trPr>
        <w:tc>
          <w:tcPr>
            <w:tcW w:w="3391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0717493" w14:textId="77777777" w:rsidR="00DC5581" w:rsidRPr="00DC5581" w:rsidRDefault="00DC5581" w:rsidP="00DC5581">
            <w:pPr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91F210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ispit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usmeni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ili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pismeni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)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00E4D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1. – 4.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18C8C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20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91F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1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209B9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20</w:t>
            </w:r>
          </w:p>
        </w:tc>
      </w:tr>
      <w:tr w:rsidR="00DC5581" w:rsidRPr="00DC5581" w14:paraId="5DA22D29" w14:textId="77777777" w:rsidTr="00DC5581">
        <w:trPr>
          <w:jc w:val="center"/>
        </w:trPr>
        <w:tc>
          <w:tcPr>
            <w:tcW w:w="3391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11A13F7" w14:textId="77777777" w:rsidR="00DC5581" w:rsidRPr="00DC5581" w:rsidRDefault="00DC5581" w:rsidP="00DC5581">
            <w:pPr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25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7CA88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Ukupno</w:t>
            </w:r>
            <w:proofErr w:type="spellEnd"/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AD71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A05DD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FC2D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</w:p>
        </w:tc>
      </w:tr>
      <w:tr w:rsidR="00DC5581" w:rsidRPr="00DC5581" w14:paraId="0C0CB6D5" w14:textId="77777777" w:rsidTr="00DC5581">
        <w:trPr>
          <w:jc w:val="center"/>
        </w:trPr>
        <w:tc>
          <w:tcPr>
            <w:tcW w:w="3391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31AB582F" w14:textId="77777777" w:rsidR="00DC5581" w:rsidRPr="00DC5581" w:rsidRDefault="00DC5581" w:rsidP="00DC5581">
            <w:pPr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55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62D83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Dodatna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pojašnjenja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kriteriji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ocjenjivanja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):</w:t>
            </w:r>
          </w:p>
        </w:tc>
      </w:tr>
      <w:tr w:rsidR="00DC5581" w:rsidRPr="00DC5581" w14:paraId="135CF473" w14:textId="77777777" w:rsidTr="00DC5581">
        <w:trPr>
          <w:jc w:val="center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CEB37D" w14:textId="333B8EBF" w:rsidR="00DC5581" w:rsidRPr="00DC5581" w:rsidRDefault="00AB0000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Obveze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doktoranada</w:t>
            </w:r>
            <w:proofErr w:type="spellEnd"/>
          </w:p>
        </w:tc>
        <w:tc>
          <w:tcPr>
            <w:tcW w:w="55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C89F66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Aktivno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sudjelovati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predavanjima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vježbama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.</w:t>
            </w:r>
          </w:p>
          <w:p w14:paraId="3D97CF7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Pohađati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više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od 50 %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nastave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. </w:t>
            </w:r>
          </w:p>
          <w:p w14:paraId="03FFDA89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Ako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doktorand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/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doktorandica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izostane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više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od 50%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nastave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trebat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će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izvršiti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dodatne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zadatke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.</w:t>
            </w:r>
          </w:p>
          <w:p w14:paraId="096F715F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color w:val="FF0000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Položiti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pismeni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usmeni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ispit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.</w:t>
            </w:r>
          </w:p>
        </w:tc>
      </w:tr>
      <w:tr w:rsidR="00DC5581" w:rsidRPr="00DC5581" w14:paraId="452F1D80" w14:textId="77777777" w:rsidTr="00DC5581">
        <w:trPr>
          <w:jc w:val="center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1A9653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Rokovi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ispita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kolokvija</w:t>
            </w:r>
            <w:proofErr w:type="spellEnd"/>
          </w:p>
        </w:tc>
        <w:tc>
          <w:tcPr>
            <w:tcW w:w="55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5D0FC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Daju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se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početku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akademske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godine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objavljuju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se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mrežnim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stranicama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Fakulteta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u ISVU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sustavu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</w:tc>
      </w:tr>
      <w:tr w:rsidR="00DC5581" w:rsidRPr="00DC5581" w14:paraId="5CF50B8C" w14:textId="77777777" w:rsidTr="00DC5581">
        <w:trPr>
          <w:jc w:val="center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8B9C0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Ostale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važne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činjenice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r w:rsidRPr="00DC5581">
              <w:rPr>
                <w:rFonts w:ascii="Times New Roman" w:eastAsia="Times New Roman" w:hAnsi="Times New Roman"/>
                <w:lang w:val="pl-PL" w:eastAsia="hr-HR"/>
              </w:rPr>
              <w:t>vezane uz kolegij</w:t>
            </w:r>
          </w:p>
        </w:tc>
        <w:tc>
          <w:tcPr>
            <w:tcW w:w="55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EE95C8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>/</w:t>
            </w:r>
          </w:p>
        </w:tc>
      </w:tr>
      <w:tr w:rsidR="00DC5581" w:rsidRPr="00DC5581" w14:paraId="34BB14E8" w14:textId="77777777" w:rsidTr="00DC5581">
        <w:trPr>
          <w:trHeight w:val="770"/>
          <w:jc w:val="center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C8D74C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Literatura</w:t>
            </w:r>
            <w:proofErr w:type="spellEnd"/>
          </w:p>
        </w:tc>
        <w:tc>
          <w:tcPr>
            <w:tcW w:w="55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F8457F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>Obvezna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 xml:space="preserve">: </w:t>
            </w:r>
          </w:p>
          <w:p w14:paraId="4D8EC62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1.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Majdenić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Valentina (2019)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Mediji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tekst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kultura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Naklada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Ljevak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  <w:p w14:paraId="79553FD3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2.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Dragojević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Sanjin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Franceski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Hrvoje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(2011)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Uvod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medije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Jesenski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Turk: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Hrvatsko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sociološko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društvo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  <w:p w14:paraId="567E8A8C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3.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Munitić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Ranko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(2012)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Estetika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Animacije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Vedis</w:t>
            </w:r>
            <w:proofErr w:type="spellEnd"/>
          </w:p>
          <w:p w14:paraId="4F95F14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4.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Peruško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Zrinjka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ur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.). (2011)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Uvod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medije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Naklada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Jesenski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Turk,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Hrvatsko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sociološko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društvo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  <w:p w14:paraId="46570C03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lang w:val="en-US" w:eastAsia="hr-HR"/>
              </w:rPr>
            </w:pPr>
          </w:p>
          <w:p w14:paraId="14749E4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>Izborna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>:</w:t>
            </w:r>
          </w:p>
          <w:p w14:paraId="58E9567F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1.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Gilić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Nikica (2007)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Filmske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vrste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rodovi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 Zagreb: AGM.</w:t>
            </w:r>
          </w:p>
          <w:p w14:paraId="0AA8294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2.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Vojković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Saša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(2008).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Filmski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medij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kao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(trans)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kulturalni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spektakl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: Hollywood, Europa,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Azija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Hrvatski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filmski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savez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  <w:p w14:paraId="7043FB74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3.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Turković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Hrvoje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(2008).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Narav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televizije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Meandarmedija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  <w:p w14:paraId="7B12849A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4. Solar,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Milivoj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(2001)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Teorija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književnosti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Školska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knjiga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  <w:p w14:paraId="107604B4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5.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Prica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Ljubiša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(2016) </w:t>
            </w:r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Film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kao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medij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filozofskog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mišljenja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Naklada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Jurčić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d.o.o.</w:t>
            </w:r>
          </w:p>
          <w:p w14:paraId="1A9F3181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6. Paulus, Irena (2012)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Teorija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filmske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glazbe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kroz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teoriju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filmskog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zvuka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Hrvatski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filmski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savez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  <w:p w14:paraId="683AD99C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lang w:val="en-US" w:eastAsia="hr-HR"/>
              </w:rPr>
            </w:pPr>
          </w:p>
        </w:tc>
      </w:tr>
    </w:tbl>
    <w:p w14:paraId="180DCC1C" w14:textId="77777777" w:rsidR="00DC5581" w:rsidRDefault="00DC5581">
      <w:pPr>
        <w:spacing w:after="0" w:line="240" w:lineRule="auto"/>
      </w:pPr>
    </w:p>
    <w:p w14:paraId="3A503C9D" w14:textId="77777777" w:rsidR="00DC5581" w:rsidRDefault="00DC5581">
      <w:pPr>
        <w:spacing w:after="0" w:line="240" w:lineRule="auto"/>
      </w:pPr>
    </w:p>
    <w:p w14:paraId="256970A3" w14:textId="1ABEF02B" w:rsidR="00DC5581" w:rsidRDefault="00DC5581">
      <w:pPr>
        <w:spacing w:after="0" w:line="240" w:lineRule="auto"/>
      </w:pPr>
    </w:p>
    <w:p w14:paraId="2A105759" w14:textId="4FF3ADE0" w:rsidR="00DC5581" w:rsidRDefault="00DC5581">
      <w:pPr>
        <w:spacing w:after="0" w:line="240" w:lineRule="auto"/>
      </w:pPr>
    </w:p>
    <w:p w14:paraId="52623B39" w14:textId="1D86D32D" w:rsidR="00DC5581" w:rsidRDefault="00DC5581">
      <w:pPr>
        <w:spacing w:after="0" w:line="240" w:lineRule="auto"/>
      </w:pPr>
    </w:p>
    <w:p w14:paraId="5860142D" w14:textId="78F2F057" w:rsidR="00DC5581" w:rsidRDefault="00DC5581">
      <w:pPr>
        <w:spacing w:after="0" w:line="240" w:lineRule="auto"/>
      </w:pPr>
    </w:p>
    <w:p w14:paraId="1AFB2C53" w14:textId="30E0233A" w:rsidR="00DC5581" w:rsidRDefault="00DC5581">
      <w:pPr>
        <w:spacing w:after="0" w:line="240" w:lineRule="auto"/>
      </w:pPr>
    </w:p>
    <w:p w14:paraId="21B42EF4" w14:textId="77777777" w:rsidR="00DC5581" w:rsidRDefault="00DC5581">
      <w:pPr>
        <w:spacing w:after="0" w:line="240" w:lineRule="auto"/>
      </w:pPr>
    </w:p>
    <w:p w14:paraId="3AA5DF01" w14:textId="77777777" w:rsidR="00DC5581" w:rsidRPr="00DC5581" w:rsidRDefault="00DC5581" w:rsidP="00DC55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</w:p>
    <w:tbl>
      <w:tblPr>
        <w:tblW w:w="491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81"/>
        <w:gridCol w:w="1491"/>
        <w:gridCol w:w="1064"/>
        <w:gridCol w:w="483"/>
        <w:gridCol w:w="156"/>
        <w:gridCol w:w="946"/>
        <w:gridCol w:w="1472"/>
      </w:tblGrid>
      <w:tr w:rsidR="00DC5581" w:rsidRPr="00DC5581" w14:paraId="011CD9F8" w14:textId="77777777" w:rsidTr="00DC5581">
        <w:trPr>
          <w:jc w:val="center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68FB7D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proofErr w:type="gramStart"/>
            <w:r w:rsidRPr="00DC5581">
              <w:rPr>
                <w:rFonts w:ascii="Times New Roman" w:eastAsia="Times New Roman" w:hAnsi="Times New Roman"/>
                <w:lang w:val="en-US" w:eastAsia="hr-HR"/>
              </w:rPr>
              <w:lastRenderedPageBreak/>
              <w:t>Naziv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kolegija</w:t>
            </w:r>
            <w:proofErr w:type="spellEnd"/>
            <w:proofErr w:type="gramEnd"/>
          </w:p>
        </w:tc>
        <w:tc>
          <w:tcPr>
            <w:tcW w:w="561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4A0E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b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>Čitalačka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>pismenost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>obrazovnom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>kontekstu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 xml:space="preserve"> </w:t>
            </w:r>
          </w:p>
        </w:tc>
      </w:tr>
      <w:tr w:rsidR="00DC5581" w:rsidRPr="00DC5581" w14:paraId="05213C40" w14:textId="77777777" w:rsidTr="00DC5581">
        <w:trPr>
          <w:trHeight w:val="343"/>
          <w:jc w:val="center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E2A6B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color w:val="000000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hr-HR"/>
              </w:rPr>
              <w:t>Nositeljica</w:t>
            </w:r>
            <w:proofErr w:type="spellEnd"/>
            <w:r w:rsidRPr="00DC5581">
              <w:rPr>
                <w:rFonts w:ascii="Times New Roman" w:eastAsia="Times New Roman" w:hAnsi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color w:val="000000"/>
                <w:lang w:val="en-US" w:eastAsia="hr-HR"/>
              </w:rPr>
              <w:t>kolegija</w:t>
            </w:r>
            <w:proofErr w:type="spellEnd"/>
          </w:p>
        </w:tc>
        <w:tc>
          <w:tcPr>
            <w:tcW w:w="5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23312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b/>
                <w:color w:val="000000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color w:val="000000"/>
                <w:lang w:val="en-US" w:eastAsia="hr-HR"/>
              </w:rPr>
              <w:t>izv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color w:val="000000"/>
                <w:lang w:val="en-US" w:eastAsia="hr-HR"/>
              </w:rPr>
              <w:t xml:space="preserve">. prof. dr. sc.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color w:val="000000"/>
                <w:lang w:val="en-US" w:eastAsia="hr-HR"/>
              </w:rPr>
              <w:t>Lidija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color w:val="000000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color w:val="000000"/>
                <w:lang w:val="en-US" w:eastAsia="hr-HR"/>
              </w:rPr>
              <w:t>Bakota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color w:val="000000"/>
                <w:lang w:val="en-US" w:eastAsia="hr-HR"/>
              </w:rPr>
              <w:t xml:space="preserve"> </w:t>
            </w:r>
          </w:p>
        </w:tc>
      </w:tr>
      <w:tr w:rsidR="00DC5581" w:rsidRPr="00DC5581" w14:paraId="671921F9" w14:textId="77777777" w:rsidTr="00DC5581">
        <w:trPr>
          <w:trHeight w:val="399"/>
          <w:jc w:val="center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114A0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Studijski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program</w:t>
            </w:r>
          </w:p>
        </w:tc>
        <w:tc>
          <w:tcPr>
            <w:tcW w:w="5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5132D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proofErr w:type="gram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Doktorski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studij</w:t>
            </w:r>
            <w:proofErr w:type="spellEnd"/>
            <w:proofErr w:type="gram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Obrazovne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znanosti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perspektive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obrazovanja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</w:p>
        </w:tc>
      </w:tr>
      <w:tr w:rsidR="00DC5581" w:rsidRPr="00DC5581" w14:paraId="05A386D2" w14:textId="77777777" w:rsidTr="00DC5581">
        <w:trPr>
          <w:jc w:val="center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39378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Vrsta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kolegija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52439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Izborni</w:t>
            </w:r>
            <w:proofErr w:type="spellEnd"/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1B45D3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Razina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kolegija</w:t>
            </w:r>
            <w:proofErr w:type="spellEnd"/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525C16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doktorski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studij</w:t>
            </w:r>
            <w:proofErr w:type="spellEnd"/>
          </w:p>
        </w:tc>
      </w:tr>
      <w:tr w:rsidR="00DC5581" w:rsidRPr="00DC5581" w14:paraId="327CCBBB" w14:textId="77777777" w:rsidTr="00DC5581">
        <w:trPr>
          <w:jc w:val="center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77DD0F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Semestar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688030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I.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0A6F1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Godina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studija</w:t>
            </w:r>
            <w:proofErr w:type="spellEnd"/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52517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I.</w:t>
            </w:r>
          </w:p>
        </w:tc>
      </w:tr>
      <w:tr w:rsidR="00DC5581" w:rsidRPr="00DC5581" w14:paraId="5FBA105E" w14:textId="77777777" w:rsidTr="00DC5581">
        <w:trPr>
          <w:jc w:val="center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A09FB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Mjesto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izvođenja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1D41EC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Fakultet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za </w:t>
            </w:r>
            <w:proofErr w:type="spellStart"/>
            <w:proofErr w:type="gram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odgojne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obrazovne</w:t>
            </w:r>
            <w:proofErr w:type="spellEnd"/>
            <w:proofErr w:type="gram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znanosti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 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76C4F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Jezik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izvođenja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drugi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jezici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)</w:t>
            </w:r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6FF7F8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hrvatski</w:t>
            </w:r>
            <w:proofErr w:type="spellEnd"/>
          </w:p>
          <w:p w14:paraId="4B88F209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</w:p>
        </w:tc>
      </w:tr>
      <w:tr w:rsidR="00DC5581" w:rsidRPr="00DC5581" w14:paraId="7D39F208" w14:textId="77777777" w:rsidTr="00DC5581">
        <w:trPr>
          <w:trHeight w:val="388"/>
          <w:jc w:val="center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12E2D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Broj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ECTS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bodova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94C271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4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F46AA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Broj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sati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semestru</w:t>
            </w:r>
            <w:proofErr w:type="spellEnd"/>
          </w:p>
        </w:tc>
        <w:tc>
          <w:tcPr>
            <w:tcW w:w="2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AD5F9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  10 P – 10 V</w:t>
            </w:r>
          </w:p>
        </w:tc>
      </w:tr>
      <w:tr w:rsidR="00DC5581" w:rsidRPr="00DC5581" w14:paraId="434FC52B" w14:textId="77777777" w:rsidTr="00DC5581">
        <w:trPr>
          <w:jc w:val="center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07219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Preduvjeti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upis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svladavanje</w:t>
            </w:r>
            <w:proofErr w:type="spellEnd"/>
          </w:p>
        </w:tc>
        <w:tc>
          <w:tcPr>
            <w:tcW w:w="5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A10529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Nema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preduvjeta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upis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svladavanje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kolegija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</w:tc>
      </w:tr>
      <w:tr w:rsidR="00DC5581" w:rsidRPr="00DC5581" w14:paraId="37F2FDAF" w14:textId="77777777" w:rsidTr="00DC5581">
        <w:trPr>
          <w:jc w:val="center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4BE334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Korelativnost</w:t>
            </w:r>
            <w:proofErr w:type="spellEnd"/>
          </w:p>
        </w:tc>
        <w:tc>
          <w:tcPr>
            <w:tcW w:w="5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5820E7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Kolegij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je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korelaciji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s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kolegijima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se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bave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odgojno-obrazovnim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temama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</w:t>
            </w:r>
          </w:p>
        </w:tc>
      </w:tr>
      <w:tr w:rsidR="00DC5581" w:rsidRPr="00DC5581" w14:paraId="09A53BE8" w14:textId="77777777" w:rsidTr="00DC5581">
        <w:trPr>
          <w:trHeight w:val="99"/>
          <w:jc w:val="center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FAEC26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Cilj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kolegija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</w:p>
        </w:tc>
        <w:tc>
          <w:tcPr>
            <w:tcW w:w="5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427C3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Upoznati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primijeniti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suvremene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strategije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cilju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razvoja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čitalačke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pismenosti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odgojno-obrazovnim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ustanovama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. </w:t>
            </w:r>
          </w:p>
        </w:tc>
      </w:tr>
      <w:tr w:rsidR="00DC5581" w:rsidRPr="00DC5581" w14:paraId="1AF3E3C8" w14:textId="77777777" w:rsidTr="00DC5581">
        <w:trPr>
          <w:jc w:val="center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F7DD8B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Ishodi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učenja</w:t>
            </w:r>
            <w:proofErr w:type="spellEnd"/>
          </w:p>
        </w:tc>
        <w:tc>
          <w:tcPr>
            <w:tcW w:w="5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FAE20F" w14:textId="0F233D24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Nakon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odslušanih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predavanja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održanih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vježbi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="00AB0000">
              <w:rPr>
                <w:rFonts w:ascii="Times New Roman" w:eastAsia="Times New Roman" w:hAnsi="Times New Roman"/>
                <w:lang w:val="en-US" w:eastAsia="en-US"/>
              </w:rPr>
              <w:t>doktorand</w:t>
            </w:r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će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biti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osposobljeni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:</w:t>
            </w:r>
          </w:p>
          <w:p w14:paraId="48BF14A4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1.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razumjeti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pojam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čitalačke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pismenosti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kontekstu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suvremenog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shvaćanja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pojma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pismenosti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</w:p>
          <w:p w14:paraId="6587C47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2.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primijeniti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strategije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cilju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razvijanja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čitalačke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pismenosti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21.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stoljeću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</w:p>
          <w:p w14:paraId="248846B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3.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uočiti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proofErr w:type="gram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važnost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motivacijskih</w:t>
            </w:r>
            <w:proofErr w:type="spellEnd"/>
            <w:proofErr w:type="gram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čimbenika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(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obiteljskih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školskih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)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razvijanju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pozitivnoga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odnosa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knjizi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čitanju</w:t>
            </w:r>
            <w:proofErr w:type="spellEnd"/>
          </w:p>
          <w:p w14:paraId="1B0CE91E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3.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kritički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analizirati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vrednovati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knjigu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odnosnu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drugim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medijima</w:t>
            </w:r>
            <w:proofErr w:type="spellEnd"/>
          </w:p>
          <w:p w14:paraId="5957DE31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4.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prezentirati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metode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poticanja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kontekstu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predškolskih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školskih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ustanova</w:t>
            </w:r>
            <w:proofErr w:type="spellEnd"/>
          </w:p>
        </w:tc>
      </w:tr>
      <w:tr w:rsidR="00DC5581" w:rsidRPr="00DC5581" w14:paraId="5E252DD0" w14:textId="77777777" w:rsidTr="00DC5581">
        <w:trPr>
          <w:jc w:val="center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2B4D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Sadržaj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kolegija</w:t>
            </w:r>
            <w:proofErr w:type="spellEnd"/>
          </w:p>
        </w:tc>
        <w:tc>
          <w:tcPr>
            <w:tcW w:w="5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7F2ED" w14:textId="77777777" w:rsidR="00DC5581" w:rsidRPr="00DC5581" w:rsidRDefault="00DC5581" w:rsidP="00F21289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Pojmovna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određenja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pismenost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funkcionalna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pismenost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(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prozna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dokumentacijska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računska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elementarna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/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primarna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sekundarna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tercijarna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),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čitalačka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pismenost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kultura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pismenosti</w:t>
            </w:r>
            <w:proofErr w:type="spellEnd"/>
          </w:p>
          <w:p w14:paraId="5FDF52A6" w14:textId="77777777" w:rsidR="00DC5581" w:rsidRPr="00DC5581" w:rsidRDefault="00DC5581" w:rsidP="00F21289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Strategije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razumijevanja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čitanju</w:t>
            </w:r>
            <w:proofErr w:type="spellEnd"/>
          </w:p>
          <w:p w14:paraId="1572A15E" w14:textId="77777777" w:rsidR="00DC5581" w:rsidRPr="00DC5581" w:rsidRDefault="00DC5581" w:rsidP="00F21289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lastRenderedPageBreak/>
              <w:t>Čitanje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elektroničkih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/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digitalnih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tekstova</w:t>
            </w:r>
            <w:proofErr w:type="spellEnd"/>
          </w:p>
          <w:p w14:paraId="69A55EAD" w14:textId="77777777" w:rsidR="00DC5581" w:rsidRPr="00DC5581" w:rsidRDefault="00DC5581" w:rsidP="00F21289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Čitateljski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interesi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navike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;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motivacija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čitanje</w:t>
            </w:r>
            <w:proofErr w:type="spellEnd"/>
          </w:p>
          <w:p w14:paraId="082DF049" w14:textId="77777777" w:rsidR="00DC5581" w:rsidRPr="00DC5581" w:rsidRDefault="00DC5581" w:rsidP="00F21289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Metode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poticanja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predškolskim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školskim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ustanovama</w:t>
            </w:r>
            <w:proofErr w:type="spellEnd"/>
          </w:p>
          <w:p w14:paraId="6567E766" w14:textId="77777777" w:rsidR="00DC5581" w:rsidRPr="00DC5581" w:rsidRDefault="00DC5581" w:rsidP="00F21289">
            <w:pPr>
              <w:widowControl w:val="0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Kako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razgovarati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o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pročitanome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?</w:t>
            </w:r>
          </w:p>
        </w:tc>
      </w:tr>
      <w:tr w:rsidR="00DC5581" w:rsidRPr="00DC5581" w14:paraId="0E86CE0F" w14:textId="77777777" w:rsidTr="00DC5581">
        <w:trPr>
          <w:jc w:val="center"/>
        </w:trPr>
        <w:tc>
          <w:tcPr>
            <w:tcW w:w="3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B64C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lastRenderedPageBreak/>
              <w:t>Planirane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aktivnosti</w:t>
            </w:r>
            <w:proofErr w:type="spellEnd"/>
            <w:r w:rsidRPr="00DC5581">
              <w:rPr>
                <w:rFonts w:ascii="Times New Roman" w:eastAsia="Times New Roman" w:hAnsi="Times New Roman"/>
                <w:lang w:val="it-IT" w:eastAsia="hr-HR"/>
              </w:rPr>
              <w:t>,</w:t>
            </w:r>
          </w:p>
          <w:p w14:paraId="7435BC18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sv-SE" w:eastAsia="hr-HR"/>
              </w:rPr>
              <w:t>metode</w:t>
            </w: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učenja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poučavanja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načini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vrednovanja</w:t>
            </w:r>
            <w:proofErr w:type="spellEnd"/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DDF73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>Obveze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 xml:space="preserve"> 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2D00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b/>
                <w:bCs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>Ishodi</w:t>
            </w:r>
            <w:proofErr w:type="spellEnd"/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513E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b/>
                <w:bCs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>Sati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90930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b/>
                <w:bCs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>Udio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 xml:space="preserve"> u ECTS-u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25DD7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>Maksimalni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>udio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>ocjeni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 xml:space="preserve"> (%)</w:t>
            </w:r>
          </w:p>
        </w:tc>
      </w:tr>
      <w:tr w:rsidR="00DC5581" w:rsidRPr="00DC5581" w14:paraId="7508A28E" w14:textId="77777777" w:rsidTr="00DC5581">
        <w:trPr>
          <w:jc w:val="center"/>
        </w:trPr>
        <w:tc>
          <w:tcPr>
            <w:tcW w:w="3281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49BDDD4" w14:textId="77777777" w:rsidR="00DC5581" w:rsidRPr="00DC5581" w:rsidRDefault="00DC5581" w:rsidP="00DC5581">
            <w:pPr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99F9B0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pohađanje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P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AF74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1. – 4.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3B8CD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56B2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BEF51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20</w:t>
            </w:r>
          </w:p>
        </w:tc>
      </w:tr>
      <w:tr w:rsidR="00DC5581" w:rsidRPr="00DC5581" w14:paraId="44DD7DBA" w14:textId="77777777" w:rsidTr="00DC5581">
        <w:trPr>
          <w:jc w:val="center"/>
        </w:trPr>
        <w:tc>
          <w:tcPr>
            <w:tcW w:w="3281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7512143" w14:textId="77777777" w:rsidR="00DC5581" w:rsidRPr="00DC5581" w:rsidRDefault="00DC5581" w:rsidP="00DC5581">
            <w:pPr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75F4F6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istraživački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rad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3513D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1. – 4.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0831F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60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3471A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A09D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60</w:t>
            </w:r>
          </w:p>
        </w:tc>
      </w:tr>
      <w:tr w:rsidR="00DC5581" w:rsidRPr="00DC5581" w14:paraId="538AA7F1" w14:textId="77777777" w:rsidTr="00DC5581">
        <w:trPr>
          <w:jc w:val="center"/>
        </w:trPr>
        <w:tc>
          <w:tcPr>
            <w:tcW w:w="3281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02D287C" w14:textId="77777777" w:rsidR="00DC5581" w:rsidRPr="00DC5581" w:rsidRDefault="00DC5581" w:rsidP="00DC5581">
            <w:pPr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76BD57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ispit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usmeni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ili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pismeni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)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A977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1. – 4.</w:t>
            </w:r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15E7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1B17A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282A4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>20</w:t>
            </w:r>
          </w:p>
        </w:tc>
      </w:tr>
      <w:tr w:rsidR="00DC5581" w:rsidRPr="00DC5581" w14:paraId="188C92DB" w14:textId="77777777" w:rsidTr="00DC5581">
        <w:trPr>
          <w:jc w:val="center"/>
        </w:trPr>
        <w:tc>
          <w:tcPr>
            <w:tcW w:w="3281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0959A4A4" w14:textId="77777777" w:rsidR="00DC5581" w:rsidRPr="00DC5581" w:rsidRDefault="00DC5581" w:rsidP="00DC5581">
            <w:pPr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DE41F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Ukupno</w:t>
            </w:r>
            <w:proofErr w:type="spellEnd"/>
          </w:p>
        </w:tc>
        <w:tc>
          <w:tcPr>
            <w:tcW w:w="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54A1C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8EDA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15B68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center"/>
              <w:rPr>
                <w:rFonts w:ascii="Times New Roman" w:eastAsia="Times New Roman" w:hAnsi="Times New Roman"/>
                <w:lang w:val="en-US" w:eastAsia="hr-HR"/>
              </w:rPr>
            </w:pPr>
          </w:p>
        </w:tc>
      </w:tr>
      <w:tr w:rsidR="00DC5581" w:rsidRPr="00DC5581" w14:paraId="3E491D57" w14:textId="77777777" w:rsidTr="00DC5581">
        <w:trPr>
          <w:jc w:val="center"/>
        </w:trPr>
        <w:tc>
          <w:tcPr>
            <w:tcW w:w="3281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63EA8897" w14:textId="77777777" w:rsidR="00DC5581" w:rsidRPr="00DC5581" w:rsidRDefault="00DC5581" w:rsidP="00DC5581">
            <w:pPr>
              <w:spacing w:after="0" w:line="256" w:lineRule="auto"/>
              <w:rPr>
                <w:rFonts w:ascii="Times New Roman" w:eastAsia="Times New Roman" w:hAnsi="Times New Roman"/>
                <w:lang w:val="en-US" w:eastAsia="en-US"/>
              </w:rPr>
            </w:pPr>
          </w:p>
        </w:tc>
        <w:tc>
          <w:tcPr>
            <w:tcW w:w="5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86E910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Dodatna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pojašnjenja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kriteriji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ocjenjivanja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): </w:t>
            </w:r>
          </w:p>
          <w:p w14:paraId="4DA7ED58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Naglasak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je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aktivnom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sudjelovanju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studenata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primjeni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prezentaciji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strategija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te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metoda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poticanja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shodno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tomu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navedene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aktivnosti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nose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najaviše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bodova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vrednovanju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</w:t>
            </w:r>
          </w:p>
        </w:tc>
      </w:tr>
      <w:tr w:rsidR="00DC5581" w:rsidRPr="00DC5581" w14:paraId="1DDFD330" w14:textId="77777777" w:rsidTr="00DC5581">
        <w:trPr>
          <w:jc w:val="center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F75A51" w14:textId="46E014A0" w:rsidR="00DC5581" w:rsidRPr="00DC5581" w:rsidRDefault="00AB0000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Obveze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doktoranada</w:t>
            </w:r>
            <w:proofErr w:type="spellEnd"/>
          </w:p>
        </w:tc>
        <w:tc>
          <w:tcPr>
            <w:tcW w:w="5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50826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1.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Aktivno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sudjelovati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predavanjima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vježbama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.</w:t>
            </w:r>
          </w:p>
          <w:p w14:paraId="24A6C2D8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2.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Primijeniti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strategije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literarnim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neliterarnim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tekstovima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.</w:t>
            </w:r>
          </w:p>
          <w:p w14:paraId="2C8D98C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3.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Primijeniti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metode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poticanja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odabranim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tekstovima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>.</w:t>
            </w:r>
          </w:p>
          <w:p w14:paraId="4F2A1E78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en-US"/>
              </w:rPr>
            </w:pPr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4.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Popularizirati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knjigu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čitanje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predškolskim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školskim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ustanovama</w:t>
            </w:r>
            <w:proofErr w:type="spellEnd"/>
          </w:p>
        </w:tc>
      </w:tr>
      <w:tr w:rsidR="00DC5581" w:rsidRPr="00DC5581" w14:paraId="7BF6ED0B" w14:textId="77777777" w:rsidTr="00DC5581">
        <w:trPr>
          <w:jc w:val="center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B59A00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Rokovi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ispita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kolokvija</w:t>
            </w:r>
            <w:proofErr w:type="spellEnd"/>
          </w:p>
        </w:tc>
        <w:tc>
          <w:tcPr>
            <w:tcW w:w="5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E1C95F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Daju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se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početku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akademske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godine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objavljuju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se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mrežnim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stranicama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Fakulteta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u ISVU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sustavu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</w:tc>
      </w:tr>
      <w:tr w:rsidR="00DC5581" w:rsidRPr="00DC5581" w14:paraId="1C53770D" w14:textId="77777777" w:rsidTr="00DC5581">
        <w:trPr>
          <w:jc w:val="center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0AD4A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en-US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Ostale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važne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činjenice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r w:rsidRPr="00DC5581">
              <w:rPr>
                <w:rFonts w:ascii="Times New Roman" w:eastAsia="Times New Roman" w:hAnsi="Times New Roman"/>
                <w:lang w:val="pl-PL" w:eastAsia="hr-HR"/>
              </w:rPr>
              <w:t>vezane uz kolegij</w:t>
            </w:r>
          </w:p>
        </w:tc>
        <w:tc>
          <w:tcPr>
            <w:tcW w:w="5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4D81D" w14:textId="2D4E666E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Ako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="00AB0000">
              <w:rPr>
                <w:rFonts w:ascii="Times New Roman" w:eastAsia="Times New Roman" w:hAnsi="Times New Roman"/>
                <w:lang w:val="en-US" w:eastAsia="hr-HR"/>
              </w:rPr>
              <w:t>doktorand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ispuni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sve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navedene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obveze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s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naglaskom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en-US"/>
              </w:rPr>
              <w:t>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en-US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prezentaciju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strategija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te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metoda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poticanja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oslobođen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je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polaganja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usmenog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ispita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</w:t>
            </w:r>
          </w:p>
        </w:tc>
      </w:tr>
      <w:tr w:rsidR="00DC5581" w:rsidRPr="00DC5581" w14:paraId="5F8E0FB1" w14:textId="77777777" w:rsidTr="00DC5581">
        <w:trPr>
          <w:trHeight w:val="770"/>
          <w:jc w:val="center"/>
        </w:trPr>
        <w:tc>
          <w:tcPr>
            <w:tcW w:w="3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AEF23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Literatura</w:t>
            </w:r>
            <w:proofErr w:type="spellEnd"/>
          </w:p>
        </w:tc>
        <w:tc>
          <w:tcPr>
            <w:tcW w:w="5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84DB2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b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>Obvezna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 xml:space="preserve">: </w:t>
            </w:r>
          </w:p>
          <w:p w14:paraId="5AD7F494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1.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Bakota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Lidija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(2020)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Strategije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razumijevanja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pri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čitanju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.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Metodičke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mogućnosti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nastavi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Hrvatskoga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jezika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Osijek: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Sveučilište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Josipa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Jurja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Strossmayera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Osijeku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Fakultet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odgojne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obrazovne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znanosti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  <w:p w14:paraId="29CEBF50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2.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Čudina-Obradović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Mira (2014)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Psihologija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od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motivacije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do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razumijevanja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Priručnik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Golden </w:t>
            </w:r>
            <w:r w:rsidRPr="00DC5581">
              <w:rPr>
                <w:rFonts w:ascii="Times New Roman" w:eastAsia="Times New Roman" w:hAnsi="Times New Roman"/>
                <w:lang w:val="en-US" w:eastAsia="hr-HR"/>
              </w:rPr>
              <w:lastRenderedPageBreak/>
              <w:t xml:space="preserve">marketing –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Tehnička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knjiga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Učiteljski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fakultet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Sveučilišta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Zagrebu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odabrana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poglavlja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)</w:t>
            </w:r>
          </w:p>
          <w:p w14:paraId="7B8E28F7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3.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Grosman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Meta (2010) </w:t>
            </w:r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U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obranu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.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Čitatelj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književnost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u 21.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stoljeću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Algoritam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</w:t>
            </w:r>
          </w:p>
          <w:p w14:paraId="17C681D2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b/>
                <w:lang w:val="en-US" w:eastAsia="hr-HR"/>
              </w:rPr>
            </w:pPr>
            <w:proofErr w:type="spellStart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>Izborna</w:t>
            </w:r>
            <w:proofErr w:type="spellEnd"/>
            <w:r w:rsidRPr="00DC5581">
              <w:rPr>
                <w:rFonts w:ascii="Times New Roman" w:eastAsia="Times New Roman" w:hAnsi="Times New Roman"/>
                <w:b/>
                <w:lang w:val="en-US" w:eastAsia="hr-HR"/>
              </w:rPr>
              <w:t>:</w:t>
            </w:r>
          </w:p>
          <w:p w14:paraId="356F12F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1. Centner, Sandra (2007)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Kako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zavoljeti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knjigu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čitanje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Đakovo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: TEMPO d.o.o.</w:t>
            </w:r>
          </w:p>
          <w:p w14:paraId="0137074A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2.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Čitanje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školu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život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(2013)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Uredio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M.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Mićanović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Agencija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odgoj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obrazovanje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  <w:p w14:paraId="371F63E5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3.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Čudina-Obradović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Mira (2000) </w:t>
            </w:r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Kad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kraljevna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piše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kraljeviću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Pučko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otvoreno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učilište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  <w:p w14:paraId="4A482301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4.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Čudina-Obradović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Mira (2003)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Igrom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do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: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igre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aktivnosti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za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razvijanje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vještina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Školska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knjiga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</w:t>
            </w:r>
          </w:p>
          <w:p w14:paraId="4C73C85C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5.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Kako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razvijati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kulturu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(1999)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Zbornik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Uredila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Ranka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Javor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Knjižnice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grada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Zagreba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  <w:p w14:paraId="10DA59F3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6.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Knjiga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slobodno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vrijeme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(2011)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Zbornik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radova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Split: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Gradska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knjižnica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Marka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Marulića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  <w:p w14:paraId="23B981AA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7.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Manguel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Alberto (2001)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Povijest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Prometej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  <w:p w14:paraId="1EB02E0D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8.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Mladi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čitanje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multimedijalnom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okruženju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(1999)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Koprivnica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Hrvatsko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čitateljsko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društvo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</w:t>
            </w:r>
          </w:p>
          <w:p w14:paraId="67E373A6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9.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Pennac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Daniel (1996) </w:t>
            </w:r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Od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korica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do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korica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: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uvod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čitanje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i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tajne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lektire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Irida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</w:t>
            </w:r>
          </w:p>
          <w:p w14:paraId="1BD899B9" w14:textId="77777777" w:rsidR="00DC5581" w:rsidRPr="00DC5581" w:rsidRDefault="00DC5581" w:rsidP="00DC5581">
            <w:pPr>
              <w:widowControl w:val="0"/>
              <w:autoSpaceDE w:val="0"/>
              <w:autoSpaceDN w:val="0"/>
              <w:adjustRightInd w:val="0"/>
              <w:spacing w:after="160" w:line="254" w:lineRule="auto"/>
              <w:jc w:val="both"/>
              <w:rPr>
                <w:rFonts w:ascii="Times New Roman" w:eastAsia="Times New Roman" w:hAnsi="Times New Roman"/>
                <w:lang w:val="en-US" w:eastAsia="hr-HR"/>
              </w:rPr>
            </w:pPr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10.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Šamo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, Renata (2014)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Čitanjem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do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spoznaje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,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spoznajom</w:t>
            </w:r>
            <w:proofErr w:type="spellEnd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 xml:space="preserve"> do </w:t>
            </w:r>
            <w:proofErr w:type="spellStart"/>
            <w:r w:rsidRPr="00DC5581">
              <w:rPr>
                <w:rFonts w:ascii="Times New Roman" w:eastAsia="Times New Roman" w:hAnsi="Times New Roman"/>
                <w:i/>
                <w:lang w:val="en-US" w:eastAsia="hr-HR"/>
              </w:rPr>
              <w:t>čitanja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. Zagreb: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Učiteljski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fakultet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Sveučilišta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 xml:space="preserve"> u </w:t>
            </w:r>
            <w:proofErr w:type="spellStart"/>
            <w:r w:rsidRPr="00DC5581">
              <w:rPr>
                <w:rFonts w:ascii="Times New Roman" w:eastAsia="Times New Roman" w:hAnsi="Times New Roman"/>
                <w:lang w:val="en-US" w:eastAsia="hr-HR"/>
              </w:rPr>
              <w:t>Zagrebu</w:t>
            </w:r>
            <w:proofErr w:type="spellEnd"/>
            <w:r w:rsidRPr="00DC5581">
              <w:rPr>
                <w:rFonts w:ascii="Times New Roman" w:eastAsia="Times New Roman" w:hAnsi="Times New Roman"/>
                <w:lang w:val="en-US" w:eastAsia="hr-HR"/>
              </w:rPr>
              <w:t>.</w:t>
            </w:r>
          </w:p>
        </w:tc>
      </w:tr>
    </w:tbl>
    <w:p w14:paraId="46AE7101" w14:textId="37511E77" w:rsidR="00596621" w:rsidRDefault="00596621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5"/>
        <w:gridCol w:w="1133"/>
        <w:gridCol w:w="330"/>
        <w:gridCol w:w="489"/>
        <w:gridCol w:w="590"/>
        <w:gridCol w:w="805"/>
        <w:gridCol w:w="108"/>
        <w:gridCol w:w="3482"/>
      </w:tblGrid>
      <w:tr w:rsidR="00596621" w:rsidRPr="00872441" w14:paraId="73FD97E3" w14:textId="77777777" w:rsidTr="00872441">
        <w:trPr>
          <w:trHeight w:val="283"/>
        </w:trPr>
        <w:tc>
          <w:tcPr>
            <w:tcW w:w="9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320BDB" w14:textId="77777777" w:rsidR="00596621" w:rsidRPr="00872441" w:rsidRDefault="00A764A4">
            <w:pPr>
              <w:pageBreakBefore/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lastRenderedPageBreak/>
              <w:t>IZ</w:t>
            </w:r>
            <w:r w:rsidRPr="00872441">
              <w:rPr>
                <w:rFonts w:ascii="Times New Roman" w:hAnsi="Times New Roman"/>
                <w:highlight w:val="white"/>
              </w:rPr>
              <w:t>VEDB</w:t>
            </w:r>
            <w:r w:rsidRPr="00872441">
              <w:rPr>
                <w:rFonts w:ascii="Times New Roman" w:hAnsi="Times New Roman"/>
              </w:rPr>
              <w:t>ENI PLAN NASTAVE KOLEGIJA</w:t>
            </w:r>
          </w:p>
        </w:tc>
      </w:tr>
      <w:tr w:rsidR="00596621" w:rsidRPr="00872441" w14:paraId="52B4BD61" w14:textId="77777777" w:rsidTr="00872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B8DCAB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Kod i naziv kolegija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7A0A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 xml:space="preserve">Bioetički senzibilitet u  odgoju i obrazovanju za održivi razvoj </w:t>
            </w:r>
          </w:p>
        </w:tc>
      </w:tr>
      <w:tr w:rsidR="00596621" w:rsidRPr="00872441" w14:paraId="0A9B0CAD" w14:textId="77777777" w:rsidTr="00872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6CEA9C" w14:textId="77777777" w:rsidR="00596621" w:rsidRPr="00872441" w:rsidRDefault="00872441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Nositeljica kolegija</w:t>
            </w:r>
          </w:p>
          <w:p w14:paraId="7AD213B7" w14:textId="5AAB29BC" w:rsidR="00872441" w:rsidRPr="00872441" w:rsidRDefault="0087244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5FBE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 xml:space="preserve">prof. dr. sc. </w:t>
            </w:r>
            <w:proofErr w:type="spellStart"/>
            <w:r w:rsidRPr="00872441">
              <w:rPr>
                <w:rFonts w:ascii="Times New Roman" w:hAnsi="Times New Roman"/>
              </w:rPr>
              <w:t>Irella</w:t>
            </w:r>
            <w:proofErr w:type="spellEnd"/>
            <w:r w:rsidRPr="00872441">
              <w:rPr>
                <w:rFonts w:ascii="Times New Roman" w:hAnsi="Times New Roman"/>
              </w:rPr>
              <w:t xml:space="preserve"> Bogut</w:t>
            </w:r>
          </w:p>
          <w:p w14:paraId="2EA4FD6D" w14:textId="2543618B" w:rsidR="00596621" w:rsidRPr="00872441" w:rsidRDefault="007D39F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izv. prof</w:t>
            </w:r>
            <w:r w:rsidR="00A764A4" w:rsidRPr="00872441">
              <w:rPr>
                <w:rFonts w:ascii="Times New Roman" w:hAnsi="Times New Roman"/>
              </w:rPr>
              <w:t xml:space="preserve">. dr. sc. Ivica </w:t>
            </w:r>
            <w:proofErr w:type="spellStart"/>
            <w:r w:rsidR="00A764A4" w:rsidRPr="00872441">
              <w:rPr>
                <w:rFonts w:ascii="Times New Roman" w:hAnsi="Times New Roman"/>
              </w:rPr>
              <w:t>Kelam</w:t>
            </w:r>
            <w:proofErr w:type="spellEnd"/>
          </w:p>
        </w:tc>
      </w:tr>
      <w:tr w:rsidR="00596621" w:rsidRPr="00872441" w14:paraId="65243D47" w14:textId="77777777" w:rsidTr="00872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4206A9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 xml:space="preserve">Studijski program 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7BF9" w14:textId="549A2054" w:rsidR="00596621" w:rsidRPr="00872441" w:rsidRDefault="007D39F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A764A4" w:rsidRPr="00872441">
              <w:rPr>
                <w:rFonts w:ascii="Times New Roman" w:hAnsi="Times New Roman"/>
              </w:rPr>
              <w:t xml:space="preserve">oktorski studij </w:t>
            </w:r>
          </w:p>
          <w:p w14:paraId="14CF05F5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 xml:space="preserve"> </w:t>
            </w:r>
            <w:r w:rsidRPr="00872441">
              <w:rPr>
                <w:rFonts w:ascii="Times New Roman" w:hAnsi="Times New Roman"/>
                <w:b/>
                <w:i/>
              </w:rPr>
              <w:t>Obrazovne znanosti i perspektive obrazovanja</w:t>
            </w:r>
          </w:p>
        </w:tc>
      </w:tr>
      <w:tr w:rsidR="00596621" w:rsidRPr="00872441" w14:paraId="0DC59FA2" w14:textId="77777777" w:rsidTr="00872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4FAC41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Vrsta kolegija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FCD4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izborni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E301DF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Razina kolegija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8BF9" w14:textId="1C8F2136" w:rsidR="00596621" w:rsidRPr="00872441" w:rsidRDefault="007D39F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764A4" w:rsidRPr="00872441">
              <w:rPr>
                <w:rFonts w:ascii="Times New Roman" w:hAnsi="Times New Roman"/>
              </w:rPr>
              <w:t>doktorski studij</w:t>
            </w:r>
          </w:p>
        </w:tc>
      </w:tr>
      <w:tr w:rsidR="00596621" w:rsidRPr="00872441" w14:paraId="27CDC996" w14:textId="77777777" w:rsidTr="00872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89CAF6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Semestar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39A6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II.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7C7FED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Godina studija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9324" w14:textId="77777777" w:rsidR="00596621" w:rsidRPr="00872441" w:rsidRDefault="00A764A4">
            <w:pPr>
              <w:spacing w:after="0" w:line="360" w:lineRule="auto"/>
              <w:ind w:left="360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I.</w:t>
            </w:r>
          </w:p>
        </w:tc>
      </w:tr>
      <w:tr w:rsidR="00596621" w:rsidRPr="00872441" w14:paraId="52166266" w14:textId="77777777" w:rsidTr="00872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BB3C90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Mjesto izvođenja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1536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Fakultet za odgojne i obrazovne znanosti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AD9B9A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Jezik izvođenja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1465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hrvatski</w:t>
            </w:r>
          </w:p>
        </w:tc>
      </w:tr>
      <w:tr w:rsidR="00596621" w:rsidRPr="00872441" w14:paraId="72F88BFD" w14:textId="77777777" w:rsidTr="00872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C9B8B3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Broj ECTS bodova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761B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4</w:t>
            </w:r>
          </w:p>
        </w:tc>
        <w:tc>
          <w:tcPr>
            <w:tcW w:w="1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22C3CD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Broj sati u semestru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48B7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15P – 0V – 0S</w:t>
            </w:r>
          </w:p>
        </w:tc>
      </w:tr>
      <w:tr w:rsidR="00596621" w:rsidRPr="00872441" w14:paraId="0ADF433E" w14:textId="77777777" w:rsidTr="00872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1F5E3F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Preduvjeti za upis i za svladavanje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821D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Nema preduvjeta za upis i za svladavanje, osim mogućnosti praćenja literature na engleskom jeziku.</w:t>
            </w:r>
          </w:p>
        </w:tc>
      </w:tr>
      <w:tr w:rsidR="00596621" w:rsidRPr="00872441" w14:paraId="5D1F767A" w14:textId="77777777" w:rsidTr="00872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23578D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872441">
              <w:rPr>
                <w:rFonts w:ascii="Times New Roman" w:hAnsi="Times New Roman"/>
              </w:rPr>
              <w:t>Korelativnost</w:t>
            </w:r>
            <w:proofErr w:type="spellEnd"/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8546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Sa srodnim kolegijima iz područja odgoja i obrazovanja.</w:t>
            </w:r>
          </w:p>
        </w:tc>
      </w:tr>
      <w:tr w:rsidR="00596621" w:rsidRPr="00872441" w14:paraId="0088CE47" w14:textId="77777777" w:rsidTr="00872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1116AE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Cilj kolegija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FBFAA" w14:textId="3CDB2457" w:rsidR="00596621" w:rsidRPr="00872441" w:rsidRDefault="00A764A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 xml:space="preserve">U teorijskom pogledu cilj je ovoga kolegija upoznati </w:t>
            </w:r>
            <w:r w:rsidR="00AB0000">
              <w:rPr>
                <w:rFonts w:ascii="Times New Roman" w:hAnsi="Times New Roman"/>
                <w:color w:val="000000"/>
              </w:rPr>
              <w:t>doktorand</w:t>
            </w:r>
            <w:r w:rsidRPr="00872441">
              <w:rPr>
                <w:rFonts w:ascii="Times New Roman" w:hAnsi="Times New Roman"/>
                <w:color w:val="000000"/>
              </w:rPr>
              <w:t xml:space="preserve">e s inovativnim bioetičkim pristupom, moralnim pitanjima koja nameće znanstveno-tehnički napredak, a koja se fokusiraju u kategoriji cjelovito shvaćenog života. U praktičnom pogledu cilj je ovog kolegija osposobiti </w:t>
            </w:r>
            <w:r w:rsidR="00AB0000">
              <w:rPr>
                <w:rFonts w:ascii="Times New Roman" w:hAnsi="Times New Roman"/>
                <w:color w:val="000000"/>
              </w:rPr>
              <w:t>doktorand</w:t>
            </w:r>
            <w:r w:rsidRPr="00872441">
              <w:rPr>
                <w:rFonts w:ascii="Times New Roman" w:hAnsi="Times New Roman"/>
                <w:color w:val="000000"/>
              </w:rPr>
              <w:t>e za samostalno razmišljanje, argumentiranje i orijentiranje u  ključnim dvojbama suvremenog čovječanstva, te u moralnim dvojbama s kojima se mogu suočiti u profesionalnom i javnom životu te u svoje prosuđivanje uključiti ključne elemente bioetičkog senzibiliteta.</w:t>
            </w:r>
          </w:p>
        </w:tc>
      </w:tr>
      <w:tr w:rsidR="00596621" w:rsidRPr="00872441" w14:paraId="47BC8102" w14:textId="77777777" w:rsidTr="00872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5E3477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Ishodi učenja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7554" w14:textId="77777777" w:rsidR="00596621" w:rsidRPr="00872441" w:rsidRDefault="00A764A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>1. Steći znanje o kompleksnosti današnjega društva te mnoštva etičkih prijepora s kojima se susrećemo, a na koje često nemamo jasne odgovore.</w:t>
            </w:r>
          </w:p>
          <w:p w14:paraId="5414CA0E" w14:textId="77777777" w:rsidR="00596621" w:rsidRPr="00872441" w:rsidRDefault="00A764A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>2. Koristiti stečeno znanje kako bi jačali i razvijali bioetički senzibilitet u akademskoj i lokalnoj zajednici.</w:t>
            </w:r>
          </w:p>
          <w:p w14:paraId="3C985590" w14:textId="77777777" w:rsidR="00596621" w:rsidRPr="00872441" w:rsidRDefault="00A764A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 xml:space="preserve">3. Steći kompetencije za aktivno građanstvo te pojačati svoje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prosocijalno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ponašanje i društveni angažman. </w:t>
            </w:r>
          </w:p>
          <w:p w14:paraId="3B1748A2" w14:textId="77777777" w:rsidR="00596621" w:rsidRPr="00872441" w:rsidRDefault="00A764A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 xml:space="preserve">4. Naučiti pristupati izazovima modernog društva pod vidom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interdiciplinarnosti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transdisciplinarnosti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, multidisciplinarnosti,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pluriperspektivnosti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i integrativnosti.</w:t>
            </w:r>
          </w:p>
          <w:p w14:paraId="074A4818" w14:textId="77777777" w:rsidR="00596621" w:rsidRPr="00872441" w:rsidRDefault="00A764A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>5. Steći  nove vještine, naučiti se grupnom radu i povezivanju s organizacijama civilnog društva u radu na društveno korisnim projektima.</w:t>
            </w:r>
          </w:p>
        </w:tc>
      </w:tr>
      <w:tr w:rsidR="00596621" w:rsidRPr="00872441" w14:paraId="70FBC38F" w14:textId="77777777" w:rsidTr="00872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ADFDB9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lastRenderedPageBreak/>
              <w:t>Sadržaj kolegija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6D70" w14:textId="77777777" w:rsidR="00596621" w:rsidRPr="00872441" w:rsidRDefault="00A764A4" w:rsidP="00F21289">
            <w:pPr>
              <w:pStyle w:val="Odlomakpopisa"/>
              <w:numPr>
                <w:ilvl w:val="0"/>
                <w:numId w:val="16"/>
              </w:numPr>
              <w:spacing w:after="0" w:line="360" w:lineRule="auto"/>
              <w:ind w:left="360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 xml:space="preserve">Povijesni i civilizacijski kontekst nastanka bioetike. Nastanak i razvoj bioetike. Filozofijska etika i bioetika. </w:t>
            </w:r>
          </w:p>
          <w:p w14:paraId="48D22340" w14:textId="77777777" w:rsidR="00596621" w:rsidRPr="00872441" w:rsidRDefault="00A764A4" w:rsidP="00F21289">
            <w:pPr>
              <w:pStyle w:val="Odlomakpopisa"/>
              <w:numPr>
                <w:ilvl w:val="0"/>
                <w:numId w:val="16"/>
              </w:numPr>
              <w:spacing w:after="0" w:line="360" w:lineRule="auto"/>
              <w:ind w:left="360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 xml:space="preserve">Bioetika Van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Rensselaera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Pottera. Bioetika Fritza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Jahra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. Etika odgovornosti Hansa Jonasa kao etika za tehnološku civilizaciju. Etika strahopoštovanja prema životu Alberta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Schweitzera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. Integrativna bioetika. Metodološke i predmetne značajke integrativne bioetike. Bioetika nasuprot konceptu praktične (primijenjene) etike. </w:t>
            </w:r>
          </w:p>
          <w:p w14:paraId="409F259E" w14:textId="77777777" w:rsidR="00596621" w:rsidRPr="00872441" w:rsidRDefault="00A764A4" w:rsidP="00F21289">
            <w:pPr>
              <w:pStyle w:val="Odlomakpopisa"/>
              <w:numPr>
                <w:ilvl w:val="0"/>
                <w:numId w:val="16"/>
              </w:numPr>
              <w:spacing w:after="0" w:line="360" w:lineRule="auto"/>
              <w:ind w:left="360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>Bioetički senzibilitet, nova  paradigma znanja i orijentacijsko znanje. Etika skrbi i odgovornosti</w:t>
            </w:r>
          </w:p>
          <w:p w14:paraId="3472F04C" w14:textId="77777777" w:rsidR="00596621" w:rsidRPr="00872441" w:rsidRDefault="00A764A4" w:rsidP="00F21289">
            <w:pPr>
              <w:pStyle w:val="Odlomakpopisa"/>
              <w:numPr>
                <w:ilvl w:val="0"/>
                <w:numId w:val="16"/>
              </w:numPr>
              <w:spacing w:after="0" w:line="360" w:lineRule="auto"/>
              <w:ind w:left="360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 xml:space="preserve">Bioetički senzibilitet prema statusu životinja i njihovim pravima.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Speciesizam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i anti-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speciesizam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u teoriji i praksi. </w:t>
            </w:r>
          </w:p>
          <w:p w14:paraId="38795B8B" w14:textId="77777777" w:rsidR="00596621" w:rsidRPr="00872441" w:rsidRDefault="00A764A4" w:rsidP="00F21289">
            <w:pPr>
              <w:pStyle w:val="Odlomakpopisa"/>
              <w:numPr>
                <w:ilvl w:val="0"/>
                <w:numId w:val="16"/>
              </w:numPr>
              <w:spacing w:after="0" w:line="360" w:lineRule="auto"/>
              <w:ind w:left="360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 xml:space="preserve">Mogućnosti i nedostatci održivog razvoja. </w:t>
            </w:r>
          </w:p>
          <w:p w14:paraId="22B9A55C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>6.   Bioraznolikost i odgoj za održivi razvoj.</w:t>
            </w:r>
          </w:p>
          <w:p w14:paraId="4709874C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 xml:space="preserve">7.   Bioetički senzibilitet u odnosu na okoliš – genetički     modificirani usjevi, zagađivanje okoliša i klimatske promjene. </w:t>
            </w:r>
          </w:p>
          <w:p w14:paraId="53985662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>8.   Bioetički senzibilitet u odgoju i obrazovanju, odgoj za održivi razvoj.</w:t>
            </w:r>
          </w:p>
          <w:p w14:paraId="1636DD66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 xml:space="preserve">9.   Budućnost čovjeka i bioetika –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transhumanizam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i kibernetika.  </w:t>
            </w:r>
          </w:p>
          <w:p w14:paraId="51D845D4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 xml:space="preserve">10.  Bioetika i ljudska prava, dostojanstvo ljudske osobe. </w:t>
            </w:r>
          </w:p>
        </w:tc>
      </w:tr>
      <w:tr w:rsidR="00596621" w:rsidRPr="00872441" w14:paraId="2FDB190E" w14:textId="77777777" w:rsidTr="00872441">
        <w:trPr>
          <w:trHeight w:val="101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8A3439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Planirane aktivnosti, metode učenja i poučavanja i načini vrednovanja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21825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Obveze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0813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Ishodi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A96D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Sati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A359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ECTS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64A0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Maksimalni udio u ocjeni (%)</w:t>
            </w:r>
          </w:p>
        </w:tc>
      </w:tr>
      <w:tr w:rsidR="00596621" w:rsidRPr="00872441" w14:paraId="199041F9" w14:textId="77777777" w:rsidTr="00872441">
        <w:trPr>
          <w:trHeight w:val="10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5CFA24" w14:textId="77777777" w:rsidR="00596621" w:rsidRPr="00872441" w:rsidRDefault="00596621">
            <w:pPr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F891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Pohađanje P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A312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1. – 5.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E5EB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30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564B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1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40A1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20,00%</w:t>
            </w:r>
          </w:p>
        </w:tc>
      </w:tr>
      <w:tr w:rsidR="00596621" w:rsidRPr="00872441" w14:paraId="01A2289B" w14:textId="77777777" w:rsidTr="00872441">
        <w:trPr>
          <w:trHeight w:val="10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3FACFF" w14:textId="77777777" w:rsidR="00596621" w:rsidRPr="00872441" w:rsidRDefault="00596621">
            <w:pPr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8DAC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Ispit (usmeni)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3F3EC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1. – 5.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890F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90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0CF8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4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5E22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80,00%</w:t>
            </w:r>
          </w:p>
        </w:tc>
      </w:tr>
      <w:tr w:rsidR="00596621" w:rsidRPr="00872441" w14:paraId="79EFEB8F" w14:textId="77777777" w:rsidTr="00872441">
        <w:trPr>
          <w:trHeight w:val="10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FC654D" w14:textId="77777777" w:rsidR="00596621" w:rsidRPr="00872441" w:rsidRDefault="00596621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0E25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Ukupno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7835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120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7022" w14:textId="77777777" w:rsidR="00596621" w:rsidRPr="00872441" w:rsidRDefault="00596621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08AF7" w14:textId="77777777" w:rsidR="00596621" w:rsidRPr="00872441" w:rsidRDefault="0059662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96621" w:rsidRPr="00872441" w14:paraId="4448832F" w14:textId="77777777" w:rsidTr="00872441">
        <w:trPr>
          <w:trHeight w:val="10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2CD83F" w14:textId="77777777" w:rsidR="00596621" w:rsidRPr="00872441" w:rsidRDefault="00596621">
            <w:pPr>
              <w:rPr>
                <w:rFonts w:ascii="Times New Roman" w:hAnsi="Times New Roman"/>
              </w:rPr>
            </w:pP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8FC6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 xml:space="preserve">Dodatna pojašnjenja: </w:t>
            </w:r>
            <w:proofErr w:type="spellStart"/>
            <w:r w:rsidRPr="00872441">
              <w:rPr>
                <w:rFonts w:ascii="Times New Roman" w:hAnsi="Times New Roman"/>
              </w:rPr>
              <w:t>primjenit</w:t>
            </w:r>
            <w:proofErr w:type="spellEnd"/>
            <w:r w:rsidRPr="00872441">
              <w:rPr>
                <w:rFonts w:ascii="Times New Roman" w:hAnsi="Times New Roman"/>
              </w:rPr>
              <w:t xml:space="preserve"> će se metode učenja i podučavanja: predavanje, terenski rad, rasprava, studija slučaja, izrada projekta.</w:t>
            </w:r>
          </w:p>
        </w:tc>
      </w:tr>
      <w:tr w:rsidR="00596621" w:rsidRPr="00872441" w14:paraId="1772B638" w14:textId="77777777" w:rsidTr="00872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DD7D43" w14:textId="39C86AAB" w:rsidR="00596621" w:rsidRPr="00872441" w:rsidRDefault="00AB000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Obveze </w:t>
            </w:r>
            <w:proofErr w:type="spellStart"/>
            <w:r>
              <w:rPr>
                <w:rFonts w:ascii="Times New Roman" w:hAnsi="Times New Roman"/>
              </w:rPr>
              <w:t>doktoranada</w:t>
            </w:r>
            <w:proofErr w:type="spellEnd"/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4F5A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 xml:space="preserve">Da položi kolegij, doktorand/doktorandica mora: </w:t>
            </w:r>
          </w:p>
          <w:p w14:paraId="5AC00BA2" w14:textId="77777777" w:rsidR="00596621" w:rsidRPr="00872441" w:rsidRDefault="00A764A4" w:rsidP="00F21289">
            <w:pPr>
              <w:pStyle w:val="Odlomakpopisa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Pohađati predavanja i aktivno sudjelovati u raspravama.</w:t>
            </w:r>
          </w:p>
          <w:p w14:paraId="148B1AD3" w14:textId="77777777" w:rsidR="00596621" w:rsidRPr="00872441" w:rsidRDefault="00A764A4" w:rsidP="00F21289">
            <w:pPr>
              <w:pStyle w:val="Odlomakpopisa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 xml:space="preserve">Provesti manje istraživanje. </w:t>
            </w:r>
          </w:p>
          <w:p w14:paraId="3790C361" w14:textId="77777777" w:rsidR="00596621" w:rsidRPr="00872441" w:rsidRDefault="00A764A4" w:rsidP="00F21289">
            <w:pPr>
              <w:pStyle w:val="Odlomakpopisa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 xml:space="preserve">Izraditi prijedlog i smjernice kako upoznati, njegovati i djelovati kroz odgojno-obrazovni proces. </w:t>
            </w:r>
          </w:p>
          <w:p w14:paraId="47A438F4" w14:textId="77777777" w:rsidR="00596621" w:rsidRPr="00872441" w:rsidRDefault="00A764A4" w:rsidP="00F21289">
            <w:pPr>
              <w:pStyle w:val="Odlomakpopisa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Obveza je polaznika pratiti dinamiku izvođenja predviđenih obveza, uz korištenje relevantne literature i znanstveno-istraživačkih metoda.</w:t>
            </w:r>
          </w:p>
          <w:p w14:paraId="0229C4E2" w14:textId="77777777" w:rsidR="00596621" w:rsidRPr="00872441" w:rsidRDefault="00A764A4" w:rsidP="00F21289">
            <w:pPr>
              <w:pStyle w:val="Odlomakpopisa"/>
              <w:numPr>
                <w:ilvl w:val="0"/>
                <w:numId w:val="14"/>
              </w:num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Položiti usmeni ispit.</w:t>
            </w:r>
          </w:p>
        </w:tc>
      </w:tr>
      <w:tr w:rsidR="00596621" w:rsidRPr="00872441" w14:paraId="1E18F639" w14:textId="77777777" w:rsidTr="00872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C54AF4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lastRenderedPageBreak/>
              <w:t xml:space="preserve">Rokovi ispita i kolokvija 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3D7E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Daju se na početku akademske godine, objavljuju se na mrežnim stranicama Sveučilišta i u ISVU sustavu.</w:t>
            </w:r>
          </w:p>
        </w:tc>
      </w:tr>
      <w:tr w:rsidR="00596621" w:rsidRPr="00872441" w14:paraId="0C45CE1A" w14:textId="77777777" w:rsidTr="00872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AAAE77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 xml:space="preserve">Ostale važne činjenice vezane uz kolegij 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E931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Materijali za predavanje i istraživačke zadatke objavljuju se na e-učenju.</w:t>
            </w:r>
          </w:p>
        </w:tc>
      </w:tr>
      <w:tr w:rsidR="00596621" w:rsidRPr="00872441" w14:paraId="6625DB15" w14:textId="77777777" w:rsidTr="0087244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0071FE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 xml:space="preserve">Literatura 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001B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Obvezna:</w:t>
            </w:r>
          </w:p>
          <w:p w14:paraId="446AD5C3" w14:textId="77777777" w:rsidR="00596621" w:rsidRPr="00872441" w:rsidRDefault="00A764A4" w:rsidP="00F21289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 xml:space="preserve">Akcijski plan za obrazovanje za održivi razvitak </w:t>
            </w:r>
            <w:hyperlink r:id="rId16">
              <w:r w:rsidRPr="00872441">
                <w:rPr>
                  <w:rStyle w:val="Internetskapoveznica"/>
                  <w:rFonts w:ascii="Times New Roman" w:hAnsi="Times New Roman"/>
                </w:rPr>
                <w:t>https://www.mzoip.hr/doc/akcijski_plan_za_oor_.pdf</w:t>
              </w:r>
            </w:hyperlink>
            <w:r w:rsidRPr="00872441">
              <w:rPr>
                <w:rFonts w:ascii="Times New Roman" w:hAnsi="Times New Roman"/>
              </w:rPr>
              <w:t xml:space="preserve"> (12.2.2019.)</w:t>
            </w:r>
          </w:p>
          <w:p w14:paraId="51977E65" w14:textId="77777777" w:rsidR="00596621" w:rsidRPr="00872441" w:rsidRDefault="00A764A4" w:rsidP="00F21289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Style w:val="tekst1"/>
                <w:rFonts w:ascii="Times New Roman" w:hAnsi="Times New Roman" w:cs="Times New Roman"/>
                <w:color w:val="000000"/>
                <w:sz w:val="22"/>
                <w:szCs w:val="22"/>
              </w:rPr>
              <w:t>Čović, A. (2004). Etika i bioetika. Pergamena. Zagreb.</w:t>
            </w:r>
          </w:p>
          <w:p w14:paraId="3BD8B964" w14:textId="77777777" w:rsidR="00596621" w:rsidRPr="00872441" w:rsidRDefault="00A764A4" w:rsidP="00F21289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 xml:space="preserve">Čović, A.,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Gosić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>, N. i Tomašević, L. (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ur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.). (2009). Od nove medicinske etike do integrativne bioetike, zbornik radova. Pergamena, Zagreb. </w:t>
            </w:r>
          </w:p>
          <w:p w14:paraId="044CFCDC" w14:textId="77777777" w:rsidR="00596621" w:rsidRPr="00872441" w:rsidRDefault="00A764A4" w:rsidP="00F21289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872441">
              <w:rPr>
                <w:rStyle w:val="tekst1"/>
                <w:rFonts w:ascii="Times New Roman" w:hAnsi="Times New Roman" w:cs="Times New Roman"/>
                <w:color w:val="000000"/>
                <w:sz w:val="22"/>
                <w:szCs w:val="22"/>
              </w:rPr>
              <w:t>Kelam</w:t>
            </w:r>
            <w:proofErr w:type="spellEnd"/>
            <w:r w:rsidRPr="00872441">
              <w:rPr>
                <w:rStyle w:val="tekst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I. (2015). Genetički modificirani usjevi kao bioetički problem. Pergamena. Visoko </w:t>
            </w:r>
            <w:proofErr w:type="spellStart"/>
            <w:r w:rsidRPr="00872441">
              <w:rPr>
                <w:rStyle w:val="tekst1"/>
                <w:rFonts w:ascii="Times New Roman" w:hAnsi="Times New Roman" w:cs="Times New Roman"/>
                <w:color w:val="000000"/>
                <w:sz w:val="22"/>
                <w:szCs w:val="22"/>
              </w:rPr>
              <w:t>evađeosko</w:t>
            </w:r>
            <w:proofErr w:type="spellEnd"/>
            <w:r w:rsidRPr="00872441">
              <w:rPr>
                <w:rStyle w:val="tekst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teološko učilište. Zagreb -Osijek.</w:t>
            </w:r>
          </w:p>
          <w:p w14:paraId="188D3AFF" w14:textId="77777777" w:rsidR="00596621" w:rsidRPr="00872441" w:rsidRDefault="00A764A4" w:rsidP="00F21289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 xml:space="preserve">Herceg, N. (2013). Okoliš i održivi razvoj.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Synopsis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>. Zagreb.</w:t>
            </w:r>
          </w:p>
          <w:p w14:paraId="7D1D0F84" w14:textId="77777777" w:rsidR="00596621" w:rsidRPr="00872441" w:rsidRDefault="00A764A4" w:rsidP="00F21289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872441">
              <w:rPr>
                <w:rFonts w:ascii="Times New Roman" w:hAnsi="Times New Roman"/>
              </w:rPr>
              <w:t>Mićanović</w:t>
            </w:r>
            <w:proofErr w:type="spellEnd"/>
            <w:r w:rsidRPr="00872441">
              <w:rPr>
                <w:rFonts w:ascii="Times New Roman" w:hAnsi="Times New Roman"/>
              </w:rPr>
              <w:t>, M. (</w:t>
            </w:r>
            <w:proofErr w:type="spellStart"/>
            <w:r w:rsidRPr="00872441">
              <w:rPr>
                <w:rFonts w:ascii="Times New Roman" w:hAnsi="Times New Roman"/>
              </w:rPr>
              <w:t>ur</w:t>
            </w:r>
            <w:proofErr w:type="spellEnd"/>
            <w:r w:rsidRPr="00872441">
              <w:rPr>
                <w:rFonts w:ascii="Times New Roman" w:hAnsi="Times New Roman"/>
              </w:rPr>
              <w:t xml:space="preserve">.). (2011). Obrazovanje za održivi razvoj.  Agencija za odgoj i obrazovanje, Zagreb, </w:t>
            </w:r>
            <w:hyperlink r:id="rId17">
              <w:r w:rsidRPr="00872441">
                <w:rPr>
                  <w:rStyle w:val="Internetskapoveznica"/>
                  <w:rFonts w:ascii="Times New Roman" w:hAnsi="Times New Roman"/>
                </w:rPr>
                <w:t>https://www.azoo.hr/images/izdanja/OOR_2011_web.pdf</w:t>
              </w:r>
            </w:hyperlink>
            <w:r w:rsidRPr="00872441">
              <w:rPr>
                <w:rFonts w:ascii="Times New Roman" w:hAnsi="Times New Roman"/>
              </w:rPr>
              <w:t xml:space="preserve"> (12.2.2019.)</w:t>
            </w:r>
          </w:p>
          <w:p w14:paraId="5EE934B6" w14:textId="77777777" w:rsidR="00596621" w:rsidRPr="00872441" w:rsidRDefault="00A764A4" w:rsidP="00F21289">
            <w:pPr>
              <w:pStyle w:val="Odlomakpopisa"/>
              <w:numPr>
                <w:ilvl w:val="0"/>
                <w:numId w:val="47"/>
              </w:num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 xml:space="preserve">Uzelac, V., </w:t>
            </w:r>
            <w:proofErr w:type="spellStart"/>
            <w:r w:rsidRPr="00872441">
              <w:rPr>
                <w:rFonts w:ascii="Times New Roman" w:hAnsi="Times New Roman"/>
              </w:rPr>
              <w:t>Lepičnik-Vodopivec</w:t>
            </w:r>
            <w:proofErr w:type="spellEnd"/>
            <w:r w:rsidRPr="00872441">
              <w:rPr>
                <w:rFonts w:ascii="Times New Roman" w:hAnsi="Times New Roman"/>
              </w:rPr>
              <w:t xml:space="preserve">, J., </w:t>
            </w:r>
            <w:proofErr w:type="spellStart"/>
            <w:r w:rsidRPr="00872441">
              <w:rPr>
                <w:rFonts w:ascii="Times New Roman" w:hAnsi="Times New Roman"/>
              </w:rPr>
              <w:t>Anđić</w:t>
            </w:r>
            <w:proofErr w:type="spellEnd"/>
            <w:r w:rsidRPr="00872441">
              <w:rPr>
                <w:rFonts w:ascii="Times New Roman" w:hAnsi="Times New Roman"/>
              </w:rPr>
              <w:t>, D (2014). Djeca – odgoj i obrazovanje – održivi razvoj. U potrazi za novim perspektivama razvoja odgoja i obrazovanja djece za održivi razvoj. Zagreb: Golden marketing – Tehnička knjiga.</w:t>
            </w:r>
          </w:p>
          <w:p w14:paraId="33980A67" w14:textId="77777777" w:rsidR="00596621" w:rsidRPr="00872441" w:rsidRDefault="00596621">
            <w:pPr>
              <w:spacing w:after="0" w:line="360" w:lineRule="auto"/>
              <w:ind w:left="720"/>
              <w:rPr>
                <w:rFonts w:ascii="Times New Roman" w:hAnsi="Times New Roman"/>
                <w:color w:val="000000"/>
              </w:rPr>
            </w:pPr>
          </w:p>
          <w:p w14:paraId="6AD3D48D" w14:textId="77777777" w:rsidR="00596621" w:rsidRPr="0087244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Style w:val="tekst1"/>
                <w:rFonts w:ascii="Times New Roman" w:hAnsi="Times New Roman" w:cs="Times New Roman"/>
                <w:color w:val="000000"/>
                <w:sz w:val="22"/>
                <w:szCs w:val="22"/>
              </w:rPr>
              <w:t>Izborna:</w:t>
            </w:r>
          </w:p>
          <w:p w14:paraId="5B8E1BD5" w14:textId="77777777" w:rsidR="00596621" w:rsidRPr="00872441" w:rsidRDefault="00A764A4" w:rsidP="00F21289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Style w:val="tekst1"/>
                <w:rFonts w:ascii="Times New Roman" w:hAnsi="Times New Roman" w:cs="Times New Roman"/>
                <w:color w:val="000000"/>
                <w:sz w:val="22"/>
                <w:szCs w:val="22"/>
              </w:rPr>
              <w:t>P. Singer: Praktična etika (</w:t>
            </w:r>
            <w:proofErr w:type="spellStart"/>
            <w:r w:rsidRPr="00872441">
              <w:rPr>
                <w:rStyle w:val="tekst1"/>
                <w:rFonts w:ascii="Times New Roman" w:hAnsi="Times New Roman" w:cs="Times New Roman"/>
                <w:color w:val="000000"/>
                <w:sz w:val="22"/>
                <w:szCs w:val="22"/>
              </w:rPr>
              <w:t>KruZak</w:t>
            </w:r>
            <w:proofErr w:type="spellEnd"/>
            <w:r w:rsidRPr="00872441">
              <w:rPr>
                <w:rStyle w:val="tekst1"/>
                <w:rFonts w:ascii="Times New Roman" w:hAnsi="Times New Roman" w:cs="Times New Roman"/>
                <w:color w:val="000000"/>
                <w:sz w:val="22"/>
                <w:szCs w:val="22"/>
              </w:rPr>
              <w:t>, Zagreb, 2003)</w:t>
            </w:r>
          </w:p>
          <w:p w14:paraId="75CEA8E5" w14:textId="77777777" w:rsidR="00596621" w:rsidRPr="00872441" w:rsidRDefault="00A764A4" w:rsidP="00F21289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Style w:val="tekst1"/>
                <w:rFonts w:ascii="Times New Roman" w:hAnsi="Times New Roman" w:cs="Times New Roman"/>
                <w:color w:val="000000"/>
                <w:sz w:val="22"/>
                <w:szCs w:val="22"/>
              </w:rPr>
              <w:t>Papa Franjo: Laudato si. Enciklika o brizi za zajednički dom (</w:t>
            </w:r>
            <w:proofErr w:type="spellStart"/>
            <w:r w:rsidRPr="00872441">
              <w:rPr>
                <w:rStyle w:val="tekst1"/>
                <w:rFonts w:ascii="Times New Roman" w:hAnsi="Times New Roman" w:cs="Times New Roman"/>
                <w:color w:val="000000"/>
                <w:sz w:val="22"/>
                <w:szCs w:val="22"/>
              </w:rPr>
              <w:t>Verbum</w:t>
            </w:r>
            <w:proofErr w:type="spellEnd"/>
            <w:r w:rsidRPr="00872441">
              <w:rPr>
                <w:rStyle w:val="tekst1"/>
                <w:rFonts w:ascii="Times New Roman" w:hAnsi="Times New Roman" w:cs="Times New Roman"/>
                <w:color w:val="000000"/>
                <w:sz w:val="22"/>
                <w:szCs w:val="22"/>
              </w:rPr>
              <w:t>, Zagreb, 2016)</w:t>
            </w:r>
          </w:p>
          <w:p w14:paraId="14325653" w14:textId="77777777" w:rsidR="00596621" w:rsidRPr="00872441" w:rsidRDefault="00A764A4" w:rsidP="00F21289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</w:rPr>
              <w:t>A.</w:t>
            </w:r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Nikolopoulou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Education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for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Sustainable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Development: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Challenges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Strategies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and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Practices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a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Globalizing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World (Sage, London, 2010)</w:t>
            </w:r>
          </w:p>
          <w:p w14:paraId="6A266ED0" w14:textId="77777777" w:rsidR="00596621" w:rsidRPr="00872441" w:rsidRDefault="00A764A4" w:rsidP="00F21289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</w:rPr>
            </w:pPr>
            <w:r w:rsidRPr="00872441">
              <w:rPr>
                <w:rFonts w:ascii="Times New Roman" w:hAnsi="Times New Roman"/>
                <w:color w:val="000000"/>
              </w:rPr>
              <w:t xml:space="preserve">K.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Shephard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Higher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Education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for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Sustainable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Development (</w:t>
            </w:r>
            <w:proofErr w:type="spellStart"/>
            <w:r w:rsidRPr="00872441">
              <w:rPr>
                <w:rFonts w:ascii="Times New Roman" w:hAnsi="Times New Roman"/>
              </w:rPr>
              <w:t>Palgrave</w:t>
            </w:r>
            <w:proofErr w:type="spellEnd"/>
            <w:r w:rsidRPr="00872441">
              <w:rPr>
                <w:rFonts w:ascii="Times New Roman" w:hAnsi="Times New Roman"/>
              </w:rPr>
              <w:t xml:space="preserve"> Macmillan, London 2015)</w:t>
            </w:r>
          </w:p>
          <w:p w14:paraId="5F761866" w14:textId="77777777" w:rsidR="00596621" w:rsidRPr="00872441" w:rsidRDefault="00A764A4" w:rsidP="00F21289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lastRenderedPageBreak/>
              <w:t xml:space="preserve">A. M.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Battro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, P. Léna, M. S.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Sorondo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>, J. von Braun (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ur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.):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Children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and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Sustainable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Development: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Ecological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Education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a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Globalized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World (Springer, New York 2017)</w:t>
            </w:r>
          </w:p>
          <w:p w14:paraId="5092DE0A" w14:textId="77777777" w:rsidR="00596621" w:rsidRPr="00872441" w:rsidRDefault="00A764A4" w:rsidP="00F21289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 xml:space="preserve">W. L.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Filho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, L.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Brandli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>, P. Castro, J. Newman (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ur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.):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Handbook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of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Theory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and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Practice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of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Sustainable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Development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Higher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Education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Volume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1(Springer, New York 2017)</w:t>
            </w:r>
          </w:p>
          <w:p w14:paraId="2D5D0F6F" w14:textId="77777777" w:rsidR="00596621" w:rsidRPr="00872441" w:rsidRDefault="00A764A4" w:rsidP="00F21289">
            <w:pPr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872441">
              <w:rPr>
                <w:rFonts w:ascii="Times New Roman" w:hAnsi="Times New Roman"/>
                <w:color w:val="000000"/>
              </w:rPr>
              <w:t xml:space="preserve">W. L.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Filho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, C.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Skanavis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, A. do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Paço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, J. Rogers, O.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Kuznetsova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>, P. Castro (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ur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.):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Handbook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of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Theory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and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Practice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of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Sustainable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Development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Higher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Education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872441">
              <w:rPr>
                <w:rFonts w:ascii="Times New Roman" w:hAnsi="Times New Roman"/>
                <w:color w:val="000000"/>
              </w:rPr>
              <w:t>Volume</w:t>
            </w:r>
            <w:proofErr w:type="spellEnd"/>
            <w:r w:rsidRPr="00872441">
              <w:rPr>
                <w:rFonts w:ascii="Times New Roman" w:hAnsi="Times New Roman"/>
                <w:color w:val="000000"/>
              </w:rPr>
              <w:t xml:space="preserve"> 2 (Springer, New York 2017) </w:t>
            </w:r>
          </w:p>
        </w:tc>
      </w:tr>
    </w:tbl>
    <w:p w14:paraId="55529297" w14:textId="77777777" w:rsidR="00596621" w:rsidRPr="00872441" w:rsidRDefault="00A764A4">
      <w:pPr>
        <w:spacing w:after="0" w:line="240" w:lineRule="auto"/>
        <w:jc w:val="both"/>
        <w:rPr>
          <w:rFonts w:ascii="Times New Roman" w:hAnsi="Times New Roman"/>
          <w:b/>
        </w:rPr>
      </w:pPr>
      <w:r w:rsidRPr="00872441">
        <w:rPr>
          <w:rFonts w:ascii="Times New Roman" w:hAnsi="Times New Roman"/>
        </w:rPr>
        <w:lastRenderedPageBreak/>
        <w:br w:type="page"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2479"/>
        <w:gridCol w:w="2357"/>
        <w:gridCol w:w="92"/>
        <w:gridCol w:w="1095"/>
        <w:gridCol w:w="299"/>
        <w:gridCol w:w="441"/>
        <w:gridCol w:w="1005"/>
        <w:gridCol w:w="1284"/>
      </w:tblGrid>
      <w:tr w:rsidR="00596621" w14:paraId="1B7DC115" w14:textId="77777777">
        <w:tc>
          <w:tcPr>
            <w:tcW w:w="90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BCE7C27" w14:textId="77777777" w:rsidR="00596621" w:rsidRDefault="00A764A4">
            <w:pPr>
              <w:pageBreakBefore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IZVEDBENI PLAN NASTAVE KOLEGIJA</w:t>
            </w:r>
          </w:p>
        </w:tc>
      </w:tr>
      <w:tr w:rsidR="00596621" w14:paraId="56F259F4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264FF1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i naziv kolegija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B2BF6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Jezik i </w:t>
            </w:r>
            <w:r w:rsidR="00CA59D4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dentitet u odgoju i obrazovanju</w:t>
            </w:r>
          </w:p>
        </w:tc>
      </w:tr>
      <w:tr w:rsidR="00596621" w14:paraId="0403C166" w14:textId="77777777" w:rsidTr="007D39F3">
        <w:trPr>
          <w:trHeight w:val="501"/>
        </w:trPr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80B0C05" w14:textId="608A9034" w:rsidR="00596621" w:rsidRDefault="0087244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Nositeljica kolegija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6136B" w14:textId="6AE028EB" w:rsidR="00596621" w:rsidRPr="007D39F3" w:rsidRDefault="00A764A4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prof. dr. sc. Emina </w:t>
            </w:r>
            <w:proofErr w:type="spellStart"/>
            <w:r>
              <w:rPr>
                <w:rFonts w:ascii="Times New Roman" w:hAnsi="Times New Roman"/>
                <w:b/>
              </w:rPr>
              <w:t>Berbić</w:t>
            </w:r>
            <w:proofErr w:type="spellEnd"/>
            <w:r>
              <w:rPr>
                <w:rFonts w:ascii="Times New Roman" w:hAnsi="Times New Roman"/>
                <w:b/>
              </w:rPr>
              <w:t xml:space="preserve"> Kolar</w:t>
            </w:r>
          </w:p>
        </w:tc>
      </w:tr>
      <w:tr w:rsidR="00596621" w14:paraId="2F96D454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F1F0B26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Studijski program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B60EA" w14:textId="7C1ED4D0" w:rsidR="00596621" w:rsidRDefault="007D39F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A764A4">
              <w:rPr>
                <w:rFonts w:ascii="Times New Roman" w:hAnsi="Times New Roman"/>
              </w:rPr>
              <w:t>oktorski studij</w:t>
            </w:r>
          </w:p>
          <w:p w14:paraId="3AC195A6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Obrazovne znanosti i perspektive obrazovanja</w:t>
            </w:r>
          </w:p>
        </w:tc>
      </w:tr>
      <w:tr w:rsidR="00596621" w14:paraId="50C039C6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85C57E2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Vrsta kolegija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449E0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EB2E8D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Razina kolegija</w:t>
            </w: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C8C54" w14:textId="325B93CA" w:rsidR="00596621" w:rsidRDefault="00AB000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764A4">
              <w:rPr>
                <w:rFonts w:ascii="Times New Roman" w:hAnsi="Times New Roman"/>
              </w:rPr>
              <w:t xml:space="preserve"> doktorski studij</w:t>
            </w:r>
          </w:p>
        </w:tc>
      </w:tr>
      <w:tr w:rsidR="00596621" w14:paraId="23851259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97530CD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Semestar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E1A71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6A91F2B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Godina studija</w:t>
            </w: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D7E5A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</w:tr>
      <w:tr w:rsidR="00596621" w14:paraId="67290C9E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31D970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Mjesto izvođenja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7D84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Fakultet za odgojne i obrazovne znanosti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67236B3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Jezik izvođenja (drugi jezici)</w:t>
            </w: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94F5C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</w:t>
            </w:r>
          </w:p>
          <w:p w14:paraId="38567090" w14:textId="77777777" w:rsidR="00596621" w:rsidRDefault="0059662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96621" w14:paraId="489A5B01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CD5EE1B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ECTS bodova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C3A15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3ECFAEB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sati u semestru</w:t>
            </w:r>
          </w:p>
        </w:tc>
        <w:tc>
          <w:tcPr>
            <w:tcW w:w="2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2C131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15P – 0V – 0S   </w:t>
            </w:r>
          </w:p>
        </w:tc>
      </w:tr>
      <w:tr w:rsidR="00596621" w14:paraId="6FFC9642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4A205E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Preduvjeti za upis i za svladavanje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99F9A" w14:textId="0AAB60A7" w:rsidR="00596621" w:rsidRDefault="007D39F3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96621" w14:paraId="025DCFC0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81D4E7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Korelativnost</w:t>
            </w:r>
            <w:proofErr w:type="spellEnd"/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85266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Kolegij  je u komplementarnom odnosu sa svim kolegijima.  </w:t>
            </w:r>
          </w:p>
        </w:tc>
      </w:tr>
      <w:tr w:rsidR="00596621" w14:paraId="6BFBC2D6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3F7B12B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Cilj kolegija 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4B636" w14:textId="77777777" w:rsidR="00596621" w:rsidRDefault="00A764A4" w:rsidP="00F21289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Primarni cilj predmeta je definirati odnos između jezika i identiteta iz lingvističke perspektive te proučiti različita jezična gledišta višestrukog </w:t>
            </w:r>
            <w:proofErr w:type="spellStart"/>
            <w:r>
              <w:rPr>
                <w:rFonts w:ascii="Times New Roman" w:hAnsi="Times New Roman"/>
              </w:rPr>
              <w:t>postmodernog</w:t>
            </w:r>
            <w:proofErr w:type="spellEnd"/>
            <w:r>
              <w:rPr>
                <w:rFonts w:ascii="Times New Roman" w:hAnsi="Times New Roman"/>
              </w:rPr>
              <w:t xml:space="preserve"> identiteta. </w:t>
            </w:r>
          </w:p>
          <w:p w14:paraId="3CDEFC33" w14:textId="77777777" w:rsidR="00596621" w:rsidRDefault="00A764A4" w:rsidP="00F21289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Prikazati načine određivanja jezičnog identiteta te načine na koje se jezikom ili varijetetima iskazuje identitet.</w:t>
            </w:r>
          </w:p>
          <w:p w14:paraId="517E0E69" w14:textId="77777777" w:rsidR="00596621" w:rsidRDefault="00A764A4" w:rsidP="00F21289">
            <w:pPr>
              <w:pStyle w:val="Odlomakpopisa"/>
              <w:numPr>
                <w:ilvl w:val="0"/>
                <w:numId w:val="33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Kolegijem će se obrađivati način na koji se, s jedne strane, određuje jezični identitet (kako se varijeteti klasificiraju u jedan jezik), odnosno, s druge strane, način na koji se jezikom/varijetetima iskazuje identitet. U središtu će zanimanja biti definiranje i razumijevanje pojmova: što je identitet, identitet i funkcije jezika, tipovi jezičnog identiteta, višejezičnost i izbor identiteta, jezik i identitet – individualni, socijalni, nacionalni. Posebna će pozornost biti posvećena ulozi koja se nerijetko pridaje jeziku u oblikovanju nacionalnog identiteta, odnosno standardnojezičnim procesima i </w:t>
            </w:r>
            <w:r>
              <w:rPr>
                <w:rFonts w:ascii="Times New Roman" w:hAnsi="Times New Roman"/>
                <w:color w:val="000000"/>
                <w:highlight w:val="white"/>
              </w:rPr>
              <w:lastRenderedPageBreak/>
              <w:t>oblikovanju nacija na (južno)slavenskom prostoru. S tim u vezi nastojat će se pokazati da upravo standardni jezik/varijetet jest onaj varijetet koji presudno utječe na oblikovanje svijesti o tome koji varijetet uživa status jezika, odnosno da postojanje standardnog jezika/varijeteta može utjecati na to kako će se varijeteti klasificirati u jedan jezik.</w:t>
            </w:r>
          </w:p>
        </w:tc>
      </w:tr>
      <w:tr w:rsidR="00596621" w14:paraId="1949D9BE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46E6CC6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Ishodi učenja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FCA77" w14:textId="77777777" w:rsidR="00596621" w:rsidRDefault="00A764A4" w:rsidP="00F21289">
            <w:pPr>
              <w:pStyle w:val="Odlomakpopisa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Izreći definiciju glavnih pojmova obrađenih u sklopu kolegija. </w:t>
            </w:r>
          </w:p>
          <w:p w14:paraId="0F16E53D" w14:textId="77777777" w:rsidR="00596621" w:rsidRDefault="00A764A4" w:rsidP="00F21289">
            <w:pPr>
              <w:pStyle w:val="Odlomakpopisa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Prikazati psihološke i sociološke teorije o osobnom i socijalnom identitetu. </w:t>
            </w:r>
          </w:p>
          <w:p w14:paraId="7C651CDD" w14:textId="77777777" w:rsidR="00596621" w:rsidRDefault="00A764A4" w:rsidP="00F21289">
            <w:pPr>
              <w:pStyle w:val="Odlomakpopisa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Objasniti implikacije teorija identiteta za lingvistička istraživanja i za teoriju jezika. </w:t>
            </w:r>
          </w:p>
          <w:p w14:paraId="4E1143F8" w14:textId="77777777" w:rsidR="00596621" w:rsidRDefault="00A764A4" w:rsidP="00F21289">
            <w:pPr>
              <w:pStyle w:val="Odlomakpopisa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Definirati odnos između jezika i identiteta iz lingvističke perspektive.</w:t>
            </w:r>
          </w:p>
          <w:p w14:paraId="07695A56" w14:textId="77777777" w:rsidR="00596621" w:rsidRDefault="00A764A4" w:rsidP="00F21289">
            <w:pPr>
              <w:pStyle w:val="Odlomakpopisa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Kritički prosuđivati o funkciji jezika u procesu konstrukcije identiteta.</w:t>
            </w:r>
          </w:p>
          <w:p w14:paraId="6FBB5587" w14:textId="77777777" w:rsidR="00596621" w:rsidRDefault="00A764A4" w:rsidP="00F21289">
            <w:pPr>
              <w:pStyle w:val="Odlomakpopisa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Prikazati rezultate odabranih istraživanja koja se bave odnosom između jezika i identi</w:t>
            </w:r>
            <w:r w:rsidR="00851A01">
              <w:rPr>
                <w:rFonts w:ascii="Times New Roman" w:hAnsi="Times New Roman"/>
              </w:rPr>
              <w:t>te</w:t>
            </w:r>
            <w:r>
              <w:rPr>
                <w:rFonts w:ascii="Times New Roman" w:hAnsi="Times New Roman"/>
              </w:rPr>
              <w:t>ta na teorijskoj i empirijskoj razini</w:t>
            </w:r>
          </w:p>
          <w:p w14:paraId="00CD1668" w14:textId="77777777" w:rsidR="00596621" w:rsidRDefault="00A764A4" w:rsidP="00F21289">
            <w:pPr>
              <w:pStyle w:val="Odlomakpopisa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Provesti vlastitu analiza odabranih motrišta jezičnog</w:t>
            </w:r>
            <w:r w:rsidR="00851A01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identiteta: nacionalnog, etničkog, kulturnog, rodnog, socijalnog, višejezičnog identi</w:t>
            </w:r>
            <w:r w:rsidR="00851A01">
              <w:rPr>
                <w:rFonts w:ascii="Times New Roman" w:hAnsi="Times New Roman"/>
              </w:rPr>
              <w:t>te</w:t>
            </w:r>
            <w:r>
              <w:rPr>
                <w:rFonts w:ascii="Times New Roman" w:hAnsi="Times New Roman"/>
              </w:rPr>
              <w:t>ta</w:t>
            </w:r>
            <w:r w:rsidR="00851A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6E138B8" w14:textId="77777777" w:rsidR="00596621" w:rsidRDefault="00A764A4" w:rsidP="00F21289">
            <w:pPr>
              <w:pStyle w:val="Odlomakpopisa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Odabrati i primijeniti odgovarajuću lingvističku metodu za analizu jezičnog identiteta </w:t>
            </w:r>
          </w:p>
        </w:tc>
      </w:tr>
      <w:tr w:rsidR="00596621" w14:paraId="2D77CE19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3065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Sadržaj kolegija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834C4" w14:textId="77777777" w:rsidR="00596621" w:rsidRDefault="00A764A4" w:rsidP="00F21289">
            <w:pPr>
              <w:pStyle w:val="Odlomakpopis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Uvod, temeljni pojmovi i istraživačka pitanja.</w:t>
            </w:r>
          </w:p>
          <w:p w14:paraId="4D5D1D44" w14:textId="77777777" w:rsidR="00596621" w:rsidRDefault="00A764A4" w:rsidP="00F21289">
            <w:pPr>
              <w:pStyle w:val="Odlomakpopis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Psihološke teorije o identitetu.</w:t>
            </w:r>
          </w:p>
          <w:p w14:paraId="0838A049" w14:textId="77777777" w:rsidR="00596621" w:rsidRDefault="00A764A4" w:rsidP="00F21289">
            <w:pPr>
              <w:pStyle w:val="Odlomakpopis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Sociološke teorije o identitetu.</w:t>
            </w:r>
          </w:p>
          <w:p w14:paraId="7F69B72E" w14:textId="77777777" w:rsidR="00596621" w:rsidRDefault="00A764A4" w:rsidP="00F21289">
            <w:pPr>
              <w:pStyle w:val="Odlomakpopis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Implikacije teorija identiteta za lingvistička istraživanja i za teoriju jezika. </w:t>
            </w:r>
          </w:p>
          <w:p w14:paraId="15A5556D" w14:textId="77777777" w:rsidR="00596621" w:rsidRDefault="00A764A4" w:rsidP="00F21289">
            <w:pPr>
              <w:pStyle w:val="Odlomakpopis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Metodologija istraživanja odnosa između jezika i </w:t>
            </w:r>
            <w:proofErr w:type="spellStart"/>
            <w:r>
              <w:rPr>
                <w:rFonts w:ascii="Times New Roman" w:hAnsi="Times New Roman"/>
              </w:rPr>
              <w:t>identita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02CAF7DD" w14:textId="77777777" w:rsidR="00596621" w:rsidRDefault="00A764A4" w:rsidP="00F21289">
            <w:pPr>
              <w:pStyle w:val="Odlomakpopis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Funkcija jezika u procesu konstrukcije višestrukog identiteta. </w:t>
            </w:r>
          </w:p>
          <w:p w14:paraId="3F9394C7" w14:textId="77777777" w:rsidR="00596621" w:rsidRDefault="00A764A4" w:rsidP="00F21289">
            <w:pPr>
              <w:pStyle w:val="Odlomakpopis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Rezultati istraživanja koja se bave odnosom između jezika i </w:t>
            </w:r>
            <w:proofErr w:type="spellStart"/>
            <w:r>
              <w:rPr>
                <w:rFonts w:ascii="Times New Roman" w:hAnsi="Times New Roman"/>
              </w:rPr>
              <w:t>identita</w:t>
            </w:r>
            <w:proofErr w:type="spellEnd"/>
            <w:r>
              <w:rPr>
                <w:rFonts w:ascii="Times New Roman" w:hAnsi="Times New Roman"/>
              </w:rPr>
              <w:t xml:space="preserve"> na teorijskoj razini.</w:t>
            </w:r>
          </w:p>
          <w:p w14:paraId="1BBF78AE" w14:textId="77777777" w:rsidR="00596621" w:rsidRDefault="00A764A4" w:rsidP="00F21289">
            <w:pPr>
              <w:pStyle w:val="Odlomakpopis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Rezultati istraživanja koja se bave odnosom između jezika i </w:t>
            </w:r>
            <w:proofErr w:type="spellStart"/>
            <w:r>
              <w:rPr>
                <w:rFonts w:ascii="Times New Roman" w:hAnsi="Times New Roman"/>
              </w:rPr>
              <w:t>identita</w:t>
            </w:r>
            <w:proofErr w:type="spellEnd"/>
            <w:r>
              <w:rPr>
                <w:rFonts w:ascii="Times New Roman" w:hAnsi="Times New Roman"/>
              </w:rPr>
              <w:t xml:space="preserve"> na empirijskoj razini. </w:t>
            </w:r>
          </w:p>
          <w:p w14:paraId="1B856249" w14:textId="77777777" w:rsidR="00596621" w:rsidRDefault="00A764A4" w:rsidP="00F21289">
            <w:pPr>
              <w:pStyle w:val="Odlomakpopis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Jezik i nacionalni identitet - jezik i etnički identitet. </w:t>
            </w:r>
          </w:p>
          <w:p w14:paraId="67185166" w14:textId="77777777" w:rsidR="00596621" w:rsidRDefault="00A764A4" w:rsidP="00F21289">
            <w:pPr>
              <w:pStyle w:val="Odlomakpopis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Jezik i socijalni identitet - jezik i regionalni identitet. </w:t>
            </w:r>
          </w:p>
          <w:p w14:paraId="2AF7AFD1" w14:textId="77777777" w:rsidR="00596621" w:rsidRDefault="00A764A4" w:rsidP="00F21289">
            <w:pPr>
              <w:pStyle w:val="Odlomakpopis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Jezik i kulturni identitet - višejezični identitet.</w:t>
            </w:r>
          </w:p>
          <w:p w14:paraId="7B209EC4" w14:textId="77777777" w:rsidR="00596621" w:rsidRDefault="00A764A4" w:rsidP="00F21289">
            <w:pPr>
              <w:pStyle w:val="Odlomakpopisa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Završna diskusija, evaluacija nastave.</w:t>
            </w:r>
          </w:p>
        </w:tc>
      </w:tr>
      <w:tr w:rsidR="00596621" w14:paraId="083D0568" w14:textId="77777777">
        <w:tc>
          <w:tcPr>
            <w:tcW w:w="2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A6986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</w:rPr>
              <w:lastRenderedPageBreak/>
              <w:t>Planirane aktivnosti</w:t>
            </w:r>
            <w:r>
              <w:rPr>
                <w:rFonts w:ascii="Times New Roman" w:hAnsi="Times New Roman"/>
                <w:lang w:val="it-IT"/>
              </w:rPr>
              <w:t>,</w:t>
            </w:r>
          </w:p>
          <w:p w14:paraId="3E1F2EB8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  <w:lang w:val="sv-SE"/>
              </w:rPr>
              <w:t>metode</w:t>
            </w:r>
            <w:r>
              <w:rPr>
                <w:rFonts w:ascii="Times New Roman" w:hAnsi="Times New Roman"/>
              </w:rPr>
              <w:t xml:space="preserve"> učenja i poučavanja i načini vrednovanja</w:t>
            </w:r>
          </w:p>
        </w:tc>
        <w:tc>
          <w:tcPr>
            <w:tcW w:w="2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0180B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Obveze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7379D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Ishodi</w:t>
            </w:r>
          </w:p>
          <w:p w14:paraId="53DD3ECD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- 8.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F243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Sati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D922B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Udio u ECTS-u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D784E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Maksimalni udio u ocjeni (%)</w:t>
            </w:r>
          </w:p>
        </w:tc>
      </w:tr>
      <w:tr w:rsidR="00596621" w14:paraId="187C7BB4" w14:textId="77777777">
        <w:trPr>
          <w:trHeight w:val="310"/>
        </w:trPr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51BAF" w14:textId="77777777" w:rsidR="00596621" w:rsidRDefault="00596621"/>
        </w:tc>
        <w:tc>
          <w:tcPr>
            <w:tcW w:w="2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03C530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pohađanje P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0C09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- 8.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A42B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F4897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0B35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25 %</w:t>
            </w:r>
          </w:p>
        </w:tc>
      </w:tr>
      <w:tr w:rsidR="00596621" w14:paraId="6A35E58F" w14:textId="77777777"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2683A" w14:textId="77777777" w:rsidR="00596621" w:rsidRDefault="00596621"/>
        </w:tc>
        <w:tc>
          <w:tcPr>
            <w:tcW w:w="2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856FFB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ispit (usmeni i pismeni)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25D436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- 8.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B0843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8DADE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1390A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75 %</w:t>
            </w:r>
          </w:p>
        </w:tc>
      </w:tr>
      <w:tr w:rsidR="00596621" w14:paraId="4B78A02F" w14:textId="77777777"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49BBE" w14:textId="77777777" w:rsidR="00596621" w:rsidRDefault="00596621"/>
        </w:tc>
        <w:tc>
          <w:tcPr>
            <w:tcW w:w="3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7A2B0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Ukupno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90B8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C5930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67F26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596621" w14:paraId="497015B0" w14:textId="77777777">
        <w:tc>
          <w:tcPr>
            <w:tcW w:w="2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5FA92" w14:textId="77777777" w:rsidR="00596621" w:rsidRDefault="00596621"/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8AA88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Dodatna pojašnjenja (kriteriji ocjenjivanja):</w:t>
            </w:r>
          </w:p>
        </w:tc>
      </w:tr>
      <w:tr w:rsidR="00596621" w14:paraId="642BBBC4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BFCE830" w14:textId="37A12336" w:rsidR="00596621" w:rsidRDefault="00AB000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Obveze </w:t>
            </w:r>
            <w:proofErr w:type="spellStart"/>
            <w:r>
              <w:rPr>
                <w:rFonts w:ascii="Times New Roman" w:hAnsi="Times New Roman"/>
              </w:rPr>
              <w:t>doktoranada</w:t>
            </w:r>
            <w:proofErr w:type="spellEnd"/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45ED0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 položi kolegij, doktorand/doktorandica mora: </w:t>
            </w:r>
          </w:p>
          <w:p w14:paraId="059648A1" w14:textId="77777777" w:rsidR="00596621" w:rsidRDefault="00A764A4" w:rsidP="00F21289">
            <w:pPr>
              <w:pStyle w:val="Odlomakpopisa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Pohađati predavanja i aktivno sudjelovati u raspravama. </w:t>
            </w:r>
          </w:p>
          <w:p w14:paraId="716CEDA6" w14:textId="77777777" w:rsidR="00596621" w:rsidRDefault="00A764A4" w:rsidP="00F21289">
            <w:pPr>
              <w:pStyle w:val="Odlomakpopisa"/>
              <w:numPr>
                <w:ilvl w:val="0"/>
                <w:numId w:val="34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  <w:lang w:val="vi-VN"/>
              </w:rPr>
              <w:t>Pohađa</w:t>
            </w:r>
            <w:r>
              <w:rPr>
                <w:rFonts w:ascii="Times New Roman" w:hAnsi="Times New Roman"/>
              </w:rPr>
              <w:t xml:space="preserve">ti više od 50 % nastave. </w:t>
            </w:r>
            <w:r>
              <w:rPr>
                <w:rFonts w:ascii="Times New Roman" w:hAnsi="Times New Roman"/>
                <w:lang w:val="vi-VN"/>
              </w:rPr>
              <w:t xml:space="preserve">Ako </w:t>
            </w:r>
            <w:r>
              <w:rPr>
                <w:rFonts w:ascii="Times New Roman" w:hAnsi="Times New Roman"/>
              </w:rPr>
              <w:t>doktorand/doktorandica</w:t>
            </w:r>
            <w:r>
              <w:rPr>
                <w:rFonts w:ascii="Times New Roman" w:hAnsi="Times New Roman"/>
                <w:lang w:val="vi-VN"/>
              </w:rPr>
              <w:t xml:space="preserve"> izos</w:t>
            </w:r>
            <w:r>
              <w:rPr>
                <w:rFonts w:ascii="Times New Roman" w:hAnsi="Times New Roman"/>
              </w:rPr>
              <w:t>tane više od 50% nastave</w:t>
            </w:r>
            <w:r>
              <w:rPr>
                <w:rFonts w:ascii="Times New Roman" w:hAnsi="Times New Roman"/>
                <w:lang w:val="vi-VN"/>
              </w:rPr>
              <w:t>, trebat će izvršiti dodatne zadatke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</w:p>
          <w:p w14:paraId="7AE5FD1A" w14:textId="77777777" w:rsidR="00596621" w:rsidRDefault="00A764A4" w:rsidP="00F21289">
            <w:pPr>
              <w:pStyle w:val="Odlomakpopisa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Položiti pismeni i usmeni ispit.</w:t>
            </w:r>
          </w:p>
        </w:tc>
      </w:tr>
      <w:tr w:rsidR="00596621" w14:paraId="4E736BC9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CCF28A3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Rokovi ispita i kolokvija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6FEA2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Daju se na početku akademske godine, objavljuju se na mrežnim stranicama Fakulteta i u ISVU sustavu.</w:t>
            </w:r>
          </w:p>
        </w:tc>
      </w:tr>
      <w:tr w:rsidR="00596621" w14:paraId="56D0D2D8" w14:textId="77777777"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CFADD2E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</w:rPr>
              <w:t xml:space="preserve">Ostale važne činjenice </w:t>
            </w:r>
            <w:r>
              <w:rPr>
                <w:rFonts w:ascii="Times New Roman" w:hAnsi="Times New Roman"/>
                <w:lang w:val="pl-PL"/>
              </w:rPr>
              <w:t>vezane uz kolegij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3FB68" w14:textId="34A94B49" w:rsidR="00596621" w:rsidRPr="00DC5581" w:rsidRDefault="00596621" w:rsidP="00F21289">
            <w:pPr>
              <w:pStyle w:val="Odlomakpopisa"/>
              <w:numPr>
                <w:ilvl w:val="1"/>
                <w:numId w:val="6"/>
              </w:num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596621" w14:paraId="1F06071A" w14:textId="77777777">
        <w:trPr>
          <w:trHeight w:val="770"/>
        </w:trPr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435914C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</w:t>
            </w:r>
          </w:p>
        </w:tc>
        <w:tc>
          <w:tcPr>
            <w:tcW w:w="65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3C882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Obvezna: </w:t>
            </w:r>
          </w:p>
          <w:p w14:paraId="2FFFEA09" w14:textId="77777777" w:rsidR="00596621" w:rsidRDefault="00A764A4" w:rsidP="00F21289">
            <w:pPr>
              <w:pStyle w:val="Odlomakpopisa"/>
              <w:numPr>
                <w:ilvl w:val="0"/>
                <w:numId w:val="43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Edwards, J. (2009). </w:t>
            </w:r>
            <w:proofErr w:type="spellStart"/>
            <w:r>
              <w:rPr>
                <w:rFonts w:ascii="Times New Roman" w:hAnsi="Times New Roman"/>
              </w:rPr>
              <w:t>Language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Identity</w:t>
            </w:r>
            <w:proofErr w:type="spellEnd"/>
            <w:r>
              <w:rPr>
                <w:rFonts w:ascii="Times New Roman" w:hAnsi="Times New Roman"/>
              </w:rPr>
              <w:t xml:space="preserve">: An </w:t>
            </w:r>
            <w:proofErr w:type="spellStart"/>
            <w:r>
              <w:rPr>
                <w:rFonts w:ascii="Times New Roman" w:hAnsi="Times New Roman"/>
              </w:rPr>
              <w:t>introduction</w:t>
            </w:r>
            <w:proofErr w:type="spellEnd"/>
            <w:r>
              <w:rPr>
                <w:rFonts w:ascii="Times New Roman" w:hAnsi="Times New Roman"/>
              </w:rPr>
              <w:t xml:space="preserve">. Cambridge: CUP. 1 Da Riley, Philip (2007) </w:t>
            </w:r>
            <w:proofErr w:type="spellStart"/>
            <w:r>
              <w:rPr>
                <w:rFonts w:ascii="Times New Roman" w:hAnsi="Times New Roman"/>
              </w:rPr>
              <w:t>Language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Culture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Identity</w:t>
            </w:r>
            <w:proofErr w:type="spellEnd"/>
            <w:r>
              <w:rPr>
                <w:rFonts w:ascii="Times New Roman" w:hAnsi="Times New Roman"/>
              </w:rPr>
              <w:t xml:space="preserve">. An </w:t>
            </w:r>
            <w:proofErr w:type="spellStart"/>
            <w:r>
              <w:rPr>
                <w:rFonts w:ascii="Times New Roman" w:hAnsi="Times New Roman"/>
              </w:rPr>
              <w:t>Ethnolinguistic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Perspective</w:t>
            </w:r>
            <w:proofErr w:type="spellEnd"/>
            <w:r>
              <w:rPr>
                <w:rFonts w:ascii="Times New Roman" w:hAnsi="Times New Roman"/>
              </w:rPr>
              <w:t xml:space="preserve">. London: </w:t>
            </w:r>
            <w:proofErr w:type="spellStart"/>
            <w:r>
              <w:rPr>
                <w:rFonts w:ascii="Times New Roman" w:hAnsi="Times New Roman"/>
              </w:rPr>
              <w:t>Continuum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07C227B3" w14:textId="77777777" w:rsidR="00596621" w:rsidRDefault="00A764A4" w:rsidP="00F21289">
            <w:pPr>
              <w:numPr>
                <w:ilvl w:val="0"/>
                <w:numId w:val="43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Joseph, J. E. (2004). </w:t>
            </w:r>
            <w:proofErr w:type="spellStart"/>
            <w:r>
              <w:rPr>
                <w:rFonts w:ascii="Times New Roman" w:hAnsi="Times New Roman"/>
                <w:color w:val="000000"/>
              </w:rPr>
              <w:t>Language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Identity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National, </w:t>
            </w:r>
            <w:proofErr w:type="spellStart"/>
            <w:r>
              <w:rPr>
                <w:rFonts w:ascii="Times New Roman" w:hAnsi="Times New Roman"/>
                <w:color w:val="000000"/>
              </w:rPr>
              <w:t>Ethnic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Religious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Palgrave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Macmillan.</w:t>
            </w:r>
          </w:p>
          <w:p w14:paraId="3E79BBFE" w14:textId="77777777" w:rsidR="00596621" w:rsidRDefault="00A764A4" w:rsidP="00F21289">
            <w:pPr>
              <w:pStyle w:val="Odlomakpopisa"/>
              <w:numPr>
                <w:ilvl w:val="0"/>
                <w:numId w:val="43"/>
              </w:numPr>
              <w:spacing w:after="0" w:line="360" w:lineRule="auto"/>
            </w:pPr>
            <w:proofErr w:type="spellStart"/>
            <w:r>
              <w:rPr>
                <w:rFonts w:ascii="Times New Roman" w:hAnsi="Times New Roman"/>
              </w:rPr>
              <w:t>Kresić</w:t>
            </w:r>
            <w:proofErr w:type="spellEnd"/>
            <w:r>
              <w:rPr>
                <w:rFonts w:ascii="Times New Roman" w:hAnsi="Times New Roman"/>
              </w:rPr>
              <w:t xml:space="preserve">, M. (2006). </w:t>
            </w:r>
            <w:proofErr w:type="spellStart"/>
            <w:r>
              <w:rPr>
                <w:rFonts w:ascii="Times New Roman" w:hAnsi="Times New Roman"/>
              </w:rPr>
              <w:t>Sprache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Sprechen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Identität</w:t>
            </w:r>
            <w:proofErr w:type="spellEnd"/>
            <w:r>
              <w:rPr>
                <w:rFonts w:ascii="Times New Roman" w:hAnsi="Times New Roman"/>
              </w:rPr>
              <w:t xml:space="preserve">. München: </w:t>
            </w:r>
            <w:proofErr w:type="spellStart"/>
            <w:r>
              <w:rPr>
                <w:rFonts w:ascii="Times New Roman" w:hAnsi="Times New Roman"/>
              </w:rPr>
              <w:t>iudicium</w:t>
            </w:r>
            <w:proofErr w:type="spellEnd"/>
            <w:r>
              <w:rPr>
                <w:rFonts w:ascii="Times New Roman" w:hAnsi="Times New Roman"/>
              </w:rPr>
              <w:t xml:space="preserve">, odnosno članak na engleskom jeziku: </w:t>
            </w:r>
            <w:proofErr w:type="spellStart"/>
            <w:r>
              <w:rPr>
                <w:rFonts w:ascii="Times New Roman" w:hAnsi="Times New Roman"/>
              </w:rPr>
              <w:t>Kresić</w:t>
            </w:r>
            <w:proofErr w:type="spellEnd"/>
            <w:r>
              <w:rPr>
                <w:rFonts w:ascii="Times New Roman" w:hAnsi="Times New Roman"/>
              </w:rPr>
              <w:t xml:space="preserve">, M. (2009): </w:t>
            </w:r>
            <w:proofErr w:type="spellStart"/>
            <w:r>
              <w:rPr>
                <w:rFonts w:ascii="Times New Roman" w:hAnsi="Times New Roman"/>
              </w:rPr>
              <w:t>Language</w:t>
            </w:r>
            <w:proofErr w:type="spellEnd"/>
            <w:r>
              <w:rPr>
                <w:rFonts w:ascii="Times New Roman" w:hAnsi="Times New Roman"/>
              </w:rPr>
              <w:t xml:space="preserve"> as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Medium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Multifacted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Self</w:t>
            </w:r>
            <w:proofErr w:type="spellEnd"/>
            <w:r>
              <w:rPr>
                <w:rFonts w:ascii="Times New Roman" w:hAnsi="Times New Roman"/>
              </w:rPr>
              <w:t>. In: Miller, Donna R./Pano, Anna (</w:t>
            </w:r>
            <w:proofErr w:type="spellStart"/>
            <w:r>
              <w:rPr>
                <w:rFonts w:ascii="Times New Roman" w:hAnsi="Times New Roman"/>
              </w:rPr>
              <w:t>Hgg</w:t>
            </w:r>
            <w:proofErr w:type="spellEnd"/>
            <w:r>
              <w:rPr>
                <w:rFonts w:ascii="Times New Roman" w:hAnsi="Times New Roman"/>
              </w:rPr>
              <w:t xml:space="preserve">.): La </w:t>
            </w:r>
            <w:proofErr w:type="spellStart"/>
            <w:r>
              <w:rPr>
                <w:rFonts w:ascii="Times New Roman" w:hAnsi="Times New Roman"/>
              </w:rPr>
              <w:t>geografia</w:t>
            </w:r>
            <w:proofErr w:type="spellEnd"/>
            <w:r>
              <w:rPr>
                <w:rFonts w:ascii="Times New Roman" w:hAnsi="Times New Roman"/>
              </w:rPr>
              <w:t xml:space="preserve"> della </w:t>
            </w:r>
            <w:proofErr w:type="spellStart"/>
            <w:r>
              <w:rPr>
                <w:rFonts w:ascii="Times New Roman" w:hAnsi="Times New Roman"/>
              </w:rPr>
              <w:t>mediazione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linguistico-culturale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Quaderni</w:t>
            </w:r>
            <w:proofErr w:type="spellEnd"/>
            <w:r>
              <w:rPr>
                <w:rFonts w:ascii="Times New Roman" w:hAnsi="Times New Roman"/>
              </w:rPr>
              <w:t xml:space="preserve"> del </w:t>
            </w:r>
            <w:proofErr w:type="spellStart"/>
            <w:r>
              <w:rPr>
                <w:rFonts w:ascii="Times New Roman" w:hAnsi="Times New Roman"/>
              </w:rPr>
              <w:t>CeSLiC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Atti</w:t>
            </w:r>
            <w:proofErr w:type="spellEnd"/>
            <w:r>
              <w:rPr>
                <w:rFonts w:ascii="Times New Roman" w:hAnsi="Times New Roman"/>
              </w:rPr>
              <w:t xml:space="preserve"> di </w:t>
            </w:r>
            <w:proofErr w:type="spellStart"/>
            <w:r>
              <w:rPr>
                <w:rFonts w:ascii="Times New Roman" w:hAnsi="Times New Roman"/>
              </w:rPr>
              <w:t>convegni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CeSLiC</w:t>
            </w:r>
            <w:proofErr w:type="spellEnd"/>
            <w:r>
              <w:rPr>
                <w:rFonts w:ascii="Times New Roman" w:hAnsi="Times New Roman"/>
              </w:rPr>
              <w:t xml:space="preserve"> - 2, Bologna. S 38-49. </w:t>
            </w:r>
            <w:hyperlink r:id="rId18">
              <w:r>
                <w:rPr>
                  <w:rStyle w:val="Internetskapoveznica"/>
                  <w:rFonts w:ascii="Times New Roman" w:hAnsi="Times New Roman"/>
                </w:rPr>
                <w:t>http://amsacta.cib.unibo.it/2742/</w:t>
              </w:r>
            </w:hyperlink>
          </w:p>
          <w:p w14:paraId="5F2DE16E" w14:textId="77777777" w:rsidR="00596621" w:rsidRDefault="00A764A4" w:rsidP="00F21289">
            <w:pPr>
              <w:pStyle w:val="Odlomakpopisa"/>
              <w:numPr>
                <w:ilvl w:val="0"/>
                <w:numId w:val="43"/>
              </w:numPr>
              <w:shd w:val="clear" w:color="auto" w:fill="FFFFFF"/>
              <w:spacing w:after="0" w:line="360" w:lineRule="auto"/>
            </w:pPr>
            <w:proofErr w:type="spellStart"/>
            <w:r>
              <w:rPr>
                <w:rFonts w:ascii="Times New Roman" w:hAnsi="Times New Roman"/>
                <w:color w:val="000000"/>
              </w:rPr>
              <w:t>Mićanović</w:t>
            </w:r>
            <w:proofErr w:type="spellEnd"/>
            <w:r>
              <w:rPr>
                <w:rFonts w:ascii="Times New Roman" w:hAnsi="Times New Roman"/>
                <w:color w:val="000000"/>
              </w:rPr>
              <w:t>, K.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(2008). Hrvatski s naglaskom: Standard i jezični varijeteti. Zagreb: </w:t>
            </w:r>
            <w:proofErr w:type="spellStart"/>
            <w:r>
              <w:rPr>
                <w:rFonts w:ascii="Times New Roman" w:hAnsi="Times New Roman"/>
                <w:color w:val="000000"/>
              </w:rPr>
              <w:t>Disput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14:paraId="7E2E10D9" w14:textId="77777777" w:rsidR="00596621" w:rsidRDefault="00A764A4" w:rsidP="00F21289">
            <w:pPr>
              <w:numPr>
                <w:ilvl w:val="0"/>
                <w:numId w:val="43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Škiljan</w:t>
            </w:r>
            <w:proofErr w:type="spellEnd"/>
            <w:r>
              <w:rPr>
                <w:rFonts w:ascii="Times New Roman" w:hAnsi="Times New Roman"/>
                <w:color w:val="000000"/>
              </w:rPr>
              <w:t>, D. (2002). Govor nacije: Jezik, nacija, Hrvati. Zagreb: Golden marketing.</w:t>
            </w:r>
          </w:p>
          <w:p w14:paraId="48495782" w14:textId="77777777" w:rsidR="00596621" w:rsidRDefault="00A764A4" w:rsidP="00F21289">
            <w:pPr>
              <w:numPr>
                <w:ilvl w:val="0"/>
                <w:numId w:val="43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Wright, S. (2010). Jezična politika i jezično planiranje. Od nacionalizma do globalizacije. Zagreb: Fakultet političkih znanosti Sveučilišta u Zagrebu</w:t>
            </w:r>
          </w:p>
          <w:p w14:paraId="40AEE7AD" w14:textId="77777777" w:rsidR="00596621" w:rsidRDefault="00596621">
            <w:pPr>
              <w:spacing w:after="0" w:line="360" w:lineRule="auto"/>
              <w:rPr>
                <w:rFonts w:ascii="Times New Roman" w:hAnsi="Times New Roman"/>
              </w:rPr>
            </w:pPr>
          </w:p>
          <w:p w14:paraId="10FA9C56" w14:textId="77777777" w:rsidR="00596621" w:rsidRDefault="00D23C93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Izborna</w:t>
            </w:r>
            <w:r w:rsidR="00A764A4">
              <w:rPr>
                <w:rFonts w:ascii="Times New Roman" w:hAnsi="Times New Roman"/>
                <w:b/>
              </w:rPr>
              <w:t>:</w:t>
            </w:r>
          </w:p>
          <w:p w14:paraId="794C4377" w14:textId="77777777" w:rsidR="00596621" w:rsidRDefault="00A764A4" w:rsidP="00F21289">
            <w:pPr>
              <w:numPr>
                <w:ilvl w:val="0"/>
                <w:numId w:val="44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Badurina, L., Pranjković, I., Silić, J. </w:t>
            </w:r>
            <w:proofErr w:type="spellStart"/>
            <w:r>
              <w:rPr>
                <w:rFonts w:ascii="Times New Roman" w:hAnsi="Times New Roman"/>
                <w:color w:val="000000"/>
              </w:rPr>
              <w:t>ur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(2009). Jezični varijeteti i nacionalni identiteti: Prilozi proučavanju standardnih jezika utemeljenih na štokavštini. Zagreb: </w:t>
            </w:r>
            <w:proofErr w:type="spellStart"/>
            <w:r>
              <w:rPr>
                <w:rFonts w:ascii="Times New Roman" w:hAnsi="Times New Roman"/>
                <w:color w:val="000000"/>
              </w:rPr>
              <w:t>Disput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14:paraId="7DC51D38" w14:textId="77777777" w:rsidR="00596621" w:rsidRDefault="00A764A4" w:rsidP="00F21289">
            <w:pPr>
              <w:pStyle w:val="Odlomakpopisa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Block</w:t>
            </w:r>
            <w:proofErr w:type="spellEnd"/>
            <w:r>
              <w:rPr>
                <w:rFonts w:ascii="Times New Roman" w:hAnsi="Times New Roman"/>
              </w:rPr>
              <w:t xml:space="preserve">, D. (2007). </w:t>
            </w:r>
            <w:proofErr w:type="spellStart"/>
            <w:r>
              <w:rPr>
                <w:rFonts w:ascii="Times New Roman" w:hAnsi="Times New Roman"/>
              </w:rPr>
              <w:t>Second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Language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Identities</w:t>
            </w:r>
            <w:proofErr w:type="spellEnd"/>
            <w:r>
              <w:rPr>
                <w:rFonts w:ascii="Times New Roman" w:hAnsi="Times New Roman"/>
              </w:rPr>
              <w:t xml:space="preserve">. London: </w:t>
            </w:r>
            <w:proofErr w:type="spellStart"/>
            <w:r>
              <w:rPr>
                <w:rFonts w:ascii="Times New Roman" w:hAnsi="Times New Roman"/>
              </w:rPr>
              <w:t>Continuum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0DFEEA41" w14:textId="77777777" w:rsidR="00596621" w:rsidRDefault="00A764A4" w:rsidP="00F21289">
            <w:pPr>
              <w:pStyle w:val="Odlomakpopisa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Fishman</w:t>
            </w:r>
            <w:proofErr w:type="spellEnd"/>
            <w:r>
              <w:rPr>
                <w:rFonts w:ascii="Times New Roman" w:hAnsi="Times New Roman"/>
              </w:rPr>
              <w:t>, J. A. (</w:t>
            </w:r>
            <w:proofErr w:type="spellStart"/>
            <w:r>
              <w:rPr>
                <w:rFonts w:ascii="Times New Roman" w:hAnsi="Times New Roman"/>
              </w:rPr>
              <w:t>ed</w:t>
            </w:r>
            <w:proofErr w:type="spellEnd"/>
            <w:r>
              <w:rPr>
                <w:rFonts w:ascii="Times New Roman" w:hAnsi="Times New Roman"/>
              </w:rPr>
              <w:t xml:space="preserve">.) (1999) </w:t>
            </w:r>
            <w:proofErr w:type="spellStart"/>
            <w:r>
              <w:rPr>
                <w:rFonts w:ascii="Times New Roman" w:hAnsi="Times New Roman"/>
              </w:rPr>
              <w:t>Handbook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Language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Ethnic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Identity</w:t>
            </w:r>
            <w:proofErr w:type="spellEnd"/>
            <w:r>
              <w:rPr>
                <w:rFonts w:ascii="Times New Roman" w:hAnsi="Times New Roman"/>
              </w:rPr>
              <w:t>. Oxford: Oxford University Press.</w:t>
            </w:r>
          </w:p>
          <w:p w14:paraId="076D6B4D" w14:textId="77777777" w:rsidR="00596621" w:rsidRDefault="00A764A4" w:rsidP="00F21289">
            <w:pPr>
              <w:pStyle w:val="Odlomakpopisa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Čačić-</w:t>
            </w:r>
            <w:proofErr w:type="spellStart"/>
            <w:r>
              <w:rPr>
                <w:rFonts w:ascii="Times New Roman" w:hAnsi="Times New Roman"/>
              </w:rPr>
              <w:t>Kumpres</w:t>
            </w:r>
            <w:proofErr w:type="spellEnd"/>
            <w:r>
              <w:rPr>
                <w:rFonts w:ascii="Times New Roman" w:hAnsi="Times New Roman"/>
              </w:rPr>
              <w:t>, J. (</w:t>
            </w:r>
            <w:proofErr w:type="spellStart"/>
            <w:r>
              <w:rPr>
                <w:rFonts w:ascii="Times New Roman" w:hAnsi="Times New Roman"/>
              </w:rPr>
              <w:t>ur</w:t>
            </w:r>
            <w:proofErr w:type="spellEnd"/>
            <w:r>
              <w:rPr>
                <w:rFonts w:ascii="Times New Roman" w:hAnsi="Times New Roman"/>
              </w:rPr>
              <w:t xml:space="preserve">.). (1999). Kultura, etničnost, identitet. Zagreb: Institut za migracije i narodnosti. Naklada Jesenski i Turk. Hrvatsko sociološko društvo. </w:t>
            </w:r>
          </w:p>
          <w:p w14:paraId="0BBA187B" w14:textId="77777777" w:rsidR="00596621" w:rsidRDefault="00A764A4" w:rsidP="00F21289">
            <w:pPr>
              <w:pStyle w:val="Odlomakpopisa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Fought</w:t>
            </w:r>
            <w:proofErr w:type="spellEnd"/>
            <w:r>
              <w:rPr>
                <w:rFonts w:ascii="Times New Roman" w:hAnsi="Times New Roman"/>
              </w:rPr>
              <w:t xml:space="preserve">, C. (2006). </w:t>
            </w:r>
            <w:proofErr w:type="spellStart"/>
            <w:r>
              <w:rPr>
                <w:rFonts w:ascii="Times New Roman" w:hAnsi="Times New Roman"/>
              </w:rPr>
              <w:t>Language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Ethnicity</w:t>
            </w:r>
            <w:proofErr w:type="spellEnd"/>
            <w:r>
              <w:rPr>
                <w:rFonts w:ascii="Times New Roman" w:hAnsi="Times New Roman"/>
              </w:rPr>
              <w:t xml:space="preserve">. Cambridge: Cambridge University Press. Gate, </w:t>
            </w:r>
            <w:proofErr w:type="spellStart"/>
            <w:r>
              <w:rPr>
                <w:rFonts w:ascii="Times New Roman" w:hAnsi="Times New Roman"/>
              </w:rPr>
              <w:t>Harlow</w:t>
            </w:r>
            <w:proofErr w:type="spellEnd"/>
            <w:r>
              <w:rPr>
                <w:rFonts w:ascii="Times New Roman" w:hAnsi="Times New Roman"/>
              </w:rPr>
              <w:t xml:space="preserve">: Pearson </w:t>
            </w:r>
            <w:proofErr w:type="spellStart"/>
            <w:r>
              <w:rPr>
                <w:rFonts w:ascii="Times New Roman" w:hAnsi="Times New Roman"/>
              </w:rPr>
              <w:t>Education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Limited</w:t>
            </w:r>
            <w:proofErr w:type="spellEnd"/>
          </w:p>
          <w:p w14:paraId="7D49E04D" w14:textId="77777777" w:rsidR="00596621" w:rsidRDefault="00A764A4" w:rsidP="00F21289">
            <w:pPr>
              <w:numPr>
                <w:ilvl w:val="0"/>
                <w:numId w:val="44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Peti-</w:t>
            </w:r>
            <w:proofErr w:type="spellStart"/>
            <w:r>
              <w:rPr>
                <w:rFonts w:ascii="Times New Roman" w:hAnsi="Times New Roman"/>
                <w:color w:val="000000"/>
              </w:rPr>
              <w:t>Stantić</w:t>
            </w:r>
            <w:proofErr w:type="spellEnd"/>
            <w:r>
              <w:rPr>
                <w:rFonts w:ascii="Times New Roman" w:hAnsi="Times New Roman"/>
                <w:color w:val="000000"/>
              </w:rPr>
              <w:t>, A. (2008). Jezik naš i/ili njihov: Vježbe iz poredbene povijesti južnoslavenskih standardizacijskih procesa. Zagreb: Srednja Europa.</w:t>
            </w:r>
          </w:p>
          <w:p w14:paraId="162EDDF7" w14:textId="77777777" w:rsidR="00596621" w:rsidRDefault="00A764A4" w:rsidP="00F21289">
            <w:pPr>
              <w:numPr>
                <w:ilvl w:val="0"/>
                <w:numId w:val="44"/>
              </w:num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Žanić, I. (2007). Hrvatski na uvjetnoj slobodi: Jezik, identitet i politika između Jugoslavije i Europe. Zagreb: Fakultet političkih znanosti Sveučilišta u Zagrebu.</w:t>
            </w:r>
          </w:p>
        </w:tc>
      </w:tr>
    </w:tbl>
    <w:p w14:paraId="454B3707" w14:textId="77777777" w:rsidR="00596621" w:rsidRDefault="00A764A4">
      <w:pPr>
        <w:spacing w:after="0" w:line="360" w:lineRule="auto"/>
        <w:jc w:val="both"/>
        <w:rPr>
          <w:rFonts w:ascii="Times New Roman" w:hAnsi="Times New Roman"/>
          <w:b/>
        </w:rPr>
      </w:pPr>
      <w:r>
        <w:lastRenderedPageBreak/>
        <w:br w:type="page"/>
      </w:r>
    </w:p>
    <w:tbl>
      <w:tblPr>
        <w:tblW w:w="5001" w:type="pct"/>
        <w:tblInd w:w="-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2359"/>
        <w:gridCol w:w="2237"/>
        <w:gridCol w:w="73"/>
        <w:gridCol w:w="975"/>
        <w:gridCol w:w="230"/>
        <w:gridCol w:w="388"/>
        <w:gridCol w:w="921"/>
        <w:gridCol w:w="1871"/>
      </w:tblGrid>
      <w:tr w:rsidR="00596621" w14:paraId="78907749" w14:textId="77777777" w:rsidTr="00E1623E">
        <w:tc>
          <w:tcPr>
            <w:tcW w:w="90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18AE56D" w14:textId="77777777" w:rsidR="00596621" w:rsidRDefault="00A764A4">
            <w:pPr>
              <w:pageBreakBefore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IZVEDBENI PLAN NASTAVE KOLEGIJA</w:t>
            </w:r>
          </w:p>
        </w:tc>
      </w:tr>
      <w:tr w:rsidR="00596621" w14:paraId="26950B81" w14:textId="77777777" w:rsidTr="00E1623E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93D32EA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i naziv kolegija</w:t>
            </w:r>
          </w:p>
        </w:tc>
        <w:tc>
          <w:tcPr>
            <w:tcW w:w="66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71D8B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Digitalno građanstvo i elektroničke usluge u obrazovanju</w:t>
            </w:r>
          </w:p>
        </w:tc>
      </w:tr>
      <w:tr w:rsidR="00596621" w14:paraId="44D139A9" w14:textId="77777777" w:rsidTr="00E1623E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EE71B92" w14:textId="2305C88A" w:rsidR="00596621" w:rsidRDefault="00872441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Nositeljica kolegija</w:t>
            </w:r>
          </w:p>
        </w:tc>
        <w:tc>
          <w:tcPr>
            <w:tcW w:w="66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9835C" w14:textId="77777777" w:rsidR="00596621" w:rsidRDefault="00A764A4">
            <w:pPr>
              <w:spacing w:after="0" w:line="360" w:lineRule="auto"/>
            </w:pPr>
            <w:r>
              <w:rPr>
                <w:rStyle w:val="Internetskapoveznica"/>
                <w:rFonts w:ascii="Times New Roman" w:hAnsi="Times New Roman"/>
                <w:b/>
                <w:color w:val="000000"/>
                <w:u w:val="none"/>
              </w:rPr>
              <w:t>izv. prof. dr. sc. Ivana Đurđević Babić</w:t>
            </w:r>
          </w:p>
        </w:tc>
      </w:tr>
      <w:tr w:rsidR="00596621" w14:paraId="7A6F1971" w14:textId="77777777" w:rsidTr="00E1623E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99DEF0C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Studijski program</w:t>
            </w:r>
          </w:p>
        </w:tc>
        <w:tc>
          <w:tcPr>
            <w:tcW w:w="66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8735B" w14:textId="3F6DE774" w:rsidR="00596621" w:rsidRDefault="00DC558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</w:rPr>
              <w:t>D</w:t>
            </w:r>
            <w:r w:rsidR="00A764A4">
              <w:t xml:space="preserve">oktorski </w:t>
            </w:r>
            <w:r w:rsidR="00A764A4">
              <w:rPr>
                <w:rFonts w:ascii="Times New Roman" w:hAnsi="Times New Roman"/>
              </w:rPr>
              <w:t xml:space="preserve">studij </w:t>
            </w:r>
          </w:p>
          <w:p w14:paraId="329E354A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Obrazovne znanosti i perspektive obrazovanja</w:t>
            </w:r>
          </w:p>
        </w:tc>
      </w:tr>
      <w:tr w:rsidR="00596621" w14:paraId="08BACBFF" w14:textId="77777777" w:rsidTr="00E1623E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33001C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Vrsta kolegija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127B4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Izborni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41CFA43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Razina kolegija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995F6" w14:textId="3E128258" w:rsidR="00596621" w:rsidRDefault="00DC558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764A4">
              <w:rPr>
                <w:rFonts w:ascii="Times New Roman" w:hAnsi="Times New Roman"/>
              </w:rPr>
              <w:t>doktorski studij</w:t>
            </w:r>
          </w:p>
        </w:tc>
      </w:tr>
      <w:tr w:rsidR="00596621" w14:paraId="7ABE3C88" w14:textId="77777777" w:rsidTr="00E1623E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130B003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Semestar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D034F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0D4CB97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Godina studija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30F4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</w:p>
        </w:tc>
      </w:tr>
      <w:tr w:rsidR="00596621" w14:paraId="1A430D2C" w14:textId="77777777" w:rsidTr="00E1623E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F252584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Mjesto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izvođenja</w:t>
            </w:r>
            <w:proofErr w:type="spellEnd"/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D1962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Fakultet za odgojne i obrazovne znanosti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A63BC1D" w14:textId="77777777" w:rsidR="00596621" w:rsidRDefault="00A764A4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en-US"/>
              </w:rPr>
              <w:t>Jezik</w:t>
            </w:r>
            <w:proofErr w:type="spellEnd"/>
            <w:r>
              <w:rPr>
                <w:rFonts w:ascii="Times New Roman" w:hAnsi="Times New Roman"/>
              </w:rPr>
              <w:t xml:space="preserve"> izvođenja (drugi jezici)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4739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</w:t>
            </w:r>
          </w:p>
        </w:tc>
      </w:tr>
      <w:tr w:rsidR="00596621" w14:paraId="3816F81E" w14:textId="77777777" w:rsidTr="00E1623E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95D1625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ECTS bodova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75605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71BC9B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 sati u semestru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671C2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</w:rPr>
              <w:t xml:space="preserve">10P – 0V – 10S   </w:t>
            </w:r>
          </w:p>
        </w:tc>
      </w:tr>
      <w:tr w:rsidR="00596621" w14:paraId="76655EEF" w14:textId="77777777" w:rsidTr="00E1623E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4396C2A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Preduvjeti za upis i za svladavanje</w:t>
            </w:r>
          </w:p>
        </w:tc>
        <w:tc>
          <w:tcPr>
            <w:tcW w:w="66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77C39" w14:textId="207AFF2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Upisana prva godina  doktorskog studija. Nema drugih preduvjeta za upis i svladavanje kolegija.</w:t>
            </w:r>
          </w:p>
        </w:tc>
      </w:tr>
      <w:tr w:rsidR="00596621" w14:paraId="326F0E8E" w14:textId="77777777" w:rsidTr="00E1623E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9F7FAED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Korelativnost</w:t>
            </w:r>
            <w:proofErr w:type="spellEnd"/>
          </w:p>
        </w:tc>
        <w:tc>
          <w:tcPr>
            <w:tcW w:w="66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21291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596621" w14:paraId="3A7D38FD" w14:textId="77777777" w:rsidTr="00E1623E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98E3B2B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Cilj kolegija </w:t>
            </w:r>
          </w:p>
        </w:tc>
        <w:tc>
          <w:tcPr>
            <w:tcW w:w="66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0DBCE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Osnovni cilj kolegija je povećati svijest studenata o digitalnom građanstvu, upoznati ih s informatizacijom i digitalnim procesima u obrazovanju, proširiti njihova znanja o e-uslugama i digitalnim alatima koje mogu koristiti u obrazovanju te s tim u vezi razvijati njihovo kritičko mišljenje.</w:t>
            </w:r>
          </w:p>
        </w:tc>
      </w:tr>
      <w:tr w:rsidR="00596621" w14:paraId="46866F83" w14:textId="77777777" w:rsidTr="00E1623E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10022DD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Ishodi učenja</w:t>
            </w:r>
          </w:p>
        </w:tc>
        <w:tc>
          <w:tcPr>
            <w:tcW w:w="66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67A23" w14:textId="153FA372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Nakon uspješnog svladavanja kolegija </w:t>
            </w:r>
            <w:r w:rsidR="00AB0000">
              <w:rPr>
                <w:rFonts w:ascii="Times New Roman" w:hAnsi="Times New Roman"/>
              </w:rPr>
              <w:t>doktorand</w:t>
            </w:r>
            <w:r>
              <w:rPr>
                <w:rFonts w:ascii="Times New Roman" w:hAnsi="Times New Roman"/>
              </w:rPr>
              <w:t xml:space="preserve"> će biti u stanju:</w:t>
            </w:r>
          </w:p>
          <w:p w14:paraId="03C86251" w14:textId="77777777" w:rsidR="00596621" w:rsidRDefault="00A764A4" w:rsidP="00F21289">
            <w:pPr>
              <w:pStyle w:val="Odlomakpopisa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objasniti što je digitalno građanstvo,</w:t>
            </w:r>
          </w:p>
          <w:p w14:paraId="3970697C" w14:textId="77777777" w:rsidR="00596621" w:rsidRDefault="00A764A4" w:rsidP="00F21289">
            <w:pPr>
              <w:pStyle w:val="Odlomakpopisa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navesti i objasniti modele i elemente digitalnog građanstva,</w:t>
            </w:r>
          </w:p>
          <w:p w14:paraId="288B8C65" w14:textId="77777777" w:rsidR="00596621" w:rsidRDefault="00A764A4" w:rsidP="00F21289">
            <w:pPr>
              <w:pStyle w:val="Odlomakpopisa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pojasniti važnost digitalnog građanstva u obrazovnom sustavu,</w:t>
            </w:r>
          </w:p>
          <w:p w14:paraId="0C95CA13" w14:textId="77777777" w:rsidR="00596621" w:rsidRDefault="00A764A4" w:rsidP="00F21289">
            <w:pPr>
              <w:pStyle w:val="Odlomakpopisa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objasniti proces informatizacije obrazovanja,</w:t>
            </w:r>
          </w:p>
          <w:p w14:paraId="6975E409" w14:textId="77777777" w:rsidR="00596621" w:rsidRDefault="00A764A4" w:rsidP="00F21289">
            <w:pPr>
              <w:pStyle w:val="Odlomakpopisa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objasniti osnovne termine vezane uz elektroničke usluge,</w:t>
            </w:r>
          </w:p>
          <w:p w14:paraId="6ABA22C1" w14:textId="77777777" w:rsidR="00596621" w:rsidRDefault="00A764A4" w:rsidP="00F21289">
            <w:pPr>
              <w:pStyle w:val="Odlomakpopisa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pojasniti pitanje privatnosti i sigurnosti kod korištenja e-usluga u obrazovanju,</w:t>
            </w:r>
          </w:p>
          <w:p w14:paraId="01D43F20" w14:textId="77777777" w:rsidR="00596621" w:rsidRDefault="00A764A4" w:rsidP="00F21289">
            <w:pPr>
              <w:pStyle w:val="Odlomakpopisa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kritički procijeniti upotrjebljenu e-uslugu ili digitalni alat.</w:t>
            </w:r>
          </w:p>
        </w:tc>
      </w:tr>
      <w:tr w:rsidR="00596621" w14:paraId="4C3CC141" w14:textId="77777777" w:rsidTr="00E1623E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0D9F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Sadržaj kolegija</w:t>
            </w:r>
          </w:p>
        </w:tc>
        <w:tc>
          <w:tcPr>
            <w:tcW w:w="66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6E6B8" w14:textId="77777777" w:rsidR="00596621" w:rsidRDefault="00A764A4" w:rsidP="00F21289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Uvod u kolegij (osnovne informacije).</w:t>
            </w:r>
          </w:p>
          <w:p w14:paraId="18AE02B4" w14:textId="77777777" w:rsidR="00596621" w:rsidRDefault="00A764A4" w:rsidP="00F21289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Osnovno o digitalnom građanstvu (definicija, model, elementi digitalnog građanstva, principi).</w:t>
            </w:r>
          </w:p>
          <w:p w14:paraId="66AA6F68" w14:textId="77777777" w:rsidR="00596621" w:rsidRDefault="00A764A4" w:rsidP="00F21289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Važnost digitalnog građanstva. Digitalno građanstvo u obrazovanju. Primjeri dobre prakse iz zemalja svijeta i pregled stanja u Republici Hrvatskoj. Trendovi i otvorena pitanja. </w:t>
            </w:r>
          </w:p>
          <w:p w14:paraId="3380D594" w14:textId="77777777" w:rsidR="00596621" w:rsidRDefault="00A764A4" w:rsidP="00F21289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Proces informatizacije obrazovanja. Faze informatizacije i pristupi informatizacije obrazovanja (primjeri iz svijeta). Informatizacija obrazovnih procesa u Republici Hrvatskoj i trenutno stanje. </w:t>
            </w:r>
          </w:p>
          <w:p w14:paraId="708E5EB6" w14:textId="77777777" w:rsidR="00596621" w:rsidRDefault="00A764A4" w:rsidP="00F21289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Definicija e-usluga. Razvoj Weba (Web 1.0, Web 2.0, Web 3.0, Web 4.0 i Web 5.0). Elektroničko učenje (engl. e-</w:t>
            </w:r>
            <w:proofErr w:type="spellStart"/>
            <w:r>
              <w:rPr>
                <w:rFonts w:ascii="Times New Roman" w:hAnsi="Times New Roman"/>
              </w:rPr>
              <w:t>learning</w:t>
            </w:r>
            <w:proofErr w:type="spellEnd"/>
            <w:r>
              <w:rPr>
                <w:rFonts w:ascii="Times New Roman" w:hAnsi="Times New Roman"/>
              </w:rPr>
              <w:t xml:space="preserve">). Mobilno učenje (engl. </w:t>
            </w:r>
            <w:proofErr w:type="spellStart"/>
            <w:r>
              <w:rPr>
                <w:rFonts w:ascii="Times New Roman" w:hAnsi="Times New Roman"/>
              </w:rPr>
              <w:t>mobile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learning</w:t>
            </w:r>
            <w:proofErr w:type="spellEnd"/>
            <w:r>
              <w:rPr>
                <w:rFonts w:ascii="Times New Roman" w:hAnsi="Times New Roman"/>
              </w:rPr>
              <w:t>, m-</w:t>
            </w:r>
            <w:proofErr w:type="spellStart"/>
            <w:r>
              <w:rPr>
                <w:rFonts w:ascii="Times New Roman" w:hAnsi="Times New Roman"/>
              </w:rPr>
              <w:t>learning</w:t>
            </w:r>
            <w:proofErr w:type="spellEnd"/>
            <w:r>
              <w:rPr>
                <w:rFonts w:ascii="Times New Roman" w:hAnsi="Times New Roman"/>
              </w:rPr>
              <w:t xml:space="preserve">). Sveprisutno učenje (engl. </w:t>
            </w:r>
            <w:proofErr w:type="spellStart"/>
            <w:r>
              <w:rPr>
                <w:rFonts w:ascii="Times New Roman" w:hAnsi="Times New Roman"/>
              </w:rPr>
              <w:t>ubiquitous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learning</w:t>
            </w:r>
            <w:proofErr w:type="spellEnd"/>
            <w:r>
              <w:rPr>
                <w:rFonts w:ascii="Times New Roman" w:hAnsi="Times New Roman"/>
              </w:rPr>
              <w:t>, u-</w:t>
            </w:r>
            <w:proofErr w:type="spellStart"/>
            <w:r>
              <w:rPr>
                <w:rFonts w:ascii="Times New Roman" w:hAnsi="Times New Roman"/>
              </w:rPr>
              <w:t>learning</w:t>
            </w:r>
            <w:proofErr w:type="spellEnd"/>
            <w:r>
              <w:rPr>
                <w:rFonts w:ascii="Times New Roman" w:hAnsi="Times New Roman"/>
              </w:rPr>
              <w:t xml:space="preserve">). </w:t>
            </w:r>
          </w:p>
          <w:p w14:paraId="20D4650E" w14:textId="77777777" w:rsidR="00596621" w:rsidRDefault="00A764A4" w:rsidP="00F21289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Masovni otvoreni internetski tečajevi (engl. </w:t>
            </w:r>
            <w:proofErr w:type="spellStart"/>
            <w:r>
              <w:rPr>
                <w:rFonts w:ascii="Times New Roman" w:hAnsi="Times New Roman"/>
              </w:rPr>
              <w:t>massive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open</w:t>
            </w:r>
            <w:proofErr w:type="spellEnd"/>
            <w:r>
              <w:rPr>
                <w:rFonts w:ascii="Times New Roman" w:hAnsi="Times New Roman"/>
              </w:rPr>
              <w:t xml:space="preserve"> online </w:t>
            </w:r>
            <w:proofErr w:type="spellStart"/>
            <w:r>
              <w:rPr>
                <w:rFonts w:ascii="Times New Roman" w:hAnsi="Times New Roman"/>
              </w:rPr>
              <w:t>courses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MOOCs</w:t>
            </w:r>
            <w:proofErr w:type="spellEnd"/>
            <w:r>
              <w:rPr>
                <w:rFonts w:ascii="Times New Roman" w:hAnsi="Times New Roman"/>
              </w:rPr>
              <w:t>). Učenje temeljeno na digitalnim igrama (engl. Digital game-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learning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</w:p>
          <w:p w14:paraId="0F358429" w14:textId="77777777" w:rsidR="00596621" w:rsidRDefault="00A764A4" w:rsidP="00F21289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Pregled nekih trenutno dostupnih e-usluga u obrazovanju. </w:t>
            </w:r>
          </w:p>
          <w:p w14:paraId="131BC39B" w14:textId="77777777" w:rsidR="00596621" w:rsidRDefault="00A764A4" w:rsidP="00F21289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Pitanje privatnosti i sigurnosti kod korištenja e-usluga. </w:t>
            </w:r>
          </w:p>
          <w:p w14:paraId="2B2BD951" w14:textId="77777777" w:rsidR="00596621" w:rsidRDefault="00A764A4" w:rsidP="00F21289">
            <w:pPr>
              <w:pStyle w:val="Odlomakpopisa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Procjena kvalitete e-usluga u obrazovanju.</w:t>
            </w:r>
          </w:p>
        </w:tc>
      </w:tr>
      <w:tr w:rsidR="00596621" w14:paraId="6CF89D15" w14:textId="77777777" w:rsidTr="00E1623E">
        <w:tc>
          <w:tcPr>
            <w:tcW w:w="2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EC9BB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</w:rPr>
              <w:t>Planirane aktivnosti</w:t>
            </w:r>
            <w:r>
              <w:rPr>
                <w:rFonts w:ascii="Times New Roman" w:hAnsi="Times New Roman"/>
                <w:lang w:val="it-IT"/>
              </w:rPr>
              <w:t>,</w:t>
            </w:r>
          </w:p>
          <w:p w14:paraId="051DF316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  <w:lang w:val="sv-SE"/>
              </w:rPr>
              <w:t>metode</w:t>
            </w:r>
            <w:r>
              <w:rPr>
                <w:rFonts w:ascii="Times New Roman" w:hAnsi="Times New Roman"/>
              </w:rPr>
              <w:t xml:space="preserve"> učenja i poučavanja i načini vrednovanja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358E6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  <w:b/>
                <w:bCs/>
              </w:rPr>
              <w:t>Obveze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65B74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Ishodi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F3A33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Sati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86DD3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Udio u ECTS-u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A1370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  <w:b/>
                <w:bCs/>
              </w:rPr>
              <w:t>Maksimalni udio u ocjeni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(%)</w:t>
            </w:r>
          </w:p>
        </w:tc>
      </w:tr>
      <w:tr w:rsidR="00596621" w14:paraId="2EA5AE51" w14:textId="77777777" w:rsidTr="00E1623E">
        <w:tc>
          <w:tcPr>
            <w:tcW w:w="2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F0FF7" w14:textId="77777777" w:rsidR="00596621" w:rsidRDefault="00596621"/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042869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  <w:lang w:val="en-US"/>
              </w:rPr>
              <w:t>p</w:t>
            </w:r>
            <w:proofErr w:type="spellStart"/>
            <w:r>
              <w:rPr>
                <w:rFonts w:ascii="Times New Roman" w:hAnsi="Times New Roman"/>
              </w:rPr>
              <w:t>ohađanje</w:t>
            </w:r>
            <w:proofErr w:type="spellEnd"/>
            <w:r>
              <w:rPr>
                <w:rFonts w:ascii="Times New Roman" w:hAnsi="Times New Roman"/>
              </w:rPr>
              <w:t xml:space="preserve"> P +S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F0808" w14:textId="77777777" w:rsidR="00596621" w:rsidRDefault="00A764A4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</w:rPr>
              <w:t>1. – 9.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3E41C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2F1C5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1E61C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596621" w14:paraId="3D711B04" w14:textId="77777777" w:rsidTr="00E1623E">
        <w:tc>
          <w:tcPr>
            <w:tcW w:w="2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D33B7" w14:textId="77777777" w:rsidR="00596621" w:rsidRDefault="00596621"/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55C899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ispit (usmeni)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D7C9C" w14:textId="77777777" w:rsidR="00596621" w:rsidRDefault="00A764A4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</w:rPr>
              <w:t>1. – 9.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23D3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3714C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E5649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596621" w14:paraId="320972CE" w14:textId="77777777" w:rsidTr="00E1623E">
        <w:tc>
          <w:tcPr>
            <w:tcW w:w="2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642E4" w14:textId="77777777" w:rsidR="00596621" w:rsidRDefault="00596621"/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E107E2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izrada i izlaganje samostalnog rada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847E3" w14:textId="77777777" w:rsidR="00596621" w:rsidRDefault="00A764A4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</w:rPr>
              <w:t>1. – 9.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AA0B1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355E2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27FB0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596621" w14:paraId="4B567517" w14:textId="77777777" w:rsidTr="00E1623E">
        <w:tc>
          <w:tcPr>
            <w:tcW w:w="2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629F2" w14:textId="77777777" w:rsidR="00596621" w:rsidRDefault="00596621"/>
        </w:tc>
        <w:tc>
          <w:tcPr>
            <w:tcW w:w="3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3EBFA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Ukupno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09F1A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474A5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BD3BA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596621" w14:paraId="3B009D9D" w14:textId="77777777" w:rsidTr="00E1623E">
        <w:tc>
          <w:tcPr>
            <w:tcW w:w="23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6CA1F" w14:textId="77777777" w:rsidR="00596621" w:rsidRDefault="00596621"/>
        </w:tc>
        <w:tc>
          <w:tcPr>
            <w:tcW w:w="66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14EE24" w14:textId="03C615BB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Dodatna pojašnjenja (kriteriji ocjenjivanja): </w:t>
            </w:r>
            <w:r w:rsidR="00AB0000">
              <w:rPr>
                <w:rFonts w:ascii="Times New Roman" w:hAnsi="Times New Roman"/>
              </w:rPr>
              <w:t>Doktorand/</w:t>
            </w:r>
            <w:proofErr w:type="spellStart"/>
            <w:r w:rsidR="00AB0000">
              <w:rPr>
                <w:rFonts w:ascii="Times New Roman" w:hAnsi="Times New Roman"/>
              </w:rPr>
              <w:t>ice</w:t>
            </w:r>
            <w:proofErr w:type="spellEnd"/>
            <w:r w:rsidR="00AB0000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će samostalni rad izraditi, pripremiti i obraniti pred skupinom studenata.</w:t>
            </w:r>
          </w:p>
        </w:tc>
      </w:tr>
      <w:tr w:rsidR="00596621" w14:paraId="3DC53329" w14:textId="77777777" w:rsidTr="00E1623E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1AB7544" w14:textId="26EDC0EC" w:rsidR="00596621" w:rsidRDefault="00AB0000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Obveze </w:t>
            </w:r>
            <w:proofErr w:type="spellStart"/>
            <w:r>
              <w:rPr>
                <w:rFonts w:ascii="Times New Roman" w:hAnsi="Times New Roman"/>
              </w:rPr>
              <w:t>doktoranada</w:t>
            </w:r>
            <w:proofErr w:type="spellEnd"/>
          </w:p>
        </w:tc>
        <w:tc>
          <w:tcPr>
            <w:tcW w:w="66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E7464" w14:textId="77777777" w:rsidR="00596621" w:rsidRDefault="00A764A4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t xml:space="preserve">Da položi kolegij, doktorand/doktorandica mora: </w:t>
            </w:r>
          </w:p>
          <w:p w14:paraId="2A83ED22" w14:textId="77777777" w:rsidR="00596621" w:rsidRDefault="00A764A4" w:rsidP="00F21289">
            <w:pPr>
              <w:pStyle w:val="Odlomakpopisa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Prisustvovati predavanjima i seminarima u skladu s Pravilnikom o studiranju Sveučilišta u Osijeku.</w:t>
            </w:r>
          </w:p>
          <w:p w14:paraId="222CEBCC" w14:textId="77777777" w:rsidR="00596621" w:rsidRDefault="00A764A4" w:rsidP="00F21289">
            <w:pPr>
              <w:pStyle w:val="Odlomakpopisa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Položiti pismeni i usmeni ispit.</w:t>
            </w:r>
          </w:p>
          <w:p w14:paraId="305EBEA9" w14:textId="77777777" w:rsidR="00596621" w:rsidRDefault="00A764A4" w:rsidP="00F21289">
            <w:pPr>
              <w:pStyle w:val="Odlomakpopisa"/>
              <w:numPr>
                <w:ilvl w:val="0"/>
                <w:numId w:val="36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lastRenderedPageBreak/>
              <w:t>Napisati te izložiti seminarski rad.</w:t>
            </w:r>
          </w:p>
        </w:tc>
      </w:tr>
      <w:tr w:rsidR="00596621" w14:paraId="2235CB92" w14:textId="77777777" w:rsidTr="00E1623E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1487699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lastRenderedPageBreak/>
              <w:t>Rokovi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ispita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kolokvija</w:t>
            </w:r>
            <w:proofErr w:type="spellEnd"/>
          </w:p>
        </w:tc>
        <w:tc>
          <w:tcPr>
            <w:tcW w:w="66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AA917" w14:textId="77777777" w:rsidR="00596621" w:rsidRDefault="00A764A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Rokovi se daju na početku akademske godine, objavljuju se na mrežnim stranicama Fakulteta za odgojne i obrazovne znanosti, oglasnoj ploči Fakulteta za odgojne i obrazovne znanosti i u ISVU sustavu.</w:t>
            </w:r>
          </w:p>
        </w:tc>
      </w:tr>
      <w:tr w:rsidR="00596621" w14:paraId="60CD08F3" w14:textId="77777777" w:rsidTr="00E1623E"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4CF6F51" w14:textId="77777777" w:rsidR="00596621" w:rsidRDefault="00A764A4">
            <w:pPr>
              <w:spacing w:after="0" w:line="360" w:lineRule="auto"/>
            </w:pPr>
            <w:r>
              <w:rPr>
                <w:rFonts w:ascii="Times New Roman" w:hAnsi="Times New Roman"/>
              </w:rPr>
              <w:t xml:space="preserve">Ostale važne činjenice </w:t>
            </w:r>
            <w:r>
              <w:rPr>
                <w:rFonts w:ascii="Times New Roman" w:hAnsi="Times New Roman"/>
                <w:lang w:val="pl-PL"/>
              </w:rPr>
              <w:t>vezane uz kolegij</w:t>
            </w:r>
          </w:p>
        </w:tc>
        <w:tc>
          <w:tcPr>
            <w:tcW w:w="66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E30A6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  <w:tr w:rsidR="00596621" w14:paraId="1C5B4D15" w14:textId="77777777" w:rsidTr="00E1623E">
        <w:trPr>
          <w:trHeight w:val="77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4DD3868" w14:textId="77777777" w:rsidR="00596621" w:rsidRDefault="00A764A4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Literatura</w:t>
            </w:r>
          </w:p>
        </w:tc>
        <w:tc>
          <w:tcPr>
            <w:tcW w:w="66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9B75D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Obvezna: </w:t>
            </w:r>
          </w:p>
          <w:p w14:paraId="468C2C7F" w14:textId="77777777" w:rsidR="00596621" w:rsidRDefault="00A764A4" w:rsidP="00F21289">
            <w:pPr>
              <w:pStyle w:val="Odlomakpopisa"/>
              <w:numPr>
                <w:ilvl w:val="0"/>
                <w:numId w:val="48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t xml:space="preserve">Becker, K. (2017). </w:t>
            </w:r>
            <w:proofErr w:type="spellStart"/>
            <w:r>
              <w:rPr>
                <w:rFonts w:ascii="Times New Roman" w:hAnsi="Times New Roman"/>
                <w:i/>
              </w:rPr>
              <w:t>Choosing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and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using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digital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games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classroom</w:t>
            </w:r>
            <w:proofErr w:type="spellEnd"/>
            <w:r>
              <w:rPr>
                <w:rFonts w:ascii="Times New Roman" w:hAnsi="Times New Roman"/>
                <w:i/>
              </w:rPr>
              <w:t xml:space="preserve">: A </w:t>
            </w:r>
            <w:proofErr w:type="spellStart"/>
            <w:r>
              <w:rPr>
                <w:rFonts w:ascii="Times New Roman" w:hAnsi="Times New Roman"/>
                <w:i/>
              </w:rPr>
              <w:t>practical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guide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Switzerland</w:t>
            </w:r>
            <w:proofErr w:type="spellEnd"/>
            <w:r>
              <w:rPr>
                <w:rFonts w:ascii="Times New Roman" w:hAnsi="Times New Roman"/>
              </w:rPr>
              <w:t>: Springer.</w:t>
            </w:r>
          </w:p>
          <w:p w14:paraId="0A93E971" w14:textId="77777777" w:rsidR="00596621" w:rsidRDefault="00A764A4" w:rsidP="00F21289">
            <w:pPr>
              <w:pStyle w:val="Odlomakpopisa"/>
              <w:numPr>
                <w:ilvl w:val="0"/>
                <w:numId w:val="48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  <w:color w:val="222222"/>
                <w:highlight w:val="white"/>
              </w:rPr>
              <w:t>Clark, R. C., &amp; Mayer, R. E. (2016). </w:t>
            </w:r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E-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learning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and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the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science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of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instruction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Proven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guidelines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consumers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and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designers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of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multimedia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learning</w:t>
            </w:r>
            <w:proofErr w:type="spellEnd"/>
            <w:r>
              <w:rPr>
                <w:rFonts w:ascii="Times New Roman" w:hAnsi="Times New Roman"/>
                <w:color w:val="222222"/>
                <w:highlight w:val="white"/>
              </w:rPr>
              <w:t xml:space="preserve">. New Jersey: John </w:t>
            </w:r>
            <w:proofErr w:type="spellStart"/>
            <w:r>
              <w:rPr>
                <w:rFonts w:ascii="Times New Roman" w:hAnsi="Times New Roman"/>
                <w:color w:val="222222"/>
                <w:highlight w:val="white"/>
              </w:rPr>
              <w:t>Wiley</w:t>
            </w:r>
            <w:proofErr w:type="spellEnd"/>
            <w:r>
              <w:rPr>
                <w:rFonts w:ascii="Times New Roman" w:hAnsi="Times New Roman"/>
                <w:color w:val="222222"/>
                <w:highlight w:val="white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color w:val="222222"/>
                <w:highlight w:val="white"/>
              </w:rPr>
              <w:t>Sons</w:t>
            </w:r>
            <w:proofErr w:type="spellEnd"/>
            <w:r>
              <w:rPr>
                <w:rFonts w:ascii="Times New Roman" w:hAnsi="Times New Roman"/>
                <w:color w:val="222222"/>
                <w:highlight w:val="white"/>
              </w:rPr>
              <w:t>.</w:t>
            </w:r>
          </w:p>
          <w:p w14:paraId="676F5DB4" w14:textId="77777777" w:rsidR="00596621" w:rsidRDefault="00A764A4" w:rsidP="00F21289">
            <w:pPr>
              <w:pStyle w:val="Odlomakpopisa"/>
              <w:numPr>
                <w:ilvl w:val="0"/>
                <w:numId w:val="48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Gvozdanović</w:t>
            </w:r>
            <w:proofErr w:type="spellEnd"/>
            <w:r>
              <w:rPr>
                <w:rFonts w:ascii="Times New Roman" w:hAnsi="Times New Roman"/>
              </w:rPr>
              <w:t xml:space="preserve">, T., </w:t>
            </w:r>
            <w:proofErr w:type="spellStart"/>
            <w:r>
              <w:rPr>
                <w:rFonts w:ascii="Times New Roman" w:hAnsi="Times New Roman"/>
              </w:rPr>
              <w:t>Ikica</w:t>
            </w:r>
            <w:proofErr w:type="spellEnd"/>
            <w:r>
              <w:rPr>
                <w:rFonts w:ascii="Times New Roman" w:hAnsi="Times New Roman"/>
              </w:rPr>
              <w:t xml:space="preserve">, Z., Kos, I., </w:t>
            </w:r>
            <w:proofErr w:type="spellStart"/>
            <w:r>
              <w:rPr>
                <w:rFonts w:ascii="Times New Roman" w:hAnsi="Times New Roman"/>
              </w:rPr>
              <w:t>Srnec</w:t>
            </w:r>
            <w:proofErr w:type="spellEnd"/>
            <w:r>
              <w:rPr>
                <w:rFonts w:ascii="Times New Roman" w:hAnsi="Times New Roman"/>
              </w:rPr>
              <w:t xml:space="preserve">, T., &amp; </w:t>
            </w:r>
            <w:proofErr w:type="spellStart"/>
            <w:r>
              <w:rPr>
                <w:rFonts w:ascii="Times New Roman" w:hAnsi="Times New Roman"/>
              </w:rPr>
              <w:t>Zvonarek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Lj</w:t>
            </w:r>
            <w:proofErr w:type="spellEnd"/>
            <w:r>
              <w:rPr>
                <w:rFonts w:ascii="Times New Roman" w:hAnsi="Times New Roman"/>
              </w:rPr>
              <w:t>. (2005). e-</w:t>
            </w:r>
            <w:proofErr w:type="spellStart"/>
            <w:r>
              <w:rPr>
                <w:rFonts w:ascii="Times New Roman" w:hAnsi="Times New Roman"/>
              </w:rPr>
              <w:t>Citizen</w:t>
            </w:r>
            <w:proofErr w:type="spellEnd"/>
            <w:r>
              <w:rPr>
                <w:rFonts w:ascii="Times New Roman" w:hAnsi="Times New Roman"/>
              </w:rPr>
              <w:t>. ECDL odobrena literatura. Varaždin: Pro-</w:t>
            </w:r>
            <w:proofErr w:type="spellStart"/>
            <w:r>
              <w:rPr>
                <w:rFonts w:ascii="Times New Roman" w:hAnsi="Times New Roman"/>
              </w:rPr>
              <w:t>mil</w:t>
            </w:r>
            <w:proofErr w:type="spellEnd"/>
          </w:p>
          <w:p w14:paraId="366AB16F" w14:textId="77777777" w:rsidR="00596621" w:rsidRDefault="00A764A4" w:rsidP="00F21289">
            <w:pPr>
              <w:pStyle w:val="Odlomakpopisa"/>
              <w:numPr>
                <w:ilvl w:val="0"/>
                <w:numId w:val="48"/>
              </w:numPr>
              <w:spacing w:after="0" w:line="36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Netsafe</w:t>
            </w:r>
            <w:proofErr w:type="spellEnd"/>
            <w:r>
              <w:rPr>
                <w:rFonts w:ascii="Times New Roman" w:hAnsi="Times New Roman"/>
              </w:rPr>
              <w:t xml:space="preserve">. (2018). </w:t>
            </w:r>
            <w:proofErr w:type="spellStart"/>
            <w:r>
              <w:rPr>
                <w:rFonts w:ascii="Times New Roman" w:hAnsi="Times New Roman"/>
                <w:i/>
              </w:rPr>
              <w:t>From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literacy</w:t>
            </w:r>
            <w:proofErr w:type="spellEnd"/>
            <w:r>
              <w:rPr>
                <w:rFonts w:ascii="Times New Roman" w:hAnsi="Times New Roman"/>
                <w:i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</w:rPr>
              <w:t>fluency</w:t>
            </w:r>
            <w:proofErr w:type="spellEnd"/>
            <w:r>
              <w:rPr>
                <w:rFonts w:ascii="Times New Roman" w:hAnsi="Times New Roman"/>
                <w:i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</w:rPr>
              <w:t>citizenship</w:t>
            </w:r>
            <w:proofErr w:type="spellEnd"/>
            <w:r>
              <w:rPr>
                <w:rFonts w:ascii="Times New Roman" w:hAnsi="Times New Roman"/>
                <w:i/>
              </w:rPr>
              <w:t xml:space="preserve">: Digital </w:t>
            </w:r>
            <w:proofErr w:type="spellStart"/>
            <w:r>
              <w:rPr>
                <w:rFonts w:ascii="Times New Roman" w:hAnsi="Times New Roman"/>
                <w:i/>
              </w:rPr>
              <w:t>citizenship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education</w:t>
            </w:r>
            <w:proofErr w:type="spellEnd"/>
            <w:r>
              <w:rPr>
                <w:rFonts w:ascii="Times New Roman" w:hAnsi="Times New Roman"/>
              </w:rPr>
              <w:t xml:space="preserve"> (2nd </w:t>
            </w:r>
            <w:proofErr w:type="spellStart"/>
            <w:r>
              <w:rPr>
                <w:rFonts w:ascii="Times New Roman" w:hAnsi="Times New Roman"/>
              </w:rPr>
              <w:t>ed</w:t>
            </w:r>
            <w:proofErr w:type="spellEnd"/>
            <w:r>
              <w:rPr>
                <w:rFonts w:ascii="Times New Roman" w:hAnsi="Times New Roman"/>
              </w:rPr>
              <w:t xml:space="preserve">.). Wellington, NZ: </w:t>
            </w:r>
            <w:proofErr w:type="spellStart"/>
            <w:r>
              <w:rPr>
                <w:rFonts w:ascii="Times New Roman" w:hAnsi="Times New Roman"/>
              </w:rPr>
              <w:t>Netsafe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3625D082" w14:textId="77777777" w:rsidR="00596621" w:rsidRDefault="00A764A4" w:rsidP="00F21289">
            <w:pPr>
              <w:pStyle w:val="Odlomakpopisa"/>
              <w:numPr>
                <w:ilvl w:val="0"/>
                <w:numId w:val="48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  <w:color w:val="222222"/>
                <w:highlight w:val="white"/>
              </w:rPr>
              <w:t>Porter, S. (2015). </w:t>
            </w:r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To MOOC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or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Not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to MOOC: how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can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online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learning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help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build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the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future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of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higher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education</w:t>
            </w:r>
            <w:proofErr w:type="spellEnd"/>
            <w:r>
              <w:rPr>
                <w:rFonts w:ascii="Times New Roman" w:hAnsi="Times New Roman"/>
                <w:i/>
                <w:iCs/>
                <w:color w:val="222222"/>
                <w:highlight w:val="white"/>
              </w:rPr>
              <w:t>?</w:t>
            </w:r>
            <w:r>
              <w:rPr>
                <w:rFonts w:ascii="Times New Roman" w:hAnsi="Times New Roman"/>
                <w:color w:val="222222"/>
                <w:highlight w:val="white"/>
              </w:rPr>
              <w:t xml:space="preserve">. USA: </w:t>
            </w:r>
            <w:proofErr w:type="spellStart"/>
            <w:r>
              <w:rPr>
                <w:rFonts w:ascii="Times New Roman" w:hAnsi="Times New Roman"/>
                <w:color w:val="222222"/>
                <w:highlight w:val="white"/>
              </w:rPr>
              <w:t>Chandos</w:t>
            </w:r>
            <w:proofErr w:type="spellEnd"/>
            <w:r>
              <w:rPr>
                <w:rFonts w:ascii="Times New Roman" w:hAnsi="Times New Roman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highlight w:val="white"/>
              </w:rPr>
              <w:t>Publishing</w:t>
            </w:r>
            <w:proofErr w:type="spellEnd"/>
            <w:r>
              <w:rPr>
                <w:rFonts w:ascii="Times New Roman" w:hAnsi="Times New Roman"/>
                <w:color w:val="222222"/>
                <w:highlight w:val="white"/>
              </w:rPr>
              <w:t>.</w:t>
            </w:r>
          </w:p>
          <w:p w14:paraId="63BCD541" w14:textId="77777777" w:rsidR="00596621" w:rsidRDefault="00A764A4" w:rsidP="00F21289">
            <w:pPr>
              <w:pStyle w:val="Odlomakpopisa"/>
              <w:numPr>
                <w:ilvl w:val="0"/>
                <w:numId w:val="48"/>
              </w:numPr>
              <w:spacing w:after="0" w:line="36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Ribble</w:t>
            </w:r>
            <w:proofErr w:type="spellEnd"/>
            <w:r>
              <w:rPr>
                <w:rFonts w:ascii="Times New Roman" w:hAnsi="Times New Roman"/>
              </w:rPr>
              <w:t xml:space="preserve">, M. &amp; Bailey G. (2007). </w:t>
            </w:r>
            <w:r>
              <w:rPr>
                <w:rFonts w:ascii="Times New Roman" w:hAnsi="Times New Roman"/>
                <w:i/>
              </w:rPr>
              <w:t xml:space="preserve">Digital </w:t>
            </w:r>
            <w:proofErr w:type="spellStart"/>
            <w:r>
              <w:rPr>
                <w:rFonts w:ascii="Times New Roman" w:hAnsi="Times New Roman"/>
                <w:i/>
              </w:rPr>
              <w:t>citizenship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schools</w:t>
            </w:r>
            <w:proofErr w:type="spellEnd"/>
            <w:r>
              <w:rPr>
                <w:rFonts w:ascii="Times New Roman" w:hAnsi="Times New Roman"/>
              </w:rPr>
              <w:t xml:space="preserve">. USA: International </w:t>
            </w:r>
            <w:proofErr w:type="spellStart"/>
            <w:r>
              <w:rPr>
                <w:rFonts w:ascii="Times New Roman" w:hAnsi="Times New Roman"/>
              </w:rPr>
              <w:t>Society</w:t>
            </w:r>
            <w:proofErr w:type="spellEnd"/>
            <w:r>
              <w:rPr>
                <w:rFonts w:ascii="Times New Roman" w:hAnsi="Times New Roman"/>
              </w:rPr>
              <w:t xml:space="preserve"> for Technology </w:t>
            </w:r>
            <w:proofErr w:type="spellStart"/>
            <w:r>
              <w:rPr>
                <w:rFonts w:ascii="Times New Roman" w:hAnsi="Times New Roman"/>
              </w:rPr>
              <w:t>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Education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E4E0A22" w14:textId="77777777" w:rsidR="00596621" w:rsidRDefault="00A764A4" w:rsidP="00F21289">
            <w:pPr>
              <w:pStyle w:val="Odlomakpopisa"/>
              <w:numPr>
                <w:ilvl w:val="0"/>
                <w:numId w:val="48"/>
              </w:numPr>
              <w:spacing w:after="0" w:line="36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Selwyn</w:t>
            </w:r>
            <w:proofErr w:type="spellEnd"/>
            <w:r>
              <w:rPr>
                <w:rFonts w:ascii="Times New Roman" w:hAnsi="Times New Roman"/>
              </w:rPr>
              <w:t xml:space="preserve">, N. (2010). </w:t>
            </w:r>
            <w:proofErr w:type="spellStart"/>
            <w:r>
              <w:rPr>
                <w:rFonts w:ascii="Times New Roman" w:hAnsi="Times New Roman"/>
                <w:i/>
              </w:rPr>
              <w:t>Schools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and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schooling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digital</w:t>
            </w:r>
            <w:proofErr w:type="spellEnd"/>
            <w:r>
              <w:rPr>
                <w:rFonts w:ascii="Times New Roman" w:hAnsi="Times New Roman"/>
                <w:i/>
              </w:rPr>
              <w:t xml:space="preserve"> age: A </w:t>
            </w:r>
            <w:proofErr w:type="spellStart"/>
            <w:r>
              <w:rPr>
                <w:rFonts w:ascii="Times New Roman" w:hAnsi="Times New Roman"/>
                <w:i/>
              </w:rPr>
              <w:t>critical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analysis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Routledge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2E7AD4A" w14:textId="77777777" w:rsidR="00596621" w:rsidRDefault="00A764A4" w:rsidP="00F21289">
            <w:pPr>
              <w:pStyle w:val="Odlomakpopisa"/>
              <w:numPr>
                <w:ilvl w:val="0"/>
                <w:numId w:val="48"/>
              </w:numPr>
              <w:spacing w:after="0" w:line="36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Waks</w:t>
            </w:r>
            <w:proofErr w:type="spellEnd"/>
            <w:r>
              <w:rPr>
                <w:rFonts w:ascii="Times New Roman" w:hAnsi="Times New Roman"/>
              </w:rPr>
              <w:t xml:space="preserve">, L. J. (2016). </w:t>
            </w:r>
            <w:proofErr w:type="spellStart"/>
            <w:r>
              <w:rPr>
                <w:rFonts w:ascii="Times New Roman" w:hAnsi="Times New Roman"/>
                <w:i/>
              </w:rPr>
              <w:t>The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evolution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and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evaluation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of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massive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open</w:t>
            </w:r>
            <w:proofErr w:type="spellEnd"/>
            <w:r>
              <w:rPr>
                <w:rFonts w:ascii="Times New Roman" w:hAnsi="Times New Roman"/>
                <w:i/>
              </w:rPr>
              <w:t xml:space="preserve"> online </w:t>
            </w:r>
            <w:proofErr w:type="spellStart"/>
            <w:r>
              <w:rPr>
                <w:rFonts w:ascii="Times New Roman" w:hAnsi="Times New Roman"/>
                <w:i/>
              </w:rPr>
              <w:t>courses</w:t>
            </w:r>
            <w:proofErr w:type="spellEnd"/>
            <w:r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</w:rPr>
              <w:t>MOOCs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in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motion</w:t>
            </w:r>
            <w:proofErr w:type="spellEnd"/>
            <w:r>
              <w:rPr>
                <w:rFonts w:ascii="Times New Roman" w:hAnsi="Times New Roman"/>
              </w:rPr>
              <w:t>. USA: Springer.</w:t>
            </w:r>
          </w:p>
          <w:p w14:paraId="3CEFE226" w14:textId="77777777" w:rsidR="00596621" w:rsidRDefault="00596621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14:paraId="59C3A5CB" w14:textId="77777777" w:rsidR="00596621" w:rsidRDefault="00A764A4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Izborna: </w:t>
            </w:r>
          </w:p>
          <w:p w14:paraId="41BC3C5B" w14:textId="77777777" w:rsidR="00596621" w:rsidRDefault="00A764A4" w:rsidP="00F21289">
            <w:pPr>
              <w:pStyle w:val="Odlomakpopisa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Dell'Aquila</w:t>
            </w:r>
            <w:proofErr w:type="spellEnd"/>
            <w:r>
              <w:rPr>
                <w:rFonts w:ascii="Times New Roman" w:hAnsi="Times New Roman"/>
              </w:rPr>
              <w:t xml:space="preserve">, E., </w:t>
            </w:r>
            <w:proofErr w:type="spellStart"/>
            <w:r>
              <w:rPr>
                <w:rFonts w:ascii="Times New Roman" w:hAnsi="Times New Roman"/>
              </w:rPr>
              <w:t>Marocco</w:t>
            </w:r>
            <w:proofErr w:type="spellEnd"/>
            <w:r>
              <w:rPr>
                <w:rFonts w:ascii="Times New Roman" w:hAnsi="Times New Roman"/>
              </w:rPr>
              <w:t xml:space="preserve">, D., </w:t>
            </w:r>
            <w:proofErr w:type="spellStart"/>
            <w:r>
              <w:rPr>
                <w:rFonts w:ascii="Times New Roman" w:hAnsi="Times New Roman"/>
              </w:rPr>
              <w:t>Ponticorvo</w:t>
            </w:r>
            <w:proofErr w:type="spellEnd"/>
            <w:r>
              <w:rPr>
                <w:rFonts w:ascii="Times New Roman" w:hAnsi="Times New Roman"/>
              </w:rPr>
              <w:t xml:space="preserve">, M., </w:t>
            </w:r>
            <w:proofErr w:type="spellStart"/>
            <w:r>
              <w:rPr>
                <w:rFonts w:ascii="Times New Roman" w:hAnsi="Times New Roman"/>
              </w:rPr>
              <w:t>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Ferdinando</w:t>
            </w:r>
            <w:proofErr w:type="spellEnd"/>
            <w:r>
              <w:rPr>
                <w:rFonts w:ascii="Times New Roman" w:hAnsi="Times New Roman"/>
              </w:rPr>
              <w:t xml:space="preserve">, A., </w:t>
            </w:r>
            <w:proofErr w:type="spellStart"/>
            <w:r>
              <w:rPr>
                <w:rFonts w:ascii="Times New Roman" w:hAnsi="Times New Roman"/>
              </w:rPr>
              <w:t>Schembri</w:t>
            </w:r>
            <w:proofErr w:type="spellEnd"/>
            <w:r>
              <w:rPr>
                <w:rFonts w:ascii="Times New Roman" w:hAnsi="Times New Roman"/>
              </w:rPr>
              <w:t xml:space="preserve">, M., &amp; </w:t>
            </w:r>
            <w:proofErr w:type="spellStart"/>
            <w:r>
              <w:rPr>
                <w:rFonts w:ascii="Times New Roman" w:hAnsi="Times New Roman"/>
              </w:rPr>
              <w:t>Miglino</w:t>
            </w:r>
            <w:proofErr w:type="spellEnd"/>
            <w:r>
              <w:rPr>
                <w:rFonts w:ascii="Times New Roman" w:hAnsi="Times New Roman"/>
              </w:rPr>
              <w:t xml:space="preserve">, O. (2016). </w:t>
            </w:r>
            <w:proofErr w:type="spellStart"/>
            <w:r>
              <w:rPr>
                <w:rFonts w:ascii="Times New Roman" w:hAnsi="Times New Roman"/>
              </w:rPr>
              <w:t>Educational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Games</w:t>
            </w:r>
            <w:proofErr w:type="spellEnd"/>
            <w:r>
              <w:rPr>
                <w:rFonts w:ascii="Times New Roman" w:hAnsi="Times New Roman"/>
              </w:rPr>
              <w:t xml:space="preserve"> for </w:t>
            </w:r>
            <w:proofErr w:type="spellStart"/>
            <w:r>
              <w:rPr>
                <w:rFonts w:ascii="Times New Roman" w:hAnsi="Times New Roman"/>
              </w:rPr>
              <w:t>Soft-Skills</w:t>
            </w:r>
            <w:proofErr w:type="spellEnd"/>
            <w:r>
              <w:rPr>
                <w:rFonts w:ascii="Times New Roman" w:hAnsi="Times New Roman"/>
              </w:rPr>
              <w:t xml:space="preserve"> Training </w:t>
            </w:r>
            <w:proofErr w:type="spellStart"/>
            <w:r>
              <w:rPr>
                <w:rFonts w:ascii="Times New Roman" w:hAnsi="Times New Roman"/>
              </w:rPr>
              <w:t>in</w:t>
            </w:r>
            <w:proofErr w:type="spellEnd"/>
            <w:r>
              <w:rPr>
                <w:rFonts w:ascii="Times New Roman" w:hAnsi="Times New Roman"/>
              </w:rPr>
              <w:t xml:space="preserve"> Digital </w:t>
            </w:r>
            <w:proofErr w:type="spellStart"/>
            <w:r>
              <w:rPr>
                <w:rFonts w:ascii="Times New Roman" w:hAnsi="Times New Roman"/>
              </w:rPr>
              <w:t>Environments</w:t>
            </w:r>
            <w:proofErr w:type="spellEnd"/>
            <w:r>
              <w:rPr>
                <w:rFonts w:ascii="Times New Roman" w:hAnsi="Times New Roman"/>
              </w:rPr>
              <w:t xml:space="preserve">: New </w:t>
            </w:r>
            <w:proofErr w:type="spellStart"/>
            <w:r>
              <w:rPr>
                <w:rFonts w:ascii="Times New Roman" w:hAnsi="Times New Roman"/>
              </w:rPr>
              <w:t>Perspectives</w:t>
            </w:r>
            <w:proofErr w:type="spellEnd"/>
            <w:r>
              <w:rPr>
                <w:rFonts w:ascii="Times New Roman" w:hAnsi="Times New Roman"/>
              </w:rPr>
              <w:t>. Springer.</w:t>
            </w:r>
          </w:p>
          <w:p w14:paraId="6D644034" w14:textId="77777777" w:rsidR="00596621" w:rsidRDefault="00A764A4" w:rsidP="00F21289">
            <w:pPr>
              <w:pStyle w:val="Odlomakpopisa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Elkins</w:t>
            </w:r>
            <w:proofErr w:type="spellEnd"/>
            <w:r>
              <w:rPr>
                <w:rFonts w:ascii="Times New Roman" w:hAnsi="Times New Roman"/>
              </w:rPr>
              <w:t xml:space="preserve">, D., &amp; </w:t>
            </w:r>
            <w:proofErr w:type="spellStart"/>
            <w:r>
              <w:rPr>
                <w:rFonts w:ascii="Times New Roman" w:hAnsi="Times New Roman"/>
              </w:rPr>
              <w:t>Pinder</w:t>
            </w:r>
            <w:proofErr w:type="spellEnd"/>
            <w:r>
              <w:rPr>
                <w:rFonts w:ascii="Times New Roman" w:hAnsi="Times New Roman"/>
              </w:rPr>
              <w:t>, D. (2015). E-</w:t>
            </w:r>
            <w:proofErr w:type="spellStart"/>
            <w:r>
              <w:rPr>
                <w:rFonts w:ascii="Times New Roman" w:hAnsi="Times New Roman"/>
              </w:rPr>
              <w:t>learning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fundamentals</w:t>
            </w:r>
            <w:proofErr w:type="spellEnd"/>
            <w:r>
              <w:rPr>
                <w:rFonts w:ascii="Times New Roman" w:hAnsi="Times New Roman"/>
              </w:rPr>
              <w:t xml:space="preserve">: A </w:t>
            </w:r>
            <w:proofErr w:type="spellStart"/>
            <w:r>
              <w:rPr>
                <w:rFonts w:ascii="Times New Roman" w:hAnsi="Times New Roman"/>
              </w:rPr>
              <w:t>practical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guide</w:t>
            </w:r>
            <w:proofErr w:type="spellEnd"/>
            <w:r>
              <w:rPr>
                <w:rFonts w:ascii="Times New Roman" w:hAnsi="Times New Roman"/>
              </w:rPr>
              <w:t xml:space="preserve">. USA: American </w:t>
            </w:r>
            <w:proofErr w:type="spellStart"/>
            <w:r>
              <w:rPr>
                <w:rFonts w:ascii="Times New Roman" w:hAnsi="Times New Roman"/>
              </w:rPr>
              <w:t>Society</w:t>
            </w:r>
            <w:proofErr w:type="spellEnd"/>
            <w:r>
              <w:rPr>
                <w:rFonts w:ascii="Times New Roman" w:hAnsi="Times New Roman"/>
              </w:rPr>
              <w:t xml:space="preserve"> for Training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Development.</w:t>
            </w:r>
          </w:p>
          <w:p w14:paraId="3A00003B" w14:textId="77777777" w:rsidR="00596621" w:rsidRDefault="00A764A4" w:rsidP="00F21289">
            <w:pPr>
              <w:pStyle w:val="Odlomakpopisa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Frau-Meigs</w:t>
            </w:r>
            <w:proofErr w:type="spellEnd"/>
            <w:r>
              <w:rPr>
                <w:rFonts w:ascii="Times New Roman" w:hAnsi="Times New Roman"/>
              </w:rPr>
              <w:t xml:space="preserve">, D., O’Neill, B., </w:t>
            </w:r>
            <w:proofErr w:type="spellStart"/>
            <w:r>
              <w:rPr>
                <w:rFonts w:ascii="Times New Roman" w:hAnsi="Times New Roman"/>
              </w:rPr>
              <w:t>Soriani</w:t>
            </w:r>
            <w:proofErr w:type="spellEnd"/>
            <w:r>
              <w:rPr>
                <w:rFonts w:ascii="Times New Roman" w:hAnsi="Times New Roman"/>
              </w:rPr>
              <w:t xml:space="preserve">, A., &amp; Tomé, V. (2017). Digital </w:t>
            </w:r>
            <w:proofErr w:type="spellStart"/>
            <w:r>
              <w:rPr>
                <w:rFonts w:ascii="Times New Roman" w:hAnsi="Times New Roman"/>
              </w:rPr>
              <w:t>citizenship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education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Volume</w:t>
            </w:r>
            <w:proofErr w:type="spellEnd"/>
            <w:r>
              <w:rPr>
                <w:rFonts w:ascii="Times New Roman" w:hAnsi="Times New Roman"/>
              </w:rPr>
              <w:t xml:space="preserve"> 1: </w:t>
            </w:r>
            <w:proofErr w:type="spellStart"/>
            <w:r>
              <w:rPr>
                <w:rFonts w:ascii="Times New Roman" w:hAnsi="Times New Roman"/>
              </w:rPr>
              <w:t>Overview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new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perspectives</w:t>
            </w:r>
            <w:proofErr w:type="spellEnd"/>
            <w:r>
              <w:rPr>
                <w:rFonts w:ascii="Times New Roman" w:hAnsi="Times New Roman"/>
              </w:rPr>
              <w:t xml:space="preserve">. Council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Europe.</w:t>
            </w:r>
          </w:p>
          <w:p w14:paraId="2D159C4B" w14:textId="77777777" w:rsidR="00596621" w:rsidRDefault="00A764A4" w:rsidP="00F21289">
            <w:pPr>
              <w:pStyle w:val="Odlomakpopisa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McAuley</w:t>
            </w:r>
            <w:proofErr w:type="spellEnd"/>
            <w:r>
              <w:rPr>
                <w:rFonts w:ascii="Times New Roman" w:hAnsi="Times New Roman"/>
              </w:rPr>
              <w:t xml:space="preserve">, A., Stewart, B., Siemens, G., &amp; </w:t>
            </w:r>
            <w:proofErr w:type="spellStart"/>
            <w:r>
              <w:rPr>
                <w:rFonts w:ascii="Times New Roman" w:hAnsi="Times New Roman"/>
              </w:rPr>
              <w:t>Cormier</w:t>
            </w:r>
            <w:proofErr w:type="spellEnd"/>
            <w:r>
              <w:rPr>
                <w:rFonts w:ascii="Times New Roman" w:hAnsi="Times New Roman"/>
              </w:rPr>
              <w:t xml:space="preserve">, D. (2010).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MOOC model for </w:t>
            </w:r>
            <w:proofErr w:type="spellStart"/>
            <w:r>
              <w:rPr>
                <w:rFonts w:ascii="Times New Roman" w:hAnsi="Times New Roman"/>
              </w:rPr>
              <w:t>digital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practice</w:t>
            </w:r>
            <w:proofErr w:type="spellEnd"/>
            <w:r>
              <w:rPr>
                <w:rFonts w:ascii="Times New Roman" w:hAnsi="Times New Roman"/>
              </w:rPr>
              <w:t xml:space="preserve">. University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Prince Edward Island.</w:t>
            </w:r>
          </w:p>
          <w:p w14:paraId="3119C050" w14:textId="77777777" w:rsidR="00596621" w:rsidRDefault="00A764A4" w:rsidP="00F21289">
            <w:pPr>
              <w:pStyle w:val="Odlomakpopisa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Richardson, J. &amp; </w:t>
            </w:r>
            <w:proofErr w:type="spellStart"/>
            <w:r>
              <w:rPr>
                <w:rFonts w:ascii="Times New Roman" w:hAnsi="Times New Roman"/>
              </w:rPr>
              <w:t>Milovidov</w:t>
            </w:r>
            <w:proofErr w:type="spellEnd"/>
            <w:r>
              <w:rPr>
                <w:rFonts w:ascii="Times New Roman" w:hAnsi="Times New Roman"/>
              </w:rPr>
              <w:t xml:space="preserve">, E. (2017) Digital </w:t>
            </w:r>
            <w:proofErr w:type="spellStart"/>
            <w:r>
              <w:rPr>
                <w:rFonts w:ascii="Times New Roman" w:hAnsi="Times New Roman"/>
              </w:rPr>
              <w:t>citizenship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education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Volume</w:t>
            </w:r>
            <w:proofErr w:type="spellEnd"/>
            <w:r>
              <w:rPr>
                <w:rFonts w:ascii="Times New Roman" w:hAnsi="Times New Roman"/>
              </w:rPr>
              <w:t xml:space="preserve"> 2: Multi-</w:t>
            </w:r>
            <w:proofErr w:type="spellStart"/>
            <w:r>
              <w:rPr>
                <w:rFonts w:ascii="Times New Roman" w:hAnsi="Times New Roman"/>
              </w:rPr>
              <w:t>stakeholder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consultation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report</w:t>
            </w:r>
            <w:proofErr w:type="spellEnd"/>
            <w:r>
              <w:rPr>
                <w:rFonts w:ascii="Times New Roman" w:hAnsi="Times New Roman"/>
              </w:rPr>
              <w:t xml:space="preserve">. Council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Europe.</w:t>
            </w:r>
          </w:p>
          <w:p w14:paraId="43F39973" w14:textId="77777777" w:rsidR="00596621" w:rsidRDefault="00A764A4" w:rsidP="00F21289">
            <w:pPr>
              <w:pStyle w:val="Odlomakpopisa"/>
              <w:numPr>
                <w:ilvl w:val="0"/>
                <w:numId w:val="4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San </w:t>
            </w:r>
            <w:proofErr w:type="spellStart"/>
            <w:r>
              <w:rPr>
                <w:rFonts w:ascii="Times New Roman" w:hAnsi="Times New Roman"/>
              </w:rPr>
              <w:t>Chee</w:t>
            </w:r>
            <w:proofErr w:type="spellEnd"/>
            <w:r>
              <w:rPr>
                <w:rFonts w:ascii="Times New Roman" w:hAnsi="Times New Roman"/>
              </w:rPr>
              <w:t xml:space="preserve">, Y. (2015). </w:t>
            </w:r>
            <w:proofErr w:type="spellStart"/>
            <w:r>
              <w:rPr>
                <w:rFonts w:ascii="Times New Roman" w:hAnsi="Times New Roman"/>
              </w:rPr>
              <w:t>Games</w:t>
            </w:r>
            <w:proofErr w:type="spellEnd"/>
            <w:r>
              <w:rPr>
                <w:rFonts w:ascii="Times New Roman" w:hAnsi="Times New Roman"/>
              </w:rPr>
              <w:t>-to-</w:t>
            </w:r>
            <w:proofErr w:type="spellStart"/>
            <w:r>
              <w:rPr>
                <w:rFonts w:ascii="Times New Roman" w:hAnsi="Times New Roman"/>
              </w:rPr>
              <w:t>teach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games</w:t>
            </w:r>
            <w:proofErr w:type="spellEnd"/>
            <w:r>
              <w:rPr>
                <w:rFonts w:ascii="Times New Roman" w:hAnsi="Times New Roman"/>
              </w:rPr>
              <w:t>-to-</w:t>
            </w:r>
            <w:proofErr w:type="spellStart"/>
            <w:r>
              <w:rPr>
                <w:rFonts w:ascii="Times New Roman" w:hAnsi="Times New Roman"/>
              </w:rPr>
              <w:t>learn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Unlocking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power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digital</w:t>
            </w:r>
            <w:proofErr w:type="spellEnd"/>
            <w:r>
              <w:rPr>
                <w:rFonts w:ascii="Times New Roman" w:hAnsi="Times New Roman"/>
              </w:rPr>
              <w:t xml:space="preserve"> game-</w:t>
            </w:r>
            <w:proofErr w:type="spellStart"/>
            <w:r>
              <w:rPr>
                <w:rFonts w:ascii="Times New Roman" w:hAnsi="Times New Roman"/>
              </w:rPr>
              <w:t>based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learning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through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performance</w:t>
            </w:r>
            <w:proofErr w:type="spellEnd"/>
            <w:r>
              <w:rPr>
                <w:rFonts w:ascii="Times New Roman" w:hAnsi="Times New Roman"/>
              </w:rPr>
              <w:t>. Springer.</w:t>
            </w:r>
          </w:p>
          <w:p w14:paraId="7352A931" w14:textId="77777777" w:rsidR="00596621" w:rsidRDefault="00A764A4" w:rsidP="00F21289">
            <w:pPr>
              <w:pStyle w:val="Odlomakpopisa"/>
              <w:numPr>
                <w:ilvl w:val="0"/>
                <w:numId w:val="49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t xml:space="preserve">Solomon, G., &amp; </w:t>
            </w:r>
            <w:proofErr w:type="spellStart"/>
            <w:r>
              <w:rPr>
                <w:rFonts w:ascii="Times New Roman" w:hAnsi="Times New Roman"/>
              </w:rPr>
              <w:t>Schrum</w:t>
            </w:r>
            <w:proofErr w:type="spellEnd"/>
            <w:r>
              <w:rPr>
                <w:rFonts w:ascii="Times New Roman" w:hAnsi="Times New Roman"/>
              </w:rPr>
              <w:t xml:space="preserve">, L. (2010). </w:t>
            </w:r>
            <w:r>
              <w:rPr>
                <w:rFonts w:ascii="Times New Roman" w:hAnsi="Times New Roman"/>
                <w:i/>
              </w:rPr>
              <w:t xml:space="preserve">Web 2.0 how-to for </w:t>
            </w:r>
            <w:proofErr w:type="spellStart"/>
            <w:r>
              <w:rPr>
                <w:rFonts w:ascii="Times New Roman" w:hAnsi="Times New Roman"/>
                <w:i/>
              </w:rPr>
              <w:t>educators</w:t>
            </w:r>
            <w:proofErr w:type="spellEnd"/>
            <w:r>
              <w:rPr>
                <w:rFonts w:ascii="Times New Roman" w:hAnsi="Times New Roman"/>
              </w:rPr>
              <w:t xml:space="preserve">. International </w:t>
            </w:r>
            <w:proofErr w:type="spellStart"/>
            <w:r>
              <w:rPr>
                <w:rFonts w:ascii="Times New Roman" w:hAnsi="Times New Roman"/>
              </w:rPr>
              <w:t>society</w:t>
            </w:r>
            <w:proofErr w:type="spellEnd"/>
            <w:r>
              <w:rPr>
                <w:rFonts w:ascii="Times New Roman" w:hAnsi="Times New Roman"/>
              </w:rPr>
              <w:t xml:space="preserve"> for </w:t>
            </w:r>
            <w:proofErr w:type="spellStart"/>
            <w:r>
              <w:rPr>
                <w:rFonts w:ascii="Times New Roman" w:hAnsi="Times New Roman"/>
              </w:rPr>
              <w:t>technology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education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531A387" w14:textId="77777777" w:rsidR="00596621" w:rsidRDefault="00A764A4" w:rsidP="00F21289">
            <w:pPr>
              <w:pStyle w:val="Odlomakpopisa"/>
              <w:numPr>
                <w:ilvl w:val="0"/>
                <w:numId w:val="49"/>
              </w:numPr>
              <w:spacing w:after="0" w:line="360" w:lineRule="auto"/>
              <w:jc w:val="both"/>
            </w:pPr>
            <w:r>
              <w:rPr>
                <w:rFonts w:ascii="Times New Roman" w:hAnsi="Times New Roman"/>
              </w:rPr>
              <w:t xml:space="preserve">Tan, S. C., </w:t>
            </w:r>
            <w:proofErr w:type="spellStart"/>
            <w:r>
              <w:rPr>
                <w:rFonts w:ascii="Times New Roman" w:hAnsi="Times New Roman"/>
              </w:rPr>
              <w:t>Cheah</w:t>
            </w:r>
            <w:proofErr w:type="spellEnd"/>
            <w:r>
              <w:rPr>
                <w:rFonts w:ascii="Times New Roman" w:hAnsi="Times New Roman"/>
              </w:rPr>
              <w:t xml:space="preserve">, H. M., Chen, W., &amp; </w:t>
            </w:r>
            <w:proofErr w:type="spellStart"/>
            <w:r>
              <w:rPr>
                <w:rFonts w:ascii="Times New Roman" w:hAnsi="Times New Roman"/>
              </w:rPr>
              <w:t>Choy</w:t>
            </w:r>
            <w:proofErr w:type="spellEnd"/>
            <w:r>
              <w:rPr>
                <w:rFonts w:ascii="Times New Roman" w:hAnsi="Times New Roman"/>
              </w:rPr>
              <w:t xml:space="preserve">, D. (2017). </w:t>
            </w:r>
            <w:proofErr w:type="spellStart"/>
            <w:r>
              <w:rPr>
                <w:rFonts w:ascii="Times New Roman" w:hAnsi="Times New Roman"/>
                <w:i/>
              </w:rPr>
              <w:t>Pushing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frontier</w:t>
            </w:r>
            <w:proofErr w:type="spellEnd"/>
            <w:r>
              <w:rPr>
                <w:rFonts w:ascii="Times New Roman" w:hAnsi="Times New Roman"/>
                <w:i/>
              </w:rPr>
              <w:t xml:space="preserve">: A </w:t>
            </w:r>
            <w:proofErr w:type="spellStart"/>
            <w:r>
              <w:rPr>
                <w:rFonts w:ascii="Times New Roman" w:hAnsi="Times New Roman"/>
                <w:i/>
              </w:rPr>
              <w:t>cohesive</w:t>
            </w:r>
            <w:proofErr w:type="spellEnd"/>
            <w:r>
              <w:rPr>
                <w:rFonts w:ascii="Times New Roman" w:hAnsi="Times New Roman"/>
                <w:i/>
              </w:rPr>
              <w:t xml:space="preserve"> system-wide </w:t>
            </w:r>
            <w:proofErr w:type="spellStart"/>
            <w:r>
              <w:rPr>
                <w:rFonts w:ascii="Times New Roman" w:hAnsi="Times New Roman"/>
                <w:i/>
              </w:rPr>
              <w:t>approach</w:t>
            </w:r>
            <w:proofErr w:type="spellEnd"/>
            <w:r>
              <w:rPr>
                <w:rFonts w:ascii="Times New Roman" w:hAnsi="Times New Roman"/>
                <w:i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</w:rPr>
              <w:t>integrating</w:t>
            </w:r>
            <w:proofErr w:type="spellEnd"/>
            <w:r>
              <w:rPr>
                <w:rFonts w:ascii="Times New Roman" w:hAnsi="Times New Roman"/>
                <w:i/>
              </w:rPr>
              <w:t xml:space="preserve"> ICT </w:t>
            </w:r>
            <w:proofErr w:type="spellStart"/>
            <w:r>
              <w:rPr>
                <w:rFonts w:ascii="Times New Roman" w:hAnsi="Times New Roman"/>
                <w:i/>
              </w:rPr>
              <w:t>into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education</w:t>
            </w:r>
            <w:proofErr w:type="spellEnd"/>
            <w:r>
              <w:rPr>
                <w:rFonts w:ascii="Times New Roman" w:hAnsi="Times New Roman"/>
              </w:rPr>
              <w:t>. Springer.</w:t>
            </w:r>
          </w:p>
        </w:tc>
      </w:tr>
    </w:tbl>
    <w:p w14:paraId="262191F2" w14:textId="23323D1A" w:rsidR="00596621" w:rsidRDefault="00596621">
      <w:pPr>
        <w:spacing w:after="0" w:line="240" w:lineRule="auto"/>
        <w:rPr>
          <w:rFonts w:ascii="Times New Roman" w:hAnsi="Times New Roman"/>
        </w:rPr>
      </w:pPr>
    </w:p>
    <w:p w14:paraId="595EDD92" w14:textId="56657823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0DBEACD0" w14:textId="3B62D8E6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5A27BCCE" w14:textId="7AF8731F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28655B62" w14:textId="1268FF18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610F03DF" w14:textId="6EAE1AAB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284214F3" w14:textId="2BDA4F71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71265C0B" w14:textId="5C406EB2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2EE39A53" w14:textId="1B9C9FF1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62B09C6B" w14:textId="49D37F9F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51D3D3AC" w14:textId="58B85F5D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342F4941" w14:textId="573F1DAF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2B62AA6D" w14:textId="37BEFF47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355406C8" w14:textId="4AD1E3C3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711B8029" w14:textId="2E4F1B2F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2BD2AB39" w14:textId="33C876C9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2C81DF1A" w14:textId="3E304BDB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5DDAE839" w14:textId="022B2EB3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4DAB2B7E" w14:textId="31D88724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5AC53649" w14:textId="61BCAFF0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1EB6757D" w14:textId="7C2E4EBB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178F6308" w14:textId="2759AA5A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35E8F6E4" w14:textId="6A34C034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04BE71D9" w14:textId="3A542FE4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4ABE0F80" w14:textId="2B420A17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1F89F11E" w14:textId="5CD52A88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78CD7F44" w14:textId="1319E25B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630D6C90" w14:textId="57A42A3E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4FF57A98" w14:textId="204EF031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0F61416D" w14:textId="729A40B4" w:rsidR="00E1623E" w:rsidRDefault="00E1623E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Ind w:w="154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2483"/>
        <w:gridCol w:w="2361"/>
        <w:gridCol w:w="93"/>
        <w:gridCol w:w="1092"/>
        <w:gridCol w:w="304"/>
        <w:gridCol w:w="355"/>
        <w:gridCol w:w="1083"/>
        <w:gridCol w:w="1281"/>
      </w:tblGrid>
      <w:tr w:rsidR="00E1623E" w:rsidRPr="00E1623E" w14:paraId="0D0FC9C3" w14:textId="77777777" w:rsidTr="00470272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477A55D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IZVEDBENI PLAN NASTAVE KOLEGIJA</w:t>
            </w:r>
          </w:p>
        </w:tc>
      </w:tr>
      <w:tr w:rsidR="00E1623E" w:rsidRPr="00E1623E" w14:paraId="4D6029AF" w14:textId="77777777" w:rsidTr="00470272"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1BC03AD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Kod i naziv kolegija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5C26A" w14:textId="77777777" w:rsidR="00E1623E" w:rsidRPr="00E1623E" w:rsidRDefault="00E1623E" w:rsidP="00CF27AD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E1623E">
              <w:rPr>
                <w:rFonts w:ascii="Times New Roman" w:hAnsi="Times New Roman"/>
                <w:b/>
              </w:rPr>
              <w:t>Primjena novih tehnologija u obrazovanju</w:t>
            </w:r>
          </w:p>
        </w:tc>
      </w:tr>
      <w:tr w:rsidR="00E1623E" w:rsidRPr="00E1623E" w14:paraId="65537635" w14:textId="77777777" w:rsidTr="00DC5581">
        <w:trPr>
          <w:trHeight w:val="546"/>
        </w:trPr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D7DE112" w14:textId="299B436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Nastavnici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04EFF" w14:textId="2791EC54" w:rsidR="00E1623E" w:rsidRPr="00E1623E" w:rsidRDefault="00E1623E" w:rsidP="00CF27AD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E1623E">
              <w:rPr>
                <w:rFonts w:ascii="Times New Roman" w:hAnsi="Times New Roman"/>
                <w:b/>
              </w:rPr>
              <w:t>izv. prof.</w:t>
            </w:r>
            <w:r>
              <w:rPr>
                <w:rFonts w:ascii="Times New Roman" w:hAnsi="Times New Roman"/>
                <w:b/>
              </w:rPr>
              <w:t xml:space="preserve"> dr. sc. Vjekoslav </w:t>
            </w:r>
            <w:proofErr w:type="spellStart"/>
            <w:r>
              <w:rPr>
                <w:rFonts w:ascii="Times New Roman" w:hAnsi="Times New Roman"/>
                <w:b/>
              </w:rPr>
              <w:t>Galzina</w:t>
            </w:r>
            <w:proofErr w:type="spellEnd"/>
            <w:r w:rsidRPr="00E1623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1623E" w:rsidRPr="00E1623E" w14:paraId="572309FD" w14:textId="77777777" w:rsidTr="00470272"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DEACCE8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Studijski program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3D193" w14:textId="16DFF832" w:rsidR="00E1623E" w:rsidRPr="00E1623E" w:rsidRDefault="00DC5581" w:rsidP="00E1623E">
            <w:pPr>
              <w:widowControl w:val="0"/>
              <w:suppressAutoHyphens/>
              <w:overflowPunct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E1623E" w:rsidRPr="00E1623E">
              <w:rPr>
                <w:rFonts w:ascii="Times New Roman" w:hAnsi="Times New Roman"/>
              </w:rPr>
              <w:t>oktorski studij</w:t>
            </w:r>
          </w:p>
          <w:p w14:paraId="4A4BC074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 xml:space="preserve">  </w:t>
            </w:r>
            <w:r w:rsidRPr="00E1623E">
              <w:rPr>
                <w:rFonts w:ascii="Times New Roman" w:hAnsi="Times New Roman"/>
                <w:i/>
              </w:rPr>
              <w:t>Obrazovne znanosti i perspektive obrazovanja</w:t>
            </w:r>
          </w:p>
        </w:tc>
      </w:tr>
      <w:tr w:rsidR="00E1623E" w:rsidRPr="00E1623E" w14:paraId="1C186FE2" w14:textId="77777777" w:rsidTr="00470272"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64325AB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Vrsta kolegija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90D81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Izborni</w:t>
            </w:r>
          </w:p>
        </w:tc>
        <w:tc>
          <w:tcPr>
            <w:tcW w:w="1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B57D56C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Razina kolegija</w:t>
            </w:r>
          </w:p>
        </w:tc>
        <w:tc>
          <w:tcPr>
            <w:tcW w:w="2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559E" w14:textId="4A175A37" w:rsidR="00E1623E" w:rsidRPr="00E1623E" w:rsidRDefault="00DC5581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1623E" w:rsidRPr="00E1623E">
              <w:rPr>
                <w:rFonts w:ascii="Times New Roman" w:hAnsi="Times New Roman"/>
              </w:rPr>
              <w:t xml:space="preserve"> doktorski studij</w:t>
            </w:r>
          </w:p>
        </w:tc>
      </w:tr>
      <w:tr w:rsidR="00E1623E" w:rsidRPr="00E1623E" w14:paraId="69FC53D3" w14:textId="77777777" w:rsidTr="00470272"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088F0A3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Semestar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49E9E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II.</w:t>
            </w:r>
          </w:p>
        </w:tc>
        <w:tc>
          <w:tcPr>
            <w:tcW w:w="1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AC5E18D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Godina studija</w:t>
            </w:r>
          </w:p>
        </w:tc>
        <w:tc>
          <w:tcPr>
            <w:tcW w:w="2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AA301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1.</w:t>
            </w:r>
          </w:p>
        </w:tc>
      </w:tr>
      <w:tr w:rsidR="00E1623E" w:rsidRPr="00E1623E" w14:paraId="3CBBDFA0" w14:textId="77777777" w:rsidTr="00470272"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028A62A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Mjesto izvođenja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B4AF0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Fakultet za odgojne i obrazovne znanosti</w:t>
            </w:r>
          </w:p>
        </w:tc>
        <w:tc>
          <w:tcPr>
            <w:tcW w:w="1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EF69D12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Jezik izvođenja (drugi jezici)</w:t>
            </w:r>
          </w:p>
        </w:tc>
        <w:tc>
          <w:tcPr>
            <w:tcW w:w="2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4AB1C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hrvatski, engleski</w:t>
            </w:r>
          </w:p>
          <w:p w14:paraId="76552D68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1623E" w:rsidRPr="00E1623E" w14:paraId="197F5F39" w14:textId="77777777" w:rsidTr="00470272"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E7EC5E2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Broj ECTS bodova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A30E4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4</w:t>
            </w:r>
          </w:p>
        </w:tc>
        <w:tc>
          <w:tcPr>
            <w:tcW w:w="1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AB260BC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Broj sati u semestru</w:t>
            </w:r>
          </w:p>
        </w:tc>
        <w:tc>
          <w:tcPr>
            <w:tcW w:w="2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5F833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15P – 0V – 0S</w:t>
            </w:r>
          </w:p>
        </w:tc>
      </w:tr>
      <w:tr w:rsidR="00E1623E" w:rsidRPr="00E1623E" w14:paraId="5F380633" w14:textId="77777777" w:rsidTr="00470272"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674C501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Preduvjeti za upis i za svladavanje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69327" w14:textId="211EA4F3" w:rsidR="00E1623E" w:rsidRPr="00E1623E" w:rsidRDefault="00DC5581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623E" w:rsidRPr="00E1623E" w14:paraId="7EA2A5BE" w14:textId="77777777" w:rsidTr="00470272"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0352B3DD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E1623E">
              <w:rPr>
                <w:rFonts w:ascii="Times New Roman" w:hAnsi="Times New Roman"/>
              </w:rPr>
              <w:t>Korelativnost</w:t>
            </w:r>
            <w:proofErr w:type="spellEnd"/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AD6E4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Kolegij  je u komplementarnom odnosu sa svim kolegijima.</w:t>
            </w:r>
          </w:p>
        </w:tc>
      </w:tr>
      <w:tr w:rsidR="00E1623E" w:rsidRPr="00E1623E" w14:paraId="283775EA" w14:textId="77777777" w:rsidTr="00470272"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0BD74B7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Cilj kolegija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372B6" w14:textId="77777777" w:rsidR="00E1623E" w:rsidRPr="00E1623E" w:rsidRDefault="00E1623E" w:rsidP="00F21289">
            <w:pPr>
              <w:widowControl w:val="0"/>
              <w:numPr>
                <w:ilvl w:val="0"/>
                <w:numId w:val="68"/>
              </w:numPr>
              <w:suppressAutoHyphens/>
              <w:overflowPunct w:val="0"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Osnovni cilj kolegija je uočiti odnos između novih tehnologija i mogućnosti njihove primjene iz obrazovne perspektive kako pomagala u svakodnevnom radu tako i sredstva za otvaranje i ostvarivanje novih gledišta.</w:t>
            </w:r>
          </w:p>
          <w:p w14:paraId="33C48EFA" w14:textId="77777777" w:rsidR="00E1623E" w:rsidRPr="00E1623E" w:rsidRDefault="00E1623E" w:rsidP="00F21289">
            <w:pPr>
              <w:widowControl w:val="0"/>
              <w:numPr>
                <w:ilvl w:val="0"/>
                <w:numId w:val="68"/>
              </w:numPr>
              <w:suppressAutoHyphens/>
              <w:overflowPunct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1623E">
              <w:rPr>
                <w:rFonts w:ascii="Times New Roman" w:hAnsi="Times New Roman"/>
                <w:color w:val="000000"/>
                <w:shd w:val="clear" w:color="auto" w:fill="FFFFFF"/>
              </w:rPr>
              <w:t>Prikazati nadolazeće tehnologije te tehničke mogućnosti primjene istih u različitim obrazovnim kontekstima.</w:t>
            </w:r>
          </w:p>
          <w:p w14:paraId="16ADE504" w14:textId="77777777" w:rsidR="00E1623E" w:rsidRPr="00E1623E" w:rsidRDefault="00E1623E" w:rsidP="00F21289">
            <w:pPr>
              <w:widowControl w:val="0"/>
              <w:numPr>
                <w:ilvl w:val="0"/>
                <w:numId w:val="68"/>
              </w:numPr>
              <w:suppressAutoHyphens/>
              <w:overflowPunct w:val="0"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162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Tijekom kolegija će se obrađivati pojedine tehnologije u raznolikosti svojih tehničkih, tehnoloških, operativnih i  aplikativnih pojavnih oblika te mogućnosti njihove primjene i/ili integracije u postojeće sustave i platforme u kontekstu obrazovanja: za treniranja, uvježbavanje te prezentaciju i usvajanja novih znanja. Posebna pozornost će se posvetiti novim i nadolazećim tehnologijama koje bi mogle ostvariti </w:t>
            </w:r>
            <w:r w:rsidRPr="00E1623E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tehnološku zrelost. Glavni fokus kolegija će biti na rasponu tehnologija od minimalističke proširene realnosti do potpune virtualne realnosti koje su dostupne u različitim tehničko-tehnološkim izvedbama. Implementacija svake nove tehnologije donosi povećanu raznolikosti i može s jedne strane biti dodatna vrijednost, a s druge može postati same sebi svrhom. Inovativnost i prilagodljivost jesu odlike modernog edukatora i treba im se pristupiti otvoreno uz poticanje kritičkog pristupa novim tehnologijama.</w:t>
            </w:r>
          </w:p>
        </w:tc>
      </w:tr>
      <w:tr w:rsidR="00E1623E" w:rsidRPr="00E1623E" w14:paraId="17012B54" w14:textId="77777777" w:rsidTr="00470272"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2B352F8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lastRenderedPageBreak/>
              <w:t>Ishodi učenja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2E070" w14:textId="77777777" w:rsidR="00E1623E" w:rsidRPr="00E1623E" w:rsidRDefault="00E1623E" w:rsidP="00F21289">
            <w:pPr>
              <w:widowControl w:val="0"/>
              <w:numPr>
                <w:ilvl w:val="0"/>
                <w:numId w:val="73"/>
              </w:numPr>
              <w:suppressAutoHyphens/>
              <w:overflowPunct w:val="0"/>
              <w:spacing w:after="0" w:line="360" w:lineRule="auto"/>
              <w:contextualSpacing/>
              <w:jc w:val="both"/>
            </w:pPr>
            <w:r w:rsidRPr="00E1623E">
              <w:rPr>
                <w:rFonts w:ascii="Times New Roman" w:hAnsi="Times New Roman"/>
              </w:rPr>
              <w:t>Definirati glavne pojmove obrađenih u sklopu kolegija.</w:t>
            </w:r>
          </w:p>
          <w:p w14:paraId="0BE91BB5" w14:textId="77777777" w:rsidR="00E1623E" w:rsidRPr="00E1623E" w:rsidRDefault="00E1623E" w:rsidP="00F21289">
            <w:pPr>
              <w:widowControl w:val="0"/>
              <w:numPr>
                <w:ilvl w:val="0"/>
                <w:numId w:val="73"/>
              </w:numPr>
              <w:suppressAutoHyphens/>
              <w:overflowPunct w:val="0"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Prikazati odabrane nove tehnologije i mogućnosti njihove implementacije.</w:t>
            </w:r>
          </w:p>
          <w:p w14:paraId="08D89B44" w14:textId="77777777" w:rsidR="00E1623E" w:rsidRPr="00E1623E" w:rsidRDefault="00E1623E" w:rsidP="00F21289">
            <w:pPr>
              <w:widowControl w:val="0"/>
              <w:numPr>
                <w:ilvl w:val="0"/>
                <w:numId w:val="73"/>
              </w:numPr>
              <w:suppressAutoHyphens/>
              <w:overflowPunct w:val="0"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Definirati razine virtualizacije različitim tehnologijama.</w:t>
            </w:r>
          </w:p>
          <w:p w14:paraId="78C92F21" w14:textId="77777777" w:rsidR="00E1623E" w:rsidRPr="00E1623E" w:rsidRDefault="00E1623E" w:rsidP="00F21289">
            <w:pPr>
              <w:widowControl w:val="0"/>
              <w:numPr>
                <w:ilvl w:val="0"/>
                <w:numId w:val="73"/>
              </w:numPr>
              <w:suppressAutoHyphens/>
              <w:overflowPunct w:val="0"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Objasniti implikacije i kritički prosuđivati primjene novih tehnologija u kontekstu obrazovanja.</w:t>
            </w:r>
          </w:p>
          <w:p w14:paraId="5922045D" w14:textId="77777777" w:rsidR="00E1623E" w:rsidRPr="00E1623E" w:rsidRDefault="00E1623E" w:rsidP="00F21289">
            <w:pPr>
              <w:widowControl w:val="0"/>
              <w:numPr>
                <w:ilvl w:val="0"/>
                <w:numId w:val="73"/>
              </w:numPr>
              <w:suppressAutoHyphens/>
              <w:overflowPunct w:val="0"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Prikazati rezultate odabranih istraživanja koja se bave novim tehnologijama na teorijskoj i praktičnoj razini.</w:t>
            </w:r>
          </w:p>
          <w:p w14:paraId="090E5BE6" w14:textId="77777777" w:rsidR="00E1623E" w:rsidRPr="00E1623E" w:rsidRDefault="00E1623E" w:rsidP="00F21289">
            <w:pPr>
              <w:widowControl w:val="0"/>
              <w:numPr>
                <w:ilvl w:val="0"/>
                <w:numId w:val="73"/>
              </w:numPr>
              <w:suppressAutoHyphens/>
              <w:overflowPunct w:val="0"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Provesti vlastitu analiza odabrane nove tehnologije u kontekstu: obrazovanja, odgoja, kvalitete slobodnog vremena, otvaranju novih spoznaja.</w:t>
            </w:r>
          </w:p>
          <w:p w14:paraId="06E8408E" w14:textId="77777777" w:rsidR="00E1623E" w:rsidRPr="00E1623E" w:rsidRDefault="00E1623E" w:rsidP="00F21289">
            <w:pPr>
              <w:widowControl w:val="0"/>
              <w:numPr>
                <w:ilvl w:val="0"/>
                <w:numId w:val="73"/>
              </w:numPr>
              <w:suppressAutoHyphens/>
              <w:overflowPunct w:val="0"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Odabrati i primijeniti primjerenu novu tehnologiju na određenom konkretnom ishodu obrazovanja.</w:t>
            </w:r>
          </w:p>
        </w:tc>
      </w:tr>
      <w:tr w:rsidR="00E1623E" w:rsidRPr="00E1623E" w14:paraId="096C5243" w14:textId="77777777" w:rsidTr="00470272"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801A5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Sadržaj kolegija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3DF66" w14:textId="77777777" w:rsidR="00E1623E" w:rsidRPr="00E1623E" w:rsidRDefault="00E1623E" w:rsidP="00F21289">
            <w:pPr>
              <w:widowControl w:val="0"/>
              <w:numPr>
                <w:ilvl w:val="0"/>
                <w:numId w:val="69"/>
              </w:numPr>
              <w:suppressAutoHyphens/>
              <w:overflowPunct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Uvoda razmatranja, temeljni pojmovi i istraživačka pitanja</w:t>
            </w:r>
          </w:p>
          <w:p w14:paraId="78EE1854" w14:textId="77777777" w:rsidR="00E1623E" w:rsidRPr="00E1623E" w:rsidRDefault="00E1623E" w:rsidP="00F21289">
            <w:pPr>
              <w:widowControl w:val="0"/>
              <w:numPr>
                <w:ilvl w:val="0"/>
                <w:numId w:val="69"/>
              </w:numPr>
              <w:suppressAutoHyphens/>
              <w:overflowPunct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Hardverske karakteristike novih tehnologija</w:t>
            </w:r>
          </w:p>
          <w:p w14:paraId="61284B45" w14:textId="77777777" w:rsidR="00E1623E" w:rsidRPr="00E1623E" w:rsidRDefault="00E1623E" w:rsidP="00F21289">
            <w:pPr>
              <w:widowControl w:val="0"/>
              <w:numPr>
                <w:ilvl w:val="0"/>
                <w:numId w:val="69"/>
              </w:numPr>
              <w:suppressAutoHyphens/>
              <w:overflowPunct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Operativne karakteristike novih tehnologija</w:t>
            </w:r>
          </w:p>
          <w:p w14:paraId="61DC808A" w14:textId="77777777" w:rsidR="00E1623E" w:rsidRPr="00E1623E" w:rsidRDefault="00E1623E" w:rsidP="00F21289">
            <w:pPr>
              <w:widowControl w:val="0"/>
              <w:numPr>
                <w:ilvl w:val="0"/>
                <w:numId w:val="69"/>
              </w:numPr>
              <w:suppressAutoHyphens/>
              <w:overflowPunct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Mrežne karakteristike novih tehnologija</w:t>
            </w:r>
          </w:p>
          <w:p w14:paraId="633C0C3E" w14:textId="77777777" w:rsidR="00E1623E" w:rsidRPr="00E1623E" w:rsidRDefault="00E1623E" w:rsidP="00F21289">
            <w:pPr>
              <w:widowControl w:val="0"/>
              <w:numPr>
                <w:ilvl w:val="0"/>
                <w:numId w:val="69"/>
              </w:numPr>
              <w:suppressAutoHyphens/>
              <w:overflowPunct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Aplikativne karakteristike novih tehnologija</w:t>
            </w:r>
          </w:p>
          <w:p w14:paraId="11AE85C3" w14:textId="77777777" w:rsidR="00E1623E" w:rsidRPr="00E1623E" w:rsidRDefault="00E1623E" w:rsidP="00F21289">
            <w:pPr>
              <w:widowControl w:val="0"/>
              <w:numPr>
                <w:ilvl w:val="0"/>
                <w:numId w:val="69"/>
              </w:numPr>
              <w:suppressAutoHyphens/>
              <w:overflowPunct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E1623E">
              <w:rPr>
                <w:rFonts w:ascii="Times New Roman" w:hAnsi="Times New Roman"/>
              </w:rPr>
              <w:t>Uranjajuća</w:t>
            </w:r>
            <w:proofErr w:type="spellEnd"/>
            <w:r w:rsidRPr="00E1623E">
              <w:rPr>
                <w:rFonts w:ascii="Times New Roman" w:hAnsi="Times New Roman"/>
              </w:rPr>
              <w:t xml:space="preserve"> tehnološka rješenja</w:t>
            </w:r>
          </w:p>
          <w:p w14:paraId="6F4E3825" w14:textId="77777777" w:rsidR="00E1623E" w:rsidRPr="00E1623E" w:rsidRDefault="00E1623E" w:rsidP="00F21289">
            <w:pPr>
              <w:widowControl w:val="0"/>
              <w:numPr>
                <w:ilvl w:val="0"/>
                <w:numId w:val="69"/>
              </w:numPr>
              <w:suppressAutoHyphens/>
              <w:overflowPunct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Implikacije korištenja novih tehnologija u obrazovanju</w:t>
            </w:r>
          </w:p>
          <w:p w14:paraId="26CCC706" w14:textId="77777777" w:rsidR="00E1623E" w:rsidRPr="00E1623E" w:rsidRDefault="00E1623E" w:rsidP="00F21289">
            <w:pPr>
              <w:widowControl w:val="0"/>
              <w:numPr>
                <w:ilvl w:val="0"/>
                <w:numId w:val="69"/>
              </w:numPr>
              <w:suppressAutoHyphens/>
              <w:overflowPunct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Funkcionalna primjena sučelja čovjek stroj</w:t>
            </w:r>
          </w:p>
          <w:p w14:paraId="18FBF418" w14:textId="77777777" w:rsidR="00E1623E" w:rsidRPr="00E1623E" w:rsidRDefault="00E1623E" w:rsidP="00F21289">
            <w:pPr>
              <w:widowControl w:val="0"/>
              <w:numPr>
                <w:ilvl w:val="0"/>
                <w:numId w:val="69"/>
              </w:numPr>
              <w:suppressAutoHyphens/>
              <w:overflowPunct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Rezultati istraživanja implementacije novih tehnologija (teorijska i praktična razina)</w:t>
            </w:r>
          </w:p>
          <w:p w14:paraId="14CFF811" w14:textId="77777777" w:rsidR="00E1623E" w:rsidRPr="00E1623E" w:rsidRDefault="00E1623E" w:rsidP="00F21289">
            <w:pPr>
              <w:widowControl w:val="0"/>
              <w:numPr>
                <w:ilvl w:val="0"/>
                <w:numId w:val="69"/>
              </w:numPr>
              <w:suppressAutoHyphens/>
              <w:overflowPunct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Završna rasprava o obrađenim temama</w:t>
            </w:r>
          </w:p>
        </w:tc>
      </w:tr>
      <w:tr w:rsidR="00E1623E" w:rsidRPr="00E1623E" w14:paraId="799DFEC9" w14:textId="77777777" w:rsidTr="00470272">
        <w:tc>
          <w:tcPr>
            <w:tcW w:w="2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C7CA7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Planirane aktivnosti</w:t>
            </w:r>
            <w:r w:rsidRPr="00E1623E">
              <w:rPr>
                <w:rFonts w:ascii="Times New Roman" w:hAnsi="Times New Roman"/>
                <w:lang w:val="it-IT"/>
              </w:rPr>
              <w:t>,</w:t>
            </w:r>
          </w:p>
          <w:p w14:paraId="5D66E1DE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  <w:lang w:val="sv-SE"/>
              </w:rPr>
              <w:t>metode</w:t>
            </w:r>
            <w:r w:rsidRPr="00E1623E">
              <w:rPr>
                <w:rFonts w:ascii="Times New Roman" w:hAnsi="Times New Roman"/>
              </w:rPr>
              <w:t xml:space="preserve"> učenja i </w:t>
            </w:r>
            <w:r w:rsidRPr="00E1623E">
              <w:rPr>
                <w:rFonts w:ascii="Times New Roman" w:hAnsi="Times New Roman"/>
              </w:rPr>
              <w:lastRenderedPageBreak/>
              <w:t>poučavanja i načini vrednovanja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3DB43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lastRenderedPageBreak/>
              <w:t>Obveze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F7C77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Ishodi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6ED59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Sati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C3C96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Udio u ECTS-u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D0463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 xml:space="preserve">Maksimalni udio u </w:t>
            </w:r>
            <w:r w:rsidRPr="00E1623E">
              <w:rPr>
                <w:rFonts w:ascii="Times New Roman" w:hAnsi="Times New Roman"/>
              </w:rPr>
              <w:lastRenderedPageBreak/>
              <w:t>ocjeni (%)</w:t>
            </w:r>
          </w:p>
        </w:tc>
      </w:tr>
      <w:tr w:rsidR="00E1623E" w:rsidRPr="00E1623E" w14:paraId="2DB5FF4B" w14:textId="77777777" w:rsidTr="00470272">
        <w:trPr>
          <w:trHeight w:val="310"/>
        </w:trPr>
        <w:tc>
          <w:tcPr>
            <w:tcW w:w="2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46765" w14:textId="77777777" w:rsidR="00E1623E" w:rsidRPr="00E1623E" w:rsidRDefault="00E1623E" w:rsidP="00E1623E">
            <w:pPr>
              <w:widowControl w:val="0"/>
              <w:suppressAutoHyphens/>
              <w:overflowPunct w:val="0"/>
            </w:pP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3F69A2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pohađanje P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41A76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1. - 7.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7D397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30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D46F0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1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71B10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25 %</w:t>
            </w:r>
          </w:p>
        </w:tc>
      </w:tr>
      <w:tr w:rsidR="00E1623E" w:rsidRPr="00E1623E" w14:paraId="3F5770DF" w14:textId="77777777" w:rsidTr="00470272">
        <w:tc>
          <w:tcPr>
            <w:tcW w:w="2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FA8DA" w14:textId="77777777" w:rsidR="00E1623E" w:rsidRPr="00E1623E" w:rsidRDefault="00E1623E" w:rsidP="00E1623E">
            <w:pPr>
              <w:widowControl w:val="0"/>
              <w:suppressAutoHyphens/>
              <w:overflowPunct w:val="0"/>
            </w:pP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D8D6A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ispit (usmeni i pismeni)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6C34C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1. - 7.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FF65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90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895CA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3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746E4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75 %</w:t>
            </w:r>
          </w:p>
        </w:tc>
      </w:tr>
      <w:tr w:rsidR="00E1623E" w:rsidRPr="00E1623E" w14:paraId="356D273D" w14:textId="77777777" w:rsidTr="00470272">
        <w:tc>
          <w:tcPr>
            <w:tcW w:w="2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1DEE6" w14:textId="77777777" w:rsidR="00E1623E" w:rsidRPr="00E1623E" w:rsidRDefault="00E1623E" w:rsidP="00E1623E">
            <w:pPr>
              <w:widowControl w:val="0"/>
              <w:suppressAutoHyphens/>
              <w:overflowPunct w:val="0"/>
            </w:pPr>
          </w:p>
        </w:tc>
        <w:tc>
          <w:tcPr>
            <w:tcW w:w="3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0E6C3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Ukupno</w:t>
            </w:r>
          </w:p>
        </w:tc>
        <w:tc>
          <w:tcPr>
            <w:tcW w:w="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18C13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120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78873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4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A6B8F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100 %</w:t>
            </w:r>
          </w:p>
        </w:tc>
      </w:tr>
      <w:tr w:rsidR="00E1623E" w:rsidRPr="00E1623E" w14:paraId="2BE4AEC3" w14:textId="77777777" w:rsidTr="00470272">
        <w:tc>
          <w:tcPr>
            <w:tcW w:w="2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72448" w14:textId="77777777" w:rsidR="00E1623E" w:rsidRPr="00E1623E" w:rsidRDefault="00E1623E" w:rsidP="00E1623E">
            <w:pPr>
              <w:widowControl w:val="0"/>
              <w:suppressAutoHyphens/>
              <w:overflowPunct w:val="0"/>
            </w:pP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79ED1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Dodatna pojašnjenja (kriteriji ocjenjivanja):</w:t>
            </w:r>
          </w:p>
        </w:tc>
      </w:tr>
      <w:tr w:rsidR="00E1623E" w:rsidRPr="00E1623E" w14:paraId="26C7003D" w14:textId="77777777" w:rsidTr="00470272"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F114BD3" w14:textId="6ED569CA" w:rsidR="00E1623E" w:rsidRPr="00E1623E" w:rsidRDefault="00AB0000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Obveze </w:t>
            </w:r>
            <w:proofErr w:type="spellStart"/>
            <w:r>
              <w:rPr>
                <w:rFonts w:ascii="Times New Roman" w:hAnsi="Times New Roman"/>
              </w:rPr>
              <w:t>doktoranada</w:t>
            </w:r>
            <w:proofErr w:type="spellEnd"/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6C773" w14:textId="6D6C5715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 xml:space="preserve">Da položi kolegij </w:t>
            </w:r>
            <w:r w:rsidR="00AB0000">
              <w:rPr>
                <w:rFonts w:ascii="Times New Roman" w:hAnsi="Times New Roman"/>
              </w:rPr>
              <w:t>doktorand/</w:t>
            </w:r>
            <w:proofErr w:type="spellStart"/>
            <w:r w:rsidR="00AB0000">
              <w:rPr>
                <w:rFonts w:ascii="Times New Roman" w:hAnsi="Times New Roman"/>
              </w:rPr>
              <w:t>ica</w:t>
            </w:r>
            <w:proofErr w:type="spellEnd"/>
            <w:r w:rsidRPr="00E1623E">
              <w:rPr>
                <w:rFonts w:ascii="Times New Roman" w:hAnsi="Times New Roman"/>
              </w:rPr>
              <w:t xml:space="preserve"> mora:</w:t>
            </w:r>
          </w:p>
          <w:p w14:paraId="146E72E7" w14:textId="77777777" w:rsidR="00E1623E" w:rsidRPr="00E1623E" w:rsidRDefault="00E1623E" w:rsidP="00F21289">
            <w:pPr>
              <w:widowControl w:val="0"/>
              <w:numPr>
                <w:ilvl w:val="0"/>
                <w:numId w:val="70"/>
              </w:numPr>
              <w:suppressAutoHyphens/>
              <w:overflowPunct w:val="0"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Pohađati predavanja i aktivno sudjelovati.</w:t>
            </w:r>
          </w:p>
          <w:p w14:paraId="6C3ABF83" w14:textId="391FCB23" w:rsidR="00E1623E" w:rsidRPr="00E1623E" w:rsidRDefault="00E1623E" w:rsidP="00F21289">
            <w:pPr>
              <w:widowControl w:val="0"/>
              <w:numPr>
                <w:ilvl w:val="0"/>
                <w:numId w:val="70"/>
              </w:numPr>
              <w:suppressAutoHyphens/>
              <w:overflowPunct w:val="0"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  <w:lang w:val="vi-VN"/>
              </w:rPr>
              <w:t>Pohađa</w:t>
            </w:r>
            <w:r w:rsidRPr="00E1623E">
              <w:rPr>
                <w:rFonts w:ascii="Times New Roman" w:hAnsi="Times New Roman"/>
              </w:rPr>
              <w:t xml:space="preserve">ti više od 50% nastave. </w:t>
            </w:r>
            <w:r w:rsidRPr="00E1623E">
              <w:rPr>
                <w:rFonts w:ascii="Times New Roman" w:hAnsi="Times New Roman"/>
                <w:lang w:val="vi-VN"/>
              </w:rPr>
              <w:t>Ako izos</w:t>
            </w:r>
            <w:r w:rsidRPr="00E1623E">
              <w:rPr>
                <w:rFonts w:ascii="Times New Roman" w:hAnsi="Times New Roman"/>
              </w:rPr>
              <w:t>tane do 50% nastave</w:t>
            </w:r>
            <w:r w:rsidRPr="00E1623E">
              <w:rPr>
                <w:rFonts w:ascii="Times New Roman" w:hAnsi="Times New Roman"/>
                <w:lang w:val="vi-VN"/>
              </w:rPr>
              <w:t>, trebat će izvršiti dodatne zadatke ekvivalentne propuštenom.</w:t>
            </w:r>
          </w:p>
          <w:p w14:paraId="24D1FC41" w14:textId="77777777" w:rsidR="00E1623E" w:rsidRPr="00E1623E" w:rsidRDefault="00E1623E" w:rsidP="00F21289">
            <w:pPr>
              <w:widowControl w:val="0"/>
              <w:numPr>
                <w:ilvl w:val="0"/>
                <w:numId w:val="70"/>
              </w:numPr>
              <w:suppressAutoHyphens/>
              <w:overflowPunct w:val="0"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Položiti pismeni i usmeni ispit.</w:t>
            </w:r>
          </w:p>
        </w:tc>
      </w:tr>
      <w:tr w:rsidR="00E1623E" w:rsidRPr="00E1623E" w14:paraId="46444D91" w14:textId="77777777" w:rsidTr="00470272"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3B60E799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Rokovi ispita i kolokvija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19E58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Daju se na početku akademske godine, objavljuju se na mrežnim stranicama Fakulteta i u ISVU sustavu.</w:t>
            </w:r>
          </w:p>
        </w:tc>
      </w:tr>
      <w:tr w:rsidR="00E1623E" w:rsidRPr="00E1623E" w14:paraId="253EF5FB" w14:textId="77777777" w:rsidTr="00470272"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56084F9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 xml:space="preserve">Ostale važne činjenice </w:t>
            </w:r>
            <w:r w:rsidRPr="00E1623E">
              <w:rPr>
                <w:rFonts w:ascii="Times New Roman" w:hAnsi="Times New Roman"/>
                <w:lang w:val="pl-PL"/>
              </w:rPr>
              <w:t>vezane uz kolegij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A215F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1623E" w:rsidRPr="00E1623E" w14:paraId="427CFF5E" w14:textId="77777777" w:rsidTr="00470272">
        <w:trPr>
          <w:trHeight w:val="770"/>
        </w:trPr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B6F680F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>Literatura</w:t>
            </w:r>
          </w:p>
        </w:tc>
        <w:tc>
          <w:tcPr>
            <w:tcW w:w="65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F80B65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E1623E">
              <w:rPr>
                <w:rFonts w:ascii="Times New Roman" w:hAnsi="Times New Roman"/>
                <w:b/>
              </w:rPr>
              <w:t>Obvezna:</w:t>
            </w:r>
          </w:p>
          <w:p w14:paraId="75DA1CF2" w14:textId="77777777" w:rsidR="00E1623E" w:rsidRPr="00E1623E" w:rsidRDefault="00E1623E" w:rsidP="00F21289">
            <w:pPr>
              <w:widowControl w:val="0"/>
              <w:numPr>
                <w:ilvl w:val="0"/>
                <w:numId w:val="71"/>
              </w:numPr>
              <w:suppressAutoHyphens/>
              <w:overflowPunct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E1623E">
              <w:rPr>
                <w:rFonts w:ascii="Times New Roman" w:hAnsi="Times New Roman"/>
              </w:rPr>
              <w:t>Sheehy</w:t>
            </w:r>
            <w:proofErr w:type="spellEnd"/>
            <w:r w:rsidRPr="00E1623E">
              <w:rPr>
                <w:rFonts w:ascii="Times New Roman" w:hAnsi="Times New Roman"/>
              </w:rPr>
              <w:t xml:space="preserve"> K., </w:t>
            </w:r>
            <w:proofErr w:type="spellStart"/>
            <w:r w:rsidRPr="00E1623E">
              <w:rPr>
                <w:rFonts w:ascii="Times New Roman" w:hAnsi="Times New Roman"/>
              </w:rPr>
              <w:t>Holliman</w:t>
            </w:r>
            <w:proofErr w:type="spellEnd"/>
            <w:r w:rsidRPr="00E1623E">
              <w:rPr>
                <w:rFonts w:ascii="Times New Roman" w:hAnsi="Times New Roman"/>
              </w:rPr>
              <w:t xml:space="preserve">, A. (2017) </w:t>
            </w:r>
            <w:proofErr w:type="spellStart"/>
            <w:r w:rsidRPr="00E1623E">
              <w:rPr>
                <w:rFonts w:ascii="Times New Roman" w:hAnsi="Times New Roman"/>
              </w:rPr>
              <w:t>Education</w:t>
            </w:r>
            <w:proofErr w:type="spellEnd"/>
            <w:r w:rsidRPr="00E1623E">
              <w:rPr>
                <w:rFonts w:ascii="Times New Roman" w:hAnsi="Times New Roman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</w:rPr>
              <w:t>and</w:t>
            </w:r>
            <w:proofErr w:type="spellEnd"/>
            <w:r w:rsidRPr="00E1623E">
              <w:rPr>
                <w:rFonts w:ascii="Times New Roman" w:hAnsi="Times New Roman"/>
              </w:rPr>
              <w:t xml:space="preserve"> New Technologies - </w:t>
            </w:r>
            <w:proofErr w:type="spellStart"/>
            <w:r w:rsidRPr="00E1623E">
              <w:rPr>
                <w:rFonts w:ascii="Times New Roman" w:hAnsi="Times New Roman"/>
              </w:rPr>
              <w:t>Perils</w:t>
            </w:r>
            <w:proofErr w:type="spellEnd"/>
            <w:r w:rsidRPr="00E1623E">
              <w:rPr>
                <w:rFonts w:ascii="Times New Roman" w:hAnsi="Times New Roman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</w:rPr>
              <w:t>and</w:t>
            </w:r>
            <w:proofErr w:type="spellEnd"/>
            <w:r w:rsidRPr="00E1623E">
              <w:rPr>
                <w:rFonts w:ascii="Times New Roman" w:hAnsi="Times New Roman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</w:rPr>
              <w:t>Promises</w:t>
            </w:r>
            <w:proofErr w:type="spellEnd"/>
            <w:r w:rsidRPr="00E1623E">
              <w:rPr>
                <w:rFonts w:ascii="Times New Roman" w:hAnsi="Times New Roman"/>
              </w:rPr>
              <w:t xml:space="preserve"> for </w:t>
            </w:r>
            <w:proofErr w:type="spellStart"/>
            <w:r w:rsidRPr="00E1623E">
              <w:rPr>
                <w:rFonts w:ascii="Times New Roman" w:hAnsi="Times New Roman"/>
              </w:rPr>
              <w:t>Learners</w:t>
            </w:r>
            <w:proofErr w:type="spellEnd"/>
            <w:r w:rsidRPr="00E1623E">
              <w:rPr>
                <w:rFonts w:ascii="Times New Roman" w:hAnsi="Times New Roman"/>
              </w:rPr>
              <w:t xml:space="preserve">, Taylor </w:t>
            </w:r>
            <w:proofErr w:type="spellStart"/>
            <w:r w:rsidRPr="00E1623E">
              <w:rPr>
                <w:rFonts w:ascii="Times New Roman" w:hAnsi="Times New Roman"/>
              </w:rPr>
              <w:t>and</w:t>
            </w:r>
            <w:proofErr w:type="spellEnd"/>
            <w:r w:rsidRPr="00E1623E">
              <w:rPr>
                <w:rFonts w:ascii="Times New Roman" w:hAnsi="Times New Roman"/>
              </w:rPr>
              <w:t xml:space="preserve"> Francis, London, UK</w:t>
            </w:r>
          </w:p>
          <w:p w14:paraId="4B956879" w14:textId="77777777" w:rsidR="00E1623E" w:rsidRPr="00E1623E" w:rsidRDefault="00E1623E" w:rsidP="00F21289">
            <w:pPr>
              <w:widowControl w:val="0"/>
              <w:numPr>
                <w:ilvl w:val="0"/>
                <w:numId w:val="71"/>
              </w:numPr>
              <w:suppressAutoHyphens/>
              <w:overflowPunct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E1623E">
              <w:rPr>
                <w:rFonts w:ascii="Times New Roman" w:hAnsi="Times New Roman"/>
              </w:rPr>
              <w:t>Peddie</w:t>
            </w:r>
            <w:proofErr w:type="spellEnd"/>
            <w:r w:rsidRPr="00E1623E">
              <w:rPr>
                <w:rFonts w:ascii="Times New Roman" w:hAnsi="Times New Roman"/>
              </w:rPr>
              <w:t xml:space="preserve">, J. (2017) </w:t>
            </w:r>
            <w:proofErr w:type="spellStart"/>
            <w:r w:rsidRPr="00E1623E">
              <w:rPr>
                <w:rFonts w:ascii="Times New Roman" w:hAnsi="Times New Roman"/>
              </w:rPr>
              <w:t>Augmented</w:t>
            </w:r>
            <w:proofErr w:type="spellEnd"/>
            <w:r w:rsidRPr="00E1623E">
              <w:rPr>
                <w:rFonts w:ascii="Times New Roman" w:hAnsi="Times New Roman"/>
              </w:rPr>
              <w:t xml:space="preserve"> Reality - </w:t>
            </w:r>
            <w:proofErr w:type="spellStart"/>
            <w:r w:rsidRPr="00E1623E">
              <w:rPr>
                <w:rFonts w:ascii="Times New Roman" w:hAnsi="Times New Roman"/>
              </w:rPr>
              <w:t>Where</w:t>
            </w:r>
            <w:proofErr w:type="spellEnd"/>
            <w:r w:rsidRPr="00E1623E">
              <w:rPr>
                <w:rFonts w:ascii="Times New Roman" w:hAnsi="Times New Roman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</w:rPr>
              <w:t>We</w:t>
            </w:r>
            <w:proofErr w:type="spellEnd"/>
            <w:r w:rsidRPr="00E1623E">
              <w:rPr>
                <w:rFonts w:ascii="Times New Roman" w:hAnsi="Times New Roman"/>
              </w:rPr>
              <w:t xml:space="preserve"> Will All Live, Springer International </w:t>
            </w:r>
            <w:proofErr w:type="spellStart"/>
            <w:r w:rsidRPr="00E1623E">
              <w:rPr>
                <w:rFonts w:ascii="Times New Roman" w:hAnsi="Times New Roman"/>
              </w:rPr>
              <w:t>Publishing</w:t>
            </w:r>
            <w:proofErr w:type="spellEnd"/>
          </w:p>
          <w:p w14:paraId="3DD5CDD6" w14:textId="77777777" w:rsidR="00E1623E" w:rsidRPr="00E1623E" w:rsidRDefault="00E1623E" w:rsidP="00F21289">
            <w:pPr>
              <w:widowControl w:val="0"/>
              <w:numPr>
                <w:ilvl w:val="0"/>
                <w:numId w:val="71"/>
              </w:numPr>
              <w:shd w:val="clear" w:color="auto" w:fill="FFFFFF"/>
              <w:suppressAutoHyphens/>
              <w:overflowPunct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E1623E">
              <w:rPr>
                <w:rFonts w:ascii="Times New Roman" w:hAnsi="Times New Roman"/>
                <w:color w:val="000000"/>
              </w:rPr>
              <w:t>Velasco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, C.,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Obrist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, M. (2020)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Multisensory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Experiences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Where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the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senses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meet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technology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>, Oxford University Press</w:t>
            </w:r>
          </w:p>
          <w:p w14:paraId="4E466973" w14:textId="77777777" w:rsidR="00E1623E" w:rsidRPr="00E1623E" w:rsidRDefault="00E1623E" w:rsidP="00F21289">
            <w:pPr>
              <w:widowControl w:val="0"/>
              <w:numPr>
                <w:ilvl w:val="0"/>
                <w:numId w:val="71"/>
              </w:numPr>
              <w:shd w:val="clear" w:color="auto" w:fill="FFFFFF"/>
              <w:suppressAutoHyphens/>
              <w:overflowPunct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E1623E">
              <w:rPr>
                <w:rFonts w:ascii="Times New Roman" w:hAnsi="Times New Roman"/>
                <w:color w:val="000000"/>
              </w:rPr>
              <w:t xml:space="preserve">Jung, T., tom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Dieck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, M. C.,  Philipp A.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Rauschnabel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,  (2020)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Augmented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Reality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and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Virtual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Reality,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Changing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Realities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a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Dynamic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World, Springer International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Publishing</w:t>
            </w:r>
            <w:proofErr w:type="spellEnd"/>
          </w:p>
          <w:p w14:paraId="7E485164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rPr>
                <w:rFonts w:ascii="Times New Roman" w:hAnsi="Times New Roman"/>
              </w:rPr>
            </w:pPr>
          </w:p>
          <w:p w14:paraId="376769C2" w14:textId="77777777" w:rsidR="00E1623E" w:rsidRPr="00E1623E" w:rsidRDefault="00E1623E" w:rsidP="00E1623E">
            <w:pPr>
              <w:widowControl w:val="0"/>
              <w:suppressAutoHyphens/>
              <w:overflowPunct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E1623E">
              <w:rPr>
                <w:rFonts w:ascii="Times New Roman" w:hAnsi="Times New Roman"/>
                <w:b/>
              </w:rPr>
              <w:t>Dopunska:</w:t>
            </w:r>
          </w:p>
          <w:p w14:paraId="1550F7D8" w14:textId="77777777" w:rsidR="00E1623E" w:rsidRPr="00E1623E" w:rsidRDefault="00E1623E" w:rsidP="00F21289">
            <w:pPr>
              <w:widowControl w:val="0"/>
              <w:numPr>
                <w:ilvl w:val="0"/>
                <w:numId w:val="72"/>
              </w:numPr>
              <w:shd w:val="clear" w:color="auto" w:fill="FFFFFF"/>
              <w:suppressAutoHyphens/>
              <w:overflowPunct w:val="0"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E1623E">
              <w:rPr>
                <w:rFonts w:ascii="Times New Roman" w:hAnsi="Times New Roman"/>
                <w:color w:val="000000"/>
              </w:rPr>
              <w:t>Podovovnik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, Eva (2020)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Examining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the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Roles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of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Teachers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and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Students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Mastering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New Technologies, IGI Global: International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Academic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Publisher, Pennsylvania, </w:t>
            </w:r>
            <w:r w:rsidRPr="00E1623E">
              <w:rPr>
                <w:rFonts w:ascii="Times New Roman" w:hAnsi="Times New Roman"/>
              </w:rPr>
              <w:t>USA</w:t>
            </w:r>
          </w:p>
          <w:p w14:paraId="5E40CE11" w14:textId="77777777" w:rsidR="00E1623E" w:rsidRPr="00E1623E" w:rsidRDefault="00E1623E" w:rsidP="00F21289">
            <w:pPr>
              <w:widowControl w:val="0"/>
              <w:numPr>
                <w:ilvl w:val="0"/>
                <w:numId w:val="72"/>
              </w:numPr>
              <w:shd w:val="clear" w:color="auto" w:fill="FFFFFF"/>
              <w:suppressAutoHyphens/>
              <w:overflowPunct w:val="0"/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E1623E">
              <w:rPr>
                <w:rFonts w:ascii="Times New Roman" w:hAnsi="Times New Roman"/>
              </w:rPr>
              <w:t xml:space="preserve">Kennedy E., </w:t>
            </w:r>
            <w:proofErr w:type="spellStart"/>
            <w:r w:rsidRPr="00E1623E">
              <w:rPr>
                <w:rFonts w:ascii="Times New Roman" w:hAnsi="Times New Roman"/>
              </w:rPr>
              <w:t>Yufeng</w:t>
            </w:r>
            <w:proofErr w:type="spellEnd"/>
            <w:r w:rsidRPr="00E1623E">
              <w:rPr>
                <w:rFonts w:ascii="Times New Roman" w:hAnsi="Times New Roman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</w:rPr>
              <w:t>Qian</w:t>
            </w:r>
            <w:proofErr w:type="spellEnd"/>
            <w:r w:rsidRPr="00E1623E">
              <w:rPr>
                <w:rFonts w:ascii="Times New Roman" w:hAnsi="Times New Roman"/>
              </w:rPr>
              <w:t xml:space="preserve"> Y. (2019) </w:t>
            </w:r>
            <w:proofErr w:type="spellStart"/>
            <w:r w:rsidRPr="00E1623E">
              <w:rPr>
                <w:rFonts w:ascii="Times New Roman" w:hAnsi="Times New Roman"/>
              </w:rPr>
              <w:t>Advancing</w:t>
            </w:r>
            <w:proofErr w:type="spellEnd"/>
            <w:r w:rsidRPr="00E1623E">
              <w:rPr>
                <w:rFonts w:ascii="Times New Roman" w:hAnsi="Times New Roman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</w:rPr>
              <w:t>Educational</w:t>
            </w:r>
            <w:proofErr w:type="spellEnd"/>
            <w:r w:rsidRPr="00E1623E">
              <w:rPr>
                <w:rFonts w:ascii="Times New Roman" w:hAnsi="Times New Roman"/>
              </w:rPr>
              <w:t xml:space="preserve"> Research </w:t>
            </w:r>
            <w:proofErr w:type="spellStart"/>
            <w:r w:rsidRPr="00E1623E">
              <w:rPr>
                <w:rFonts w:ascii="Times New Roman" w:hAnsi="Times New Roman"/>
              </w:rPr>
              <w:t>With</w:t>
            </w:r>
            <w:proofErr w:type="spellEnd"/>
            <w:r w:rsidRPr="00E1623E">
              <w:rPr>
                <w:rFonts w:ascii="Times New Roman" w:hAnsi="Times New Roman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</w:rPr>
              <w:t>Emerging</w:t>
            </w:r>
            <w:proofErr w:type="spellEnd"/>
            <w:r w:rsidRPr="00E1623E">
              <w:rPr>
                <w:rFonts w:ascii="Times New Roman" w:hAnsi="Times New Roman"/>
              </w:rPr>
              <w:t xml:space="preserve"> Technology (</w:t>
            </w:r>
            <w:proofErr w:type="spellStart"/>
            <w:r w:rsidRPr="00E1623E">
              <w:rPr>
                <w:rFonts w:ascii="Times New Roman" w:hAnsi="Times New Roman"/>
              </w:rPr>
              <w:t>Advances</w:t>
            </w:r>
            <w:proofErr w:type="spellEnd"/>
            <w:r w:rsidRPr="00E1623E">
              <w:rPr>
                <w:rFonts w:ascii="Times New Roman" w:hAnsi="Times New Roman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</w:rPr>
              <w:t>in</w:t>
            </w:r>
            <w:proofErr w:type="spellEnd"/>
            <w:r w:rsidRPr="00E1623E">
              <w:rPr>
                <w:rFonts w:ascii="Times New Roman" w:hAnsi="Times New Roman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</w:rPr>
              <w:t>Educational</w:t>
            </w:r>
            <w:proofErr w:type="spellEnd"/>
            <w:r w:rsidRPr="00E1623E">
              <w:rPr>
                <w:rFonts w:ascii="Times New Roman" w:hAnsi="Times New Roman"/>
              </w:rPr>
              <w:t xml:space="preserve"> Technologies </w:t>
            </w:r>
            <w:proofErr w:type="spellStart"/>
            <w:r w:rsidRPr="00E1623E">
              <w:rPr>
                <w:rFonts w:ascii="Times New Roman" w:hAnsi="Times New Roman"/>
              </w:rPr>
              <w:t>and</w:t>
            </w:r>
            <w:proofErr w:type="spellEnd"/>
            <w:r w:rsidRPr="00E1623E">
              <w:rPr>
                <w:rFonts w:ascii="Times New Roman" w:hAnsi="Times New Roman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</w:rPr>
              <w:t>Instructional</w:t>
            </w:r>
            <w:proofErr w:type="spellEnd"/>
            <w:r w:rsidRPr="00E1623E">
              <w:rPr>
                <w:rFonts w:ascii="Times New Roman" w:hAnsi="Times New Roman"/>
              </w:rPr>
              <w:t xml:space="preserve"> Design), IGI Global: International </w:t>
            </w:r>
            <w:proofErr w:type="spellStart"/>
            <w:r w:rsidRPr="00E1623E">
              <w:rPr>
                <w:rFonts w:ascii="Times New Roman" w:hAnsi="Times New Roman"/>
              </w:rPr>
              <w:t>Academic</w:t>
            </w:r>
            <w:proofErr w:type="spellEnd"/>
            <w:r w:rsidRPr="00E1623E">
              <w:rPr>
                <w:rFonts w:ascii="Times New Roman" w:hAnsi="Times New Roman"/>
              </w:rPr>
              <w:t xml:space="preserve"> Publisher, Pennsylvania, USA</w:t>
            </w:r>
          </w:p>
          <w:p w14:paraId="772E4FA5" w14:textId="77777777" w:rsidR="00E1623E" w:rsidRPr="00E1623E" w:rsidRDefault="00E1623E" w:rsidP="00F21289">
            <w:pPr>
              <w:widowControl w:val="0"/>
              <w:numPr>
                <w:ilvl w:val="0"/>
                <w:numId w:val="72"/>
              </w:numPr>
              <w:shd w:val="clear" w:color="auto" w:fill="FFFFFF"/>
              <w:suppressAutoHyphens/>
              <w:overflowPunct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E1623E">
              <w:rPr>
                <w:rFonts w:ascii="Times New Roman" w:hAnsi="Times New Roman"/>
                <w:color w:val="000000"/>
              </w:rPr>
              <w:lastRenderedPageBreak/>
              <w:t>Moomaw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, Sally (2013)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Teaching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Stem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the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Early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Years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Activities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for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Integrating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Science, Technology,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Engineering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and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Mathematics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, 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Redleaf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Press, St. Paul, MN -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Educational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Publishing</w:t>
            </w:r>
            <w:proofErr w:type="spellEnd"/>
          </w:p>
          <w:p w14:paraId="46B2553E" w14:textId="77777777" w:rsidR="00E1623E" w:rsidRPr="00E1623E" w:rsidRDefault="00E1623E" w:rsidP="00F21289">
            <w:pPr>
              <w:widowControl w:val="0"/>
              <w:numPr>
                <w:ilvl w:val="0"/>
                <w:numId w:val="72"/>
              </w:numPr>
              <w:shd w:val="clear" w:color="auto" w:fill="FFFFFF"/>
              <w:suppressAutoHyphens/>
              <w:overflowPunct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E1623E">
              <w:rPr>
                <w:rFonts w:ascii="Times New Roman" w:hAnsi="Times New Roman"/>
                <w:color w:val="000000"/>
              </w:rPr>
              <w:t>Zheng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, Robert Z. (2019)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Examining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Multiple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Intelligences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and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Digital Technologies for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Enhanced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Learning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Opportunities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1623E">
              <w:rPr>
                <w:rFonts w:ascii="Times New Roman" w:hAnsi="Times New Roman"/>
                <w:color w:val="000000"/>
              </w:rPr>
              <w:t>Information</w:t>
            </w:r>
            <w:proofErr w:type="spellEnd"/>
            <w:r w:rsidRPr="00E1623E">
              <w:rPr>
                <w:rFonts w:ascii="Times New Roman" w:hAnsi="Times New Roman"/>
                <w:color w:val="000000"/>
              </w:rPr>
              <w:t xml:space="preserve"> Science Reference, USA</w:t>
            </w:r>
          </w:p>
        </w:tc>
      </w:tr>
    </w:tbl>
    <w:p w14:paraId="22B11F85" w14:textId="480DC00A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528D131B" w14:textId="507B0BCA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1B802AAA" w14:textId="6AA81741" w:rsidR="00E1623E" w:rsidRDefault="00E1623E">
      <w:pPr>
        <w:spacing w:after="0" w:line="240" w:lineRule="auto"/>
        <w:rPr>
          <w:rFonts w:ascii="Times New Roman" w:hAnsi="Times New Roman"/>
        </w:rPr>
      </w:pPr>
    </w:p>
    <w:p w14:paraId="4D910230" w14:textId="77777777" w:rsidR="00E1623E" w:rsidRDefault="00E1623E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56"/>
        <w:gridCol w:w="2244"/>
        <w:gridCol w:w="71"/>
        <w:gridCol w:w="975"/>
        <w:gridCol w:w="442"/>
        <w:gridCol w:w="176"/>
        <w:gridCol w:w="919"/>
        <w:gridCol w:w="1873"/>
      </w:tblGrid>
      <w:tr w:rsidR="00596621" w14:paraId="29111554" w14:textId="77777777" w:rsidTr="00CE3925">
        <w:trPr>
          <w:trHeight w:val="432"/>
          <w:jc w:val="center"/>
        </w:trPr>
        <w:tc>
          <w:tcPr>
            <w:tcW w:w="90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70E8ABBB" w14:textId="77777777" w:rsidR="00596621" w:rsidRDefault="00A764A4">
            <w:pPr>
              <w:pageBreakBefore/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 w:bidi="ta-IN"/>
              </w:rPr>
            </w:pPr>
            <w:r>
              <w:rPr>
                <w:rFonts w:ascii="Times New Roman" w:eastAsia="Times New Roman" w:hAnsi="Times New Roman"/>
                <w:lang w:eastAsia="hr-HR" w:bidi="ta-IN"/>
              </w:rPr>
              <w:lastRenderedPageBreak/>
              <w:t>IZVEDBENI PLAN NASTAVE KOLEGIJA</w:t>
            </w:r>
          </w:p>
        </w:tc>
      </w:tr>
      <w:tr w:rsidR="00596621" w14:paraId="10793281" w14:textId="77777777" w:rsidTr="00CE3925">
        <w:trPr>
          <w:jc w:val="center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6BFCAD" w14:textId="77777777" w:rsidR="00596621" w:rsidRDefault="00A764A4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Kod i naziv kolegija</w:t>
            </w:r>
          </w:p>
        </w:tc>
        <w:tc>
          <w:tcPr>
            <w:tcW w:w="67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C9456D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Javno izlaganje znanstveno-istraživačkoga rada na engleskom jeziku /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hr-HR"/>
              </w:rPr>
              <w:t>Academic</w:t>
            </w:r>
            <w:proofErr w:type="spellEnd"/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hr-HR"/>
              </w:rPr>
              <w:t>Presentations</w:t>
            </w:r>
            <w:proofErr w:type="spellEnd"/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hr-HR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 English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hr-HR"/>
              </w:rPr>
              <w:t>Language</w:t>
            </w:r>
            <w:proofErr w:type="spellEnd"/>
          </w:p>
        </w:tc>
      </w:tr>
      <w:tr w:rsidR="00596621" w14:paraId="59C0B812" w14:textId="77777777" w:rsidTr="00CE3925">
        <w:trPr>
          <w:jc w:val="center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93326B" w14:textId="3467AA9B" w:rsidR="00596621" w:rsidRDefault="008724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Nositeljica kolegija</w:t>
            </w:r>
          </w:p>
        </w:tc>
        <w:tc>
          <w:tcPr>
            <w:tcW w:w="67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01E525" w14:textId="77777777" w:rsidR="00596621" w:rsidRDefault="00A764A4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izv. prof. dr.sc. Željka Flegar</w:t>
            </w:r>
          </w:p>
        </w:tc>
      </w:tr>
      <w:tr w:rsidR="00596621" w14:paraId="43FA034D" w14:textId="77777777" w:rsidTr="00CE3925">
        <w:trPr>
          <w:jc w:val="center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627FA7" w14:textId="77777777" w:rsidR="00596621" w:rsidRDefault="00A764A4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Studijski program</w:t>
            </w:r>
          </w:p>
        </w:tc>
        <w:tc>
          <w:tcPr>
            <w:tcW w:w="67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C7FFD6" w14:textId="43E1FA3B" w:rsidR="00596621" w:rsidRDefault="00DC5581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</w:rPr>
              <w:t>D</w:t>
            </w:r>
            <w:r w:rsidR="00A764A4">
              <w:t xml:space="preserve">oktorski </w:t>
            </w:r>
            <w:r w:rsidR="00A764A4">
              <w:rPr>
                <w:rFonts w:ascii="Times New Roman" w:hAnsi="Times New Roman"/>
              </w:rPr>
              <w:t xml:space="preserve">studij </w:t>
            </w:r>
          </w:p>
          <w:p w14:paraId="75AE8A3B" w14:textId="77777777" w:rsidR="00596621" w:rsidRDefault="00A764A4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Obrazovne znanosti i perspektive obrazovanja</w:t>
            </w:r>
          </w:p>
        </w:tc>
      </w:tr>
      <w:tr w:rsidR="00596621" w14:paraId="6A6D7BD6" w14:textId="77777777" w:rsidTr="00CE3925">
        <w:trPr>
          <w:jc w:val="center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5D8334" w14:textId="77777777" w:rsidR="00596621" w:rsidRDefault="00A764A4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Vrsta kolegija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7F40C0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Izborni</w:t>
            </w:r>
          </w:p>
        </w:tc>
        <w:tc>
          <w:tcPr>
            <w:tcW w:w="1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E3DDF2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Razina kolegija</w:t>
            </w:r>
          </w:p>
        </w:tc>
        <w:tc>
          <w:tcPr>
            <w:tcW w:w="2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C6385F" w14:textId="539C9653" w:rsidR="00596621" w:rsidRDefault="00DC5581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="00A764A4">
              <w:rPr>
                <w:rFonts w:ascii="Times New Roman" w:eastAsia="Times New Roman" w:hAnsi="Times New Roman"/>
                <w:lang w:eastAsia="hr-HR"/>
              </w:rPr>
              <w:t xml:space="preserve"> doktorski studij</w:t>
            </w:r>
          </w:p>
        </w:tc>
      </w:tr>
      <w:tr w:rsidR="00596621" w14:paraId="04C8417D" w14:textId="77777777" w:rsidTr="00CE3925">
        <w:trPr>
          <w:jc w:val="center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34AD18" w14:textId="77777777" w:rsidR="00596621" w:rsidRDefault="00A764A4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Semestar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E117DB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II.</w:t>
            </w:r>
          </w:p>
        </w:tc>
        <w:tc>
          <w:tcPr>
            <w:tcW w:w="1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5D17DB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Godina studija</w:t>
            </w:r>
          </w:p>
        </w:tc>
        <w:tc>
          <w:tcPr>
            <w:tcW w:w="2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690A99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I.</w:t>
            </w:r>
          </w:p>
        </w:tc>
      </w:tr>
      <w:tr w:rsidR="00596621" w14:paraId="0BF50178" w14:textId="77777777" w:rsidTr="00CE3925">
        <w:trPr>
          <w:jc w:val="center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850AD7" w14:textId="77777777" w:rsidR="00596621" w:rsidRDefault="00A764A4">
            <w:pPr>
              <w:spacing w:after="0" w:line="240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Mjesto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izvođenja</w:t>
            </w:r>
            <w:proofErr w:type="spellEnd"/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D96F3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Fakultet za odgojne i obrazovne znanosti</w:t>
            </w:r>
          </w:p>
        </w:tc>
        <w:tc>
          <w:tcPr>
            <w:tcW w:w="1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94AEA3" w14:textId="77777777" w:rsidR="00596621" w:rsidRDefault="00A764A4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Jezik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izvođenja (drugi jezici)</w:t>
            </w:r>
          </w:p>
        </w:tc>
        <w:tc>
          <w:tcPr>
            <w:tcW w:w="2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FC6C31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engleski jezik</w:t>
            </w:r>
          </w:p>
          <w:p w14:paraId="4ECF90DB" w14:textId="77777777" w:rsidR="00596621" w:rsidRDefault="00596621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596621" w14:paraId="0576C5DC" w14:textId="77777777" w:rsidTr="00CE3925">
        <w:trPr>
          <w:jc w:val="center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461F40" w14:textId="77777777" w:rsidR="00596621" w:rsidRDefault="00A764A4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Broj ECTS bodova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29BF1B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4</w:t>
            </w:r>
          </w:p>
        </w:tc>
        <w:tc>
          <w:tcPr>
            <w:tcW w:w="1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53503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Broj sati u semestru</w:t>
            </w:r>
          </w:p>
        </w:tc>
        <w:tc>
          <w:tcPr>
            <w:tcW w:w="2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1FBBDC" w14:textId="77777777" w:rsidR="00596621" w:rsidRDefault="00A764A4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5P – 15V – 10S   </w:t>
            </w:r>
          </w:p>
        </w:tc>
      </w:tr>
      <w:tr w:rsidR="00596621" w14:paraId="1D15A533" w14:textId="77777777" w:rsidTr="00CE3925">
        <w:trPr>
          <w:jc w:val="center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9141B8" w14:textId="77777777" w:rsidR="00596621" w:rsidRDefault="00A764A4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Preduvjeti za upis i za svladavanje</w:t>
            </w:r>
          </w:p>
        </w:tc>
        <w:tc>
          <w:tcPr>
            <w:tcW w:w="67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92FD8C" w14:textId="5E3BB4B4" w:rsidR="00596621" w:rsidRDefault="00DC5581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-</w:t>
            </w:r>
          </w:p>
        </w:tc>
      </w:tr>
      <w:tr w:rsidR="00596621" w14:paraId="6BDC55CA" w14:textId="77777777" w:rsidTr="00CE3925">
        <w:trPr>
          <w:jc w:val="center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6F57FD" w14:textId="77777777" w:rsidR="00596621" w:rsidRDefault="00A764A4">
            <w:pPr>
              <w:spacing w:after="0" w:line="240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Korelativnost</w:t>
            </w:r>
            <w:proofErr w:type="spellEnd"/>
          </w:p>
        </w:tc>
        <w:tc>
          <w:tcPr>
            <w:tcW w:w="67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8F632B" w14:textId="77777777" w:rsidR="00596621" w:rsidRDefault="00A764A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Kolegij </w:t>
            </w:r>
            <w:r>
              <w:rPr>
                <w:rFonts w:ascii="Times New Roman" w:eastAsia="Times New Roman" w:hAnsi="Times New Roman"/>
                <w:iCs/>
                <w:lang w:eastAsia="hr-HR"/>
              </w:rPr>
              <w:t xml:space="preserve"> je 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usko povezan s teorijskim i stručnim predmetima poslijediplomskoga studija te koristan pri izradi završnoga doktorskoga rada. </w:t>
            </w:r>
          </w:p>
        </w:tc>
      </w:tr>
      <w:tr w:rsidR="00596621" w14:paraId="27918C4C" w14:textId="77777777" w:rsidTr="00CE3925">
        <w:trPr>
          <w:jc w:val="center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D4192B" w14:textId="77777777" w:rsidR="00596621" w:rsidRDefault="00A764A4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Cilj kolegija </w:t>
            </w:r>
          </w:p>
        </w:tc>
        <w:tc>
          <w:tcPr>
            <w:tcW w:w="67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D69151" w14:textId="12AFF58A" w:rsidR="00596621" w:rsidRDefault="00A764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Osposobiti </w:t>
            </w:r>
            <w:r w:rsidR="00AB0000">
              <w:rPr>
                <w:rFonts w:ascii="Times New Roman" w:eastAsia="Times New Roman" w:hAnsi="Times New Roman"/>
                <w:lang w:eastAsia="hr-HR"/>
              </w:rPr>
              <w:t>doktorand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e za uspješno istraživanje, kritičko promišljanje i zaključivanje, pripremu te prezentiranje znanstveno-istraživačkoga rada na engleskom jeziku i pravilno korištenje terminologije znanstvenoga istraživanja na engleskom jeziku. </w:t>
            </w:r>
          </w:p>
        </w:tc>
      </w:tr>
      <w:tr w:rsidR="00596621" w14:paraId="1BE46E54" w14:textId="77777777" w:rsidTr="00CE3925">
        <w:trPr>
          <w:jc w:val="center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BFF81C" w14:textId="77777777" w:rsidR="00596621" w:rsidRDefault="00A764A4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Ishodi učenja</w:t>
            </w:r>
          </w:p>
        </w:tc>
        <w:tc>
          <w:tcPr>
            <w:tcW w:w="67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9DFC01" w14:textId="77777777" w:rsidR="00596621" w:rsidRDefault="00A764A4">
            <w:pPr>
              <w:spacing w:after="0" w:line="360" w:lineRule="auto"/>
              <w:ind w:left="360"/>
            </w:pPr>
            <w:r>
              <w:rPr>
                <w:rFonts w:ascii="Times New Roman" w:eastAsia="Times New Roman" w:hAnsi="Times New Roman"/>
                <w:lang w:eastAsia="hr-HR"/>
              </w:rPr>
              <w:t>1. I</w:t>
            </w:r>
            <w:r>
              <w:rPr>
                <w:rFonts w:ascii="Times New Roman" w:eastAsia="Times New Roman" w:hAnsi="Times New Roman"/>
                <w:bCs/>
                <w:lang w:eastAsia="hr-HR"/>
              </w:rPr>
              <w:t>straživati  sadržaje</w:t>
            </w: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iz vlastitoga znanstvenog područja. </w:t>
            </w:r>
          </w:p>
          <w:p w14:paraId="47D95DD2" w14:textId="77777777" w:rsidR="00596621" w:rsidRDefault="00A764A4">
            <w:pPr>
              <w:spacing w:after="0" w:line="360" w:lineRule="auto"/>
              <w:ind w:left="360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2. Samostalno izrađivati prezentacije na stranome jeziku.</w:t>
            </w:r>
          </w:p>
          <w:p w14:paraId="78F1289D" w14:textId="77777777" w:rsidR="00596621" w:rsidRDefault="00A764A4">
            <w:pPr>
              <w:spacing w:after="0" w:line="360" w:lineRule="auto"/>
              <w:ind w:left="360"/>
            </w:pPr>
            <w:r>
              <w:rPr>
                <w:rFonts w:ascii="Times New Roman" w:eastAsia="Times New Roman" w:hAnsi="Times New Roman"/>
                <w:lang w:eastAsia="hr-HR"/>
              </w:rPr>
              <w:t>3. K</w:t>
            </w:r>
            <w:r>
              <w:rPr>
                <w:rFonts w:ascii="Times New Roman" w:eastAsia="Times New Roman" w:hAnsi="Times New Roman"/>
                <w:bCs/>
                <w:lang w:eastAsia="hr-HR"/>
              </w:rPr>
              <w:t>oristiti znanstveno-stručnu terminologiju vezanu uz područje istraživanja.</w:t>
            </w:r>
          </w:p>
          <w:p w14:paraId="56B006D8" w14:textId="77777777" w:rsidR="00596621" w:rsidRDefault="00A764A4">
            <w:pPr>
              <w:spacing w:after="0" w:line="360" w:lineRule="auto"/>
              <w:ind w:left="360"/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4. Koristiti i </w:t>
            </w:r>
            <w:r>
              <w:rPr>
                <w:rFonts w:ascii="Times New Roman" w:eastAsia="Times New Roman" w:hAnsi="Times New Roman"/>
                <w:bCs/>
                <w:lang w:eastAsia="hr-HR"/>
              </w:rPr>
              <w:t>analizirati literaturu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 istraživanja na engleskome jeziku.</w:t>
            </w:r>
          </w:p>
          <w:p w14:paraId="3A037764" w14:textId="77777777" w:rsidR="00596621" w:rsidRDefault="00A764A4">
            <w:pPr>
              <w:spacing w:after="0" w:line="360" w:lineRule="auto"/>
              <w:ind w:left="360"/>
            </w:pPr>
            <w:r>
              <w:rPr>
                <w:rFonts w:ascii="Times New Roman" w:eastAsia="Times New Roman" w:hAnsi="Times New Roman"/>
                <w:bCs/>
                <w:lang w:eastAsia="hr-HR"/>
              </w:rPr>
              <w:t>5. Kritički analizirati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 rezultate istraživanja na engleskome jeziku.</w:t>
            </w:r>
          </w:p>
          <w:p w14:paraId="320818E3" w14:textId="77777777" w:rsidR="00596621" w:rsidRDefault="00A764A4">
            <w:pPr>
              <w:spacing w:after="0" w:line="360" w:lineRule="auto"/>
              <w:ind w:left="360"/>
              <w:rPr>
                <w:rFonts w:ascii="Times New Roman" w:eastAsia="Times New Roman" w:hAnsi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Cs/>
                <w:lang w:eastAsia="hr-HR"/>
              </w:rPr>
              <w:t>6. Samostalno pripremiti i izložiti rezultate i zaključke vlastitoga znanstveno-istraživačkoga rada na engleskom jeziku.</w:t>
            </w:r>
          </w:p>
          <w:p w14:paraId="7BAF82F8" w14:textId="77777777" w:rsidR="00596621" w:rsidRDefault="00A764A4">
            <w:pPr>
              <w:spacing w:after="0" w:line="360" w:lineRule="auto"/>
              <w:ind w:left="360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lastRenderedPageBreak/>
              <w:t>7. Izražajno, razumljivo i učinkovito predstaviti znanstveno-istraživački rad na stranome jeziku.</w:t>
            </w:r>
          </w:p>
          <w:p w14:paraId="17406160" w14:textId="77777777" w:rsidR="00596621" w:rsidRDefault="00A764A4">
            <w:pPr>
              <w:spacing w:after="0" w:line="360" w:lineRule="auto"/>
              <w:ind w:left="360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8. Modificirati strah od javnoga nastupa kroz pripremu i usredotočenost na zadatak.</w:t>
            </w:r>
          </w:p>
        </w:tc>
      </w:tr>
      <w:tr w:rsidR="00596621" w14:paraId="386787E8" w14:textId="77777777" w:rsidTr="00CE3925">
        <w:trPr>
          <w:jc w:val="center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256946D0" w14:textId="77777777" w:rsidR="00596621" w:rsidRDefault="00A764A4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lastRenderedPageBreak/>
              <w:t>Sadržaj kolegija</w:t>
            </w:r>
          </w:p>
        </w:tc>
        <w:tc>
          <w:tcPr>
            <w:tcW w:w="67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52CE592D" w14:textId="77777777" w:rsidR="00596621" w:rsidRDefault="00A764A4" w:rsidP="00F2128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Osnove tehnika izlaganja: glas, pokret, stav, usredotočenost,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prezentnost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>.</w:t>
            </w:r>
          </w:p>
          <w:p w14:paraId="513FF55A" w14:textId="77777777" w:rsidR="00596621" w:rsidRDefault="00A764A4" w:rsidP="00F21289">
            <w:pPr>
              <w:numPr>
                <w:ilvl w:val="0"/>
                <w:numId w:val="30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Usmeno izražavanje na engleskom jeziku.</w:t>
            </w:r>
          </w:p>
          <w:p w14:paraId="1DB46E04" w14:textId="77777777" w:rsidR="00596621" w:rsidRDefault="00A764A4" w:rsidP="00F2128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Akademski engleski jezik.</w:t>
            </w:r>
          </w:p>
          <w:p w14:paraId="2DED4DA5" w14:textId="77777777" w:rsidR="00596621" w:rsidRDefault="00A764A4" w:rsidP="00F2128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Rasprava na engleskom jeziku.</w:t>
            </w:r>
          </w:p>
          <w:p w14:paraId="03C883A5" w14:textId="77777777" w:rsidR="00596621" w:rsidRDefault="00A764A4" w:rsidP="00F2128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Priprema izlaganja na engleskom jeziku: tema, istraživanje, strukturiranje, stil, ciljna skupina.</w:t>
            </w:r>
          </w:p>
          <w:p w14:paraId="3E6EF61B" w14:textId="77777777" w:rsidR="00596621" w:rsidRDefault="00A764A4" w:rsidP="00F2128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Korištenje znanstveno-istraživačke literature na stranom jeziku.</w:t>
            </w:r>
          </w:p>
          <w:p w14:paraId="41E4473F" w14:textId="77777777" w:rsidR="00596621" w:rsidRDefault="00A764A4" w:rsidP="00F2128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Znanstveno-stručna terminologija istraživanja na engleskom jeziku.</w:t>
            </w:r>
          </w:p>
          <w:p w14:paraId="6D8E02C4" w14:textId="77777777" w:rsidR="00596621" w:rsidRDefault="00A764A4" w:rsidP="00F2128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Predstavljanje rezultata istraživanja i korištenje tehničkih pomagala.</w:t>
            </w:r>
          </w:p>
          <w:p w14:paraId="7C0D12F5" w14:textId="77777777" w:rsidR="00596621" w:rsidRDefault="00A764A4" w:rsidP="00F2128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Obraćanje publici na engleskom jeziku: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Tips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Tricks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>.</w:t>
            </w:r>
          </w:p>
          <w:p w14:paraId="1C9D47A7" w14:textId="77777777" w:rsidR="00596621" w:rsidRDefault="00A764A4" w:rsidP="00F2128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Strah od (stranoga) jezika i strah od javnoga nastupa.</w:t>
            </w:r>
          </w:p>
          <w:p w14:paraId="58D294E1" w14:textId="77777777" w:rsidR="00596621" w:rsidRDefault="00A764A4" w:rsidP="00F21289">
            <w:pPr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Primjeri uspješnih izlaganja na engleskom jeziku.</w:t>
            </w:r>
          </w:p>
          <w:p w14:paraId="04C944F8" w14:textId="2FEEF277" w:rsidR="00596621" w:rsidRPr="00CE3925" w:rsidRDefault="00A764A4" w:rsidP="00F21289">
            <w:pPr>
              <w:numPr>
                <w:ilvl w:val="0"/>
                <w:numId w:val="30"/>
              </w:numPr>
              <w:spacing w:after="0" w:line="360" w:lineRule="auto"/>
              <w:contextualSpacing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Priprema završnoga izlaganja.</w:t>
            </w:r>
          </w:p>
        </w:tc>
      </w:tr>
      <w:tr w:rsidR="00596621" w14:paraId="53938CB1" w14:textId="77777777" w:rsidTr="00CE3925">
        <w:trPr>
          <w:jc w:val="center"/>
        </w:trPr>
        <w:tc>
          <w:tcPr>
            <w:tcW w:w="2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76D59064" w14:textId="77777777" w:rsidR="00596621" w:rsidRDefault="00A764A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hr-HR"/>
              </w:rPr>
              <w:t>Planirane aktivnosti</w:t>
            </w:r>
            <w:r>
              <w:rPr>
                <w:rFonts w:ascii="Times New Roman" w:eastAsia="Times New Roman" w:hAnsi="Times New Roman"/>
                <w:lang w:val="it-IT" w:eastAsia="hr-HR"/>
              </w:rPr>
              <w:t>,</w:t>
            </w:r>
          </w:p>
          <w:p w14:paraId="7A11469C" w14:textId="77777777" w:rsidR="00596621" w:rsidRDefault="00A764A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val="sv-SE" w:eastAsia="hr-HR"/>
              </w:rPr>
              <w:t>metode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 učenja i poučavanja i načini vrednovanja</w:t>
            </w:r>
          </w:p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03CEB94D" w14:textId="77777777" w:rsidR="00596621" w:rsidRDefault="00A764A4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Obveze</w:t>
            </w:r>
            <w:r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2CA75E5E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Ishodi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2BDC1A1C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Sati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35E27578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Udio u ECTS-u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4BC15981" w14:textId="77777777" w:rsidR="00596621" w:rsidRDefault="00A764A4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Maksimalni udio u ocjeni</w:t>
            </w:r>
            <w:r>
              <w:rPr>
                <w:rFonts w:ascii="Times New Roman" w:eastAsia="Times New Roman" w:hAnsi="Times New Roman"/>
                <w:b/>
                <w:bCs/>
                <w:lang w:val="en-US" w:eastAsia="hr-HR"/>
              </w:rPr>
              <w:t xml:space="preserve"> (%)</w:t>
            </w:r>
          </w:p>
        </w:tc>
      </w:tr>
      <w:tr w:rsidR="00596621" w14:paraId="1807A169" w14:textId="77777777" w:rsidTr="00CE3925">
        <w:trPr>
          <w:jc w:val="center"/>
        </w:trPr>
        <w:tc>
          <w:tcPr>
            <w:tcW w:w="2356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5E89528B" w14:textId="77777777" w:rsidR="00596621" w:rsidRDefault="00596621"/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55307C15" w14:textId="77777777" w:rsidR="00596621" w:rsidRDefault="00A764A4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lang w:val="en-US" w:eastAsia="hr-HR"/>
              </w:rPr>
              <w:t>p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ohađanje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S/V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40150673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1. – 8.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01A534EF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39EC6F6B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3E7B375C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25%</w:t>
            </w:r>
          </w:p>
        </w:tc>
      </w:tr>
      <w:tr w:rsidR="00596621" w14:paraId="601A0C0A" w14:textId="77777777" w:rsidTr="00CE3925">
        <w:trPr>
          <w:jc w:val="center"/>
        </w:trPr>
        <w:tc>
          <w:tcPr>
            <w:tcW w:w="2356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77C7FC94" w14:textId="77777777" w:rsidR="00596621" w:rsidRDefault="00596621"/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4E31A5E3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aktivnosti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izlaganja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1B5D380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1. – 8.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177FADC5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183A10FF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06AAC37B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50%</w:t>
            </w:r>
          </w:p>
        </w:tc>
      </w:tr>
      <w:tr w:rsidR="00596621" w14:paraId="48E37D77" w14:textId="77777777" w:rsidTr="00CE3925">
        <w:trPr>
          <w:jc w:val="center"/>
        </w:trPr>
        <w:tc>
          <w:tcPr>
            <w:tcW w:w="2356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624CCAF9" w14:textId="77777777" w:rsidR="00596621" w:rsidRDefault="00596621"/>
        </w:tc>
        <w:tc>
          <w:tcPr>
            <w:tcW w:w="2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3713AF83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ispit (usmeni)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09411480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1.  - 8.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20BC3929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FE99862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F87D42C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25%</w:t>
            </w:r>
          </w:p>
        </w:tc>
      </w:tr>
      <w:tr w:rsidR="00596621" w14:paraId="35553667" w14:textId="77777777" w:rsidTr="00CE3925">
        <w:trPr>
          <w:jc w:val="center"/>
        </w:trPr>
        <w:tc>
          <w:tcPr>
            <w:tcW w:w="2356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5A512435" w14:textId="77777777" w:rsidR="00596621" w:rsidRDefault="00596621"/>
        </w:tc>
        <w:tc>
          <w:tcPr>
            <w:tcW w:w="3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75E6E742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Ukupno</w:t>
            </w:r>
          </w:p>
        </w:tc>
        <w:tc>
          <w:tcPr>
            <w:tcW w:w="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3642BF4C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39B184E0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4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  <w:vAlign w:val="center"/>
          </w:tcPr>
          <w:p w14:paraId="6A435D0A" w14:textId="77777777" w:rsidR="00596621" w:rsidRDefault="00A764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100%</w:t>
            </w:r>
          </w:p>
        </w:tc>
      </w:tr>
      <w:tr w:rsidR="00596621" w14:paraId="66CBC5E6" w14:textId="77777777" w:rsidTr="00CE3925">
        <w:trPr>
          <w:jc w:val="center"/>
        </w:trPr>
        <w:tc>
          <w:tcPr>
            <w:tcW w:w="2356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</w:tcMar>
            <w:vAlign w:val="center"/>
          </w:tcPr>
          <w:p w14:paraId="2114EB3B" w14:textId="77777777" w:rsidR="00596621" w:rsidRDefault="00596621"/>
        </w:tc>
        <w:tc>
          <w:tcPr>
            <w:tcW w:w="67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3A90F9CB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Dodatna pojašnjenja (kriteriji ocjenjivanja):</w:t>
            </w:r>
          </w:p>
        </w:tc>
      </w:tr>
      <w:tr w:rsidR="00596621" w14:paraId="414350BF" w14:textId="77777777" w:rsidTr="00CE3925">
        <w:trPr>
          <w:jc w:val="center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73EAA3" w14:textId="1AC0EF1A" w:rsidR="00596621" w:rsidRDefault="00AB0000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Obveze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doktoranada</w:t>
            </w:r>
            <w:proofErr w:type="spellEnd"/>
          </w:p>
        </w:tc>
        <w:tc>
          <w:tcPr>
            <w:tcW w:w="67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FD4024" w14:textId="204D3A82" w:rsidR="00596621" w:rsidRDefault="00A764A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1. </w:t>
            </w:r>
            <w:r>
              <w:rPr>
                <w:rFonts w:ascii="Times New Roman" w:eastAsia="Times New Roman" w:hAnsi="Times New Roman"/>
                <w:lang w:val="vi-VN" w:eastAsia="hr-HR"/>
              </w:rPr>
              <w:t>Pohađa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ti više od 70% nastave. </w:t>
            </w:r>
            <w:r>
              <w:rPr>
                <w:rFonts w:ascii="Times New Roman" w:eastAsia="Times New Roman" w:hAnsi="Times New Roman"/>
                <w:lang w:val="vi-VN" w:eastAsia="hr-HR"/>
              </w:rPr>
              <w:t xml:space="preserve">Ako </w:t>
            </w:r>
            <w:r w:rsidR="00AB0000">
              <w:rPr>
                <w:rFonts w:ascii="Times New Roman" w:eastAsia="Times New Roman" w:hAnsi="Times New Roman"/>
                <w:lang w:eastAsia="hr-HR"/>
              </w:rPr>
              <w:t xml:space="preserve"> doktorand/</w:t>
            </w:r>
            <w:proofErr w:type="spellStart"/>
            <w:r w:rsidR="00AB0000">
              <w:rPr>
                <w:rFonts w:ascii="Times New Roman" w:eastAsia="Times New Roman" w:hAnsi="Times New Roman"/>
                <w:lang w:eastAsia="hr-HR"/>
              </w:rPr>
              <w:t>ica</w:t>
            </w:r>
            <w:proofErr w:type="spellEnd"/>
            <w:r>
              <w:rPr>
                <w:rFonts w:ascii="Times New Roman" w:eastAsia="Times New Roman" w:hAnsi="Times New Roman"/>
                <w:lang w:val="vi-VN" w:eastAsia="hr-HR"/>
              </w:rPr>
              <w:t xml:space="preserve"> izostane </w:t>
            </w:r>
            <w:r>
              <w:rPr>
                <w:rFonts w:ascii="Times New Roman" w:eastAsia="Times New Roman" w:hAnsi="Times New Roman"/>
                <w:lang w:eastAsia="hr-HR"/>
              </w:rPr>
              <w:t>više od  50% nastave</w:t>
            </w:r>
            <w:r>
              <w:rPr>
                <w:rFonts w:ascii="Times New Roman" w:eastAsia="Times New Roman" w:hAnsi="Times New Roman"/>
                <w:lang w:val="vi-VN" w:eastAsia="hr-HR"/>
              </w:rPr>
              <w:t>, treba odraditi dodatne zadatke, odnosno</w:t>
            </w:r>
            <w:r>
              <w:rPr>
                <w:rFonts w:ascii="Times New Roman" w:eastAsia="Times New Roman" w:hAnsi="Times New Roman"/>
                <w:lang w:eastAsia="hr-HR"/>
              </w:rPr>
              <w:t>,</w:t>
            </w:r>
            <w:r>
              <w:rPr>
                <w:rFonts w:ascii="Times New Roman" w:eastAsia="Times New Roman" w:hAnsi="Times New Roman"/>
                <w:lang w:val="vi-VN" w:eastAsia="hr-HR"/>
              </w:rPr>
              <w:t xml:space="preserve"> uskratit će mu/joj se pravo na potpis, ispit i upis </w:t>
            </w:r>
            <w:r>
              <w:rPr>
                <w:rFonts w:ascii="Times New Roman" w:eastAsia="Times New Roman" w:hAnsi="Times New Roman"/>
                <w:lang w:eastAsia="hr-HR"/>
              </w:rPr>
              <w:t>bodova</w:t>
            </w:r>
            <w:r>
              <w:rPr>
                <w:rFonts w:ascii="Times New Roman" w:eastAsia="Times New Roman" w:hAnsi="Times New Roman"/>
                <w:lang w:val="vi-VN" w:eastAsia="hr-HR"/>
              </w:rPr>
              <w:t>.</w:t>
            </w:r>
          </w:p>
          <w:p w14:paraId="45925F26" w14:textId="77777777" w:rsidR="00596621" w:rsidRDefault="00A764A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/>
                <w:lang w:eastAsia="hr-HR"/>
              </w:rPr>
              <w:t>2. Istražiti i predstaviti više znanstveno-istraživačkih tema na engleskome jeziku da bi pristupio/pristupila završnom ispitu. Obavezne konzultacije. Ukoliko se obveze ne ispune, gubi se pravo na ECTS bodove iz kolegija u toj akademskoj godini.</w:t>
            </w:r>
          </w:p>
          <w:p w14:paraId="1B5905E1" w14:textId="77777777" w:rsidR="00596621" w:rsidRDefault="00A764A4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/>
                <w:lang w:val="it-IT" w:eastAsia="hr-HR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/>
                <w:lang w:eastAsia="hr-HR"/>
              </w:rPr>
              <w:t>Položiti usmeni ispit.</w:t>
            </w:r>
          </w:p>
        </w:tc>
      </w:tr>
      <w:tr w:rsidR="00596621" w14:paraId="608B383B" w14:textId="77777777" w:rsidTr="00CE3925">
        <w:trPr>
          <w:jc w:val="center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7D7837" w14:textId="77777777" w:rsidR="00596621" w:rsidRDefault="00A764A4">
            <w:pPr>
              <w:spacing w:after="0" w:line="240" w:lineRule="auto"/>
              <w:rPr>
                <w:rFonts w:ascii="Times New Roman" w:eastAsia="Times New Roman" w:hAnsi="Times New Roman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lastRenderedPageBreak/>
              <w:t>Rokovi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ispita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lang w:val="en-US"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 w:eastAsia="hr-HR"/>
              </w:rPr>
              <w:t>kolokvija</w:t>
            </w:r>
            <w:proofErr w:type="spellEnd"/>
          </w:p>
        </w:tc>
        <w:tc>
          <w:tcPr>
            <w:tcW w:w="67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79C519" w14:textId="77777777" w:rsidR="00596621" w:rsidRDefault="00A764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Daju se na početku akademske godine, objavljuju se na mrežnim stranicama Sveučilišta i u ISVU sustavu.</w:t>
            </w:r>
          </w:p>
        </w:tc>
      </w:tr>
      <w:tr w:rsidR="00596621" w14:paraId="051943F1" w14:textId="77777777" w:rsidTr="00CE3925">
        <w:trPr>
          <w:jc w:val="center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F91BB4" w14:textId="77777777" w:rsidR="00596621" w:rsidRDefault="00A764A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Ostale važne činjenice </w:t>
            </w:r>
            <w:r>
              <w:rPr>
                <w:rFonts w:ascii="Times New Roman" w:eastAsia="Times New Roman" w:hAnsi="Times New Roman"/>
                <w:lang w:val="pl-PL" w:eastAsia="hr-HR"/>
              </w:rPr>
              <w:t>vezane uz kolegij</w:t>
            </w:r>
          </w:p>
        </w:tc>
        <w:tc>
          <w:tcPr>
            <w:tcW w:w="67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A8B44A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Materijali za predavanja i istraživačke zadatke objavljuju se na e-učenju.</w:t>
            </w:r>
          </w:p>
        </w:tc>
      </w:tr>
      <w:tr w:rsidR="00596621" w14:paraId="78551953" w14:textId="77777777" w:rsidTr="00CE3925">
        <w:trPr>
          <w:trHeight w:val="770"/>
          <w:jc w:val="center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502BD9" w14:textId="6AE21AAF" w:rsidR="00596621" w:rsidRDefault="00CE3925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Lite</w:t>
            </w:r>
            <w:r w:rsidR="00A764A4">
              <w:rPr>
                <w:rFonts w:ascii="Times New Roman" w:eastAsia="Times New Roman" w:hAnsi="Times New Roman"/>
                <w:lang w:eastAsia="hr-HR"/>
              </w:rPr>
              <w:t>atura</w:t>
            </w:r>
            <w:proofErr w:type="spellEnd"/>
          </w:p>
        </w:tc>
        <w:tc>
          <w:tcPr>
            <w:tcW w:w="67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AEFF9E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 xml:space="preserve">Obvezna: </w:t>
            </w:r>
          </w:p>
          <w:p w14:paraId="57913DCB" w14:textId="77777777" w:rsidR="00596621" w:rsidRDefault="00A764A4" w:rsidP="00F21289">
            <w:pPr>
              <w:pStyle w:val="Odlomakpopisa"/>
              <w:numPr>
                <w:ilvl w:val="0"/>
                <w:numId w:val="50"/>
              </w:num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Reinhart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, Susan M. (2013).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Giving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Academic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Presentations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(2nd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ed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.). University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Michigan Press ELT.</w:t>
            </w:r>
          </w:p>
          <w:p w14:paraId="79FC7613" w14:textId="77777777" w:rsidR="00596621" w:rsidRDefault="00A764A4" w:rsidP="00F21289">
            <w:pPr>
              <w:pStyle w:val="Odlomakpopisa"/>
              <w:numPr>
                <w:ilvl w:val="0"/>
                <w:numId w:val="50"/>
              </w:num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Schwabish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, Jonathan (2016).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Better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Presentations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: A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Guide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Scholars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Researchers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Wonks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>. Columbia University Press.</w:t>
            </w:r>
          </w:p>
          <w:p w14:paraId="654AB53B" w14:textId="77777777" w:rsidR="00596621" w:rsidRDefault="00A764A4" w:rsidP="00F21289">
            <w:pPr>
              <w:pStyle w:val="Odlomakpopisa"/>
              <w:numPr>
                <w:ilvl w:val="0"/>
                <w:numId w:val="50"/>
              </w:num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Weissman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, Jerry (2011).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Presentations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Action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: 80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Memorable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Presentation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Lessons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from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Masters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. Pearson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Education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>.</w:t>
            </w:r>
          </w:p>
          <w:p w14:paraId="7E177BDC" w14:textId="77777777" w:rsidR="00596621" w:rsidRDefault="00A764A4" w:rsidP="00F21289">
            <w:pPr>
              <w:pStyle w:val="Odlomakpopisa"/>
              <w:numPr>
                <w:ilvl w:val="0"/>
                <w:numId w:val="50"/>
              </w:num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Morley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, John (2015).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Academic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Phrasebank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Manchester.</w:t>
            </w:r>
          </w:p>
          <w:p w14:paraId="6909E5FD" w14:textId="6DBDBA5D" w:rsidR="00596621" w:rsidRPr="00CE3925" w:rsidRDefault="00A764A4" w:rsidP="00F21289">
            <w:pPr>
              <w:pStyle w:val="Odlomakpopisa"/>
              <w:numPr>
                <w:ilvl w:val="0"/>
                <w:numId w:val="50"/>
              </w:numPr>
              <w:spacing w:after="0" w:line="360" w:lineRule="auto"/>
              <w:jc w:val="both"/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Nelson, Jack L., Stuart B.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Palonsky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, Mary Rose McCarthy (2017).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Critical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Issues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Education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Dialogues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Dialectics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(8th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ed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.).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Waveland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Press.</w:t>
            </w:r>
          </w:p>
          <w:p w14:paraId="3BC900AA" w14:textId="77777777" w:rsidR="00596621" w:rsidRDefault="00A764A4">
            <w:pPr>
              <w:spacing w:after="0" w:line="360" w:lineRule="auto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Izborna:</w:t>
            </w:r>
          </w:p>
          <w:p w14:paraId="292B46DC" w14:textId="77777777" w:rsidR="00596621" w:rsidRDefault="00A764A4" w:rsidP="00F21289">
            <w:pPr>
              <w:pStyle w:val="Odlomakpopisa"/>
              <w:numPr>
                <w:ilvl w:val="0"/>
                <w:numId w:val="51"/>
              </w:num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Alley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, Michael (2013).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Craft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Scientific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Presentations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Critical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Steps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Succeed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Critical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Errors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Avoid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>. Springer.</w:t>
            </w:r>
          </w:p>
          <w:p w14:paraId="7C4A3C3C" w14:textId="77777777" w:rsidR="00596621" w:rsidRDefault="00A764A4" w:rsidP="00F21289">
            <w:pPr>
              <w:pStyle w:val="Odlomakpopisa"/>
              <w:numPr>
                <w:ilvl w:val="0"/>
                <w:numId w:val="51"/>
              </w:numPr>
              <w:spacing w:after="0" w:line="360" w:lineRule="auto"/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Anderson, Chris (2017). </w:t>
            </w:r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TED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Talks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Official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TED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Guide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Public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Speaking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Mariner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Books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>.</w:t>
            </w:r>
          </w:p>
          <w:p w14:paraId="46F5D397" w14:textId="77777777" w:rsidR="00596621" w:rsidRDefault="00A764A4" w:rsidP="00F21289">
            <w:pPr>
              <w:pStyle w:val="Odlomakpopisa"/>
              <w:numPr>
                <w:ilvl w:val="0"/>
                <w:numId w:val="51"/>
              </w:num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Jaffe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Clella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(2015).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Public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Speaking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Concepts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Skills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for a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Diverse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Society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Cengage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Learning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>.</w:t>
            </w:r>
          </w:p>
          <w:p w14:paraId="5FC32331" w14:textId="77777777" w:rsidR="00596621" w:rsidRDefault="00A764A4" w:rsidP="00F21289">
            <w:pPr>
              <w:pStyle w:val="Odlomakpopisa"/>
              <w:numPr>
                <w:ilvl w:val="0"/>
                <w:numId w:val="51"/>
              </w:numPr>
              <w:spacing w:after="0" w:line="360" w:lineRule="auto"/>
            </w:pPr>
            <w:r>
              <w:rPr>
                <w:rFonts w:ascii="Times New Roman" w:eastAsia="Times New Roman" w:hAnsi="Times New Roman"/>
                <w:lang w:eastAsia="hr-HR"/>
              </w:rPr>
              <w:t xml:space="preserve">McCarthy, Michael,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Felicity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O'Dell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(2008).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Academic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Vocabulary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Use</w:t>
            </w:r>
            <w:r>
              <w:rPr>
                <w:rFonts w:ascii="Times New Roman" w:eastAsia="Times New Roman" w:hAnsi="Times New Roman"/>
                <w:lang w:eastAsia="hr-HR"/>
              </w:rPr>
              <w:t>. Cambridge University Press.</w:t>
            </w:r>
          </w:p>
          <w:p w14:paraId="5138B172" w14:textId="771B1B9E" w:rsidR="00596621" w:rsidRPr="00CE3925" w:rsidRDefault="00A764A4" w:rsidP="00F21289">
            <w:pPr>
              <w:pStyle w:val="Odlomakpopisa"/>
              <w:numPr>
                <w:ilvl w:val="0"/>
                <w:numId w:val="51"/>
              </w:num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Woolfolk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, Anita (2018).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Educational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Psychology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(14th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ed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>.). Pearson.</w:t>
            </w:r>
          </w:p>
          <w:p w14:paraId="06FC3823" w14:textId="77777777" w:rsidR="00596621" w:rsidRDefault="00A764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Priručna:</w:t>
            </w:r>
          </w:p>
          <w:p w14:paraId="15024267" w14:textId="77777777" w:rsidR="00596621" w:rsidRDefault="00A764A4" w:rsidP="00F21289">
            <w:pPr>
              <w:pStyle w:val="Odlomakpopisa"/>
              <w:numPr>
                <w:ilvl w:val="0"/>
                <w:numId w:val="52"/>
              </w:numPr>
              <w:spacing w:after="0" w:line="360" w:lineRule="auto"/>
              <w:jc w:val="both"/>
            </w:pPr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Croatian Journal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Education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Faculty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Teacher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Education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, University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Zagreb.</w:t>
            </w:r>
          </w:p>
          <w:p w14:paraId="12BA18ED" w14:textId="77777777" w:rsidR="00596621" w:rsidRDefault="00A764A4" w:rsidP="00F21289">
            <w:pPr>
              <w:pStyle w:val="Odlomakpopisa"/>
              <w:numPr>
                <w:ilvl w:val="0"/>
                <w:numId w:val="52"/>
              </w:numPr>
              <w:spacing w:after="0" w:line="360" w:lineRule="auto"/>
              <w:jc w:val="both"/>
            </w:pPr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European Journal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Teacher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Education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(1982-current).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Association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Teacher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Education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hr-HR"/>
              </w:rPr>
              <w:t>in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 Europe. Taylor &amp; Francis.</w:t>
            </w:r>
          </w:p>
          <w:p w14:paraId="085AF5B9" w14:textId="77777777" w:rsidR="00596621" w:rsidRDefault="00A764A4" w:rsidP="00F21289">
            <w:pPr>
              <w:pStyle w:val="Odlomakpopisa"/>
              <w:numPr>
                <w:ilvl w:val="0"/>
                <w:numId w:val="52"/>
              </w:numPr>
              <w:spacing w:after="0" w:line="360" w:lineRule="auto"/>
              <w:jc w:val="both"/>
            </w:pPr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TED: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Ideas</w:t>
            </w:r>
            <w:proofErr w:type="spellEnd"/>
            <w:r>
              <w:rPr>
                <w:rFonts w:ascii="Times New Roman" w:eastAsia="Times New Roman" w:hAnsi="Times New Roman"/>
                <w:i/>
                <w:lang w:eastAsia="hr-HR"/>
              </w:rPr>
              <w:t xml:space="preserve"> Worth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hr-HR"/>
              </w:rPr>
              <w:t>Spreading</w:t>
            </w:r>
            <w:proofErr w:type="spellEnd"/>
            <w:r>
              <w:rPr>
                <w:rFonts w:ascii="Times New Roman" w:eastAsia="Times New Roman" w:hAnsi="Times New Roman"/>
                <w:lang w:eastAsia="hr-HR"/>
              </w:rPr>
              <w:t xml:space="preserve">. </w:t>
            </w:r>
            <w:hyperlink r:id="rId19">
              <w:r>
                <w:rPr>
                  <w:rStyle w:val="ListLabel294"/>
                  <w:rFonts w:eastAsia="Calibri"/>
                </w:rPr>
                <w:t>www.ted.com</w:t>
              </w:r>
            </w:hyperlink>
            <w:r>
              <w:rPr>
                <w:rFonts w:ascii="Times New Roman" w:eastAsia="Times New Roman" w:hAnsi="Times New Roman"/>
                <w:lang w:eastAsia="hr-HR"/>
              </w:rPr>
              <w:t>.</w:t>
            </w:r>
          </w:p>
          <w:p w14:paraId="24916179" w14:textId="77777777" w:rsidR="00596621" w:rsidRDefault="00596621">
            <w:pPr>
              <w:spacing w:after="0" w:line="360" w:lineRule="auto"/>
              <w:ind w:left="283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14:paraId="73B97218" w14:textId="2D2393EC" w:rsidR="00596621" w:rsidRDefault="00596621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2C5B071E" w14:textId="276418FA" w:rsidR="00596621" w:rsidRDefault="003560AE" w:rsidP="003560AE">
      <w:pPr>
        <w:pStyle w:val="Naslov1"/>
        <w:rPr>
          <w:rFonts w:ascii="Times New Roman" w:hAnsi="Times New Roman"/>
        </w:rPr>
      </w:pPr>
      <w:bookmarkStart w:id="51" w:name="_Toc5045948"/>
      <w:bookmarkStart w:id="52" w:name="_Toc5045904"/>
      <w:bookmarkStart w:id="53" w:name="_Toc10539714"/>
      <w:r>
        <w:rPr>
          <w:rFonts w:ascii="Times New Roman" w:hAnsi="Times New Roman"/>
        </w:rPr>
        <w:t>S</w:t>
      </w:r>
      <w:r w:rsidR="00A764A4">
        <w:rPr>
          <w:rFonts w:ascii="Times New Roman" w:hAnsi="Times New Roman"/>
        </w:rPr>
        <w:t>truktur</w:t>
      </w:r>
      <w:r>
        <w:rPr>
          <w:rFonts w:ascii="Times New Roman" w:hAnsi="Times New Roman"/>
        </w:rPr>
        <w:t>a</w:t>
      </w:r>
      <w:r w:rsidR="00A764A4">
        <w:rPr>
          <w:rFonts w:ascii="Times New Roman" w:hAnsi="Times New Roman"/>
        </w:rPr>
        <w:t xml:space="preserve"> studija, ritam studiranja te uvjet</w:t>
      </w:r>
      <w:r>
        <w:rPr>
          <w:rFonts w:ascii="Times New Roman" w:hAnsi="Times New Roman"/>
        </w:rPr>
        <w:t>i</w:t>
      </w:r>
      <w:r w:rsidR="00A764A4">
        <w:rPr>
          <w:rFonts w:ascii="Times New Roman" w:hAnsi="Times New Roman"/>
        </w:rPr>
        <w:t xml:space="preserve"> za upis studenata u sljedeći semestar ili </w:t>
      </w:r>
      <w:proofErr w:type="spellStart"/>
      <w:r w:rsidR="00A764A4">
        <w:rPr>
          <w:rFonts w:ascii="Times New Roman" w:hAnsi="Times New Roman"/>
        </w:rPr>
        <w:t>trimestar</w:t>
      </w:r>
      <w:proofErr w:type="spellEnd"/>
      <w:r w:rsidR="00A764A4">
        <w:rPr>
          <w:rFonts w:ascii="Times New Roman" w:hAnsi="Times New Roman"/>
        </w:rPr>
        <w:t xml:space="preserve"> i uvjet</w:t>
      </w:r>
      <w:r>
        <w:rPr>
          <w:rFonts w:ascii="Times New Roman" w:hAnsi="Times New Roman"/>
        </w:rPr>
        <w:t>i</w:t>
      </w:r>
      <w:r w:rsidR="00A764A4">
        <w:rPr>
          <w:rFonts w:ascii="Times New Roman" w:hAnsi="Times New Roman"/>
        </w:rPr>
        <w:t xml:space="preserve"> za upis pojedinog predmeta ili skupine predmeta.</w:t>
      </w:r>
      <w:bookmarkEnd w:id="51"/>
      <w:bookmarkEnd w:id="52"/>
      <w:bookmarkEnd w:id="53"/>
    </w:p>
    <w:p w14:paraId="3B2CE23D" w14:textId="77777777" w:rsidR="00596621" w:rsidRDefault="00596621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3F01DEB" w14:textId="3138AEC9" w:rsidR="00596621" w:rsidRDefault="00A764A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Program se realizira kroz 6 semest</w:t>
      </w:r>
      <w:r w:rsidR="00DC5581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ra. Tijekom prva dva semestra naglasak je na znanstveno-istraživačkim znanjima nužnim za uspješn</w:t>
      </w:r>
      <w:r w:rsidR="00E33F65">
        <w:rPr>
          <w:rFonts w:ascii="Times New Roman" w:hAnsi="Times New Roman"/>
          <w:color w:val="000000"/>
          <w:sz w:val="24"/>
          <w:szCs w:val="24"/>
        </w:rPr>
        <w:t>u samostalnu izradu</w:t>
      </w:r>
      <w:r>
        <w:rPr>
          <w:rFonts w:ascii="Times New Roman" w:hAnsi="Times New Roman"/>
          <w:color w:val="000000"/>
          <w:sz w:val="24"/>
          <w:szCs w:val="24"/>
        </w:rPr>
        <w:t xml:space="preserve"> doktorskoga rada, a koji se realiziraju u obveznim i izbornim kolegijima, kroz</w:t>
      </w:r>
      <w:r w:rsidR="00E33F65">
        <w:rPr>
          <w:rFonts w:ascii="Times New Roman" w:hAnsi="Times New Roman"/>
          <w:color w:val="000000"/>
          <w:sz w:val="24"/>
          <w:szCs w:val="24"/>
        </w:rPr>
        <w:t xml:space="preserve"> izvršavanje predviđenih obveza i</w:t>
      </w:r>
      <w:r>
        <w:rPr>
          <w:rFonts w:ascii="Times New Roman" w:hAnsi="Times New Roman"/>
          <w:color w:val="000000"/>
          <w:sz w:val="24"/>
          <w:szCs w:val="24"/>
        </w:rPr>
        <w:t xml:space="preserve"> polaganje ispita. Tijekom druge godine stavljen je naglasak na specifičnim kompetencijama koje će </w:t>
      </w:r>
      <w:r w:rsidR="00AB0000">
        <w:rPr>
          <w:rFonts w:ascii="Times New Roman" w:hAnsi="Times New Roman"/>
          <w:color w:val="000000"/>
          <w:sz w:val="24"/>
          <w:szCs w:val="24"/>
        </w:rPr>
        <w:t>doktorand</w:t>
      </w:r>
      <w:r>
        <w:rPr>
          <w:rFonts w:ascii="Times New Roman" w:hAnsi="Times New Roman"/>
          <w:color w:val="000000"/>
          <w:sz w:val="24"/>
          <w:szCs w:val="24"/>
        </w:rPr>
        <w:t xml:space="preserve">i (uz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mentoriranje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moći primijeniti u svom znanstveno-istraživačkom radu u području vlastit</w:t>
      </w:r>
      <w:r w:rsidR="00AA4D7F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h interesa, radnom mjestu ili  instituciji u kojoj imaju mogućnost izravnog rada s djecom (udrugama i sl.). Također, krajem druge godine, </w:t>
      </w:r>
      <w:r w:rsidR="00AB0000">
        <w:rPr>
          <w:rFonts w:ascii="Times New Roman" w:hAnsi="Times New Roman"/>
          <w:color w:val="000000"/>
          <w:sz w:val="24"/>
          <w:szCs w:val="24"/>
        </w:rPr>
        <w:t>doktorand</w:t>
      </w:r>
      <w:r>
        <w:rPr>
          <w:rFonts w:ascii="Times New Roman" w:hAnsi="Times New Roman"/>
          <w:color w:val="000000"/>
          <w:sz w:val="24"/>
          <w:szCs w:val="24"/>
        </w:rPr>
        <w:t xml:space="preserve"> će pristupiti pokretanju postupka prijave teme doktorskoga rada, a tijekom četvrtog semestra </w:t>
      </w:r>
      <w:r w:rsidR="00AB0000">
        <w:rPr>
          <w:rFonts w:ascii="Times New Roman" w:hAnsi="Times New Roman"/>
          <w:color w:val="000000"/>
          <w:sz w:val="24"/>
          <w:szCs w:val="24"/>
        </w:rPr>
        <w:t>doktorand</w:t>
      </w:r>
      <w:r>
        <w:rPr>
          <w:rFonts w:ascii="Times New Roman" w:hAnsi="Times New Roman"/>
          <w:color w:val="000000"/>
          <w:sz w:val="24"/>
          <w:szCs w:val="24"/>
        </w:rPr>
        <w:t xml:space="preserve"> je dužan obraniti nacrt doktorskoga istraživanja.</w:t>
      </w:r>
    </w:p>
    <w:p w14:paraId="6DB89F74" w14:textId="71BECB8E" w:rsidR="00596621" w:rsidRDefault="00AB000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Doktorand</w:t>
      </w:r>
      <w:r w:rsidR="00A764A4">
        <w:rPr>
          <w:rFonts w:ascii="Times New Roman" w:hAnsi="Times New Roman"/>
          <w:color w:val="000000"/>
          <w:sz w:val="24"/>
          <w:szCs w:val="24"/>
        </w:rPr>
        <w:t xml:space="preserve"> upisuje 5 obveznih kolegija u vrijednosti od 25 ECTS bodova koji  uključuju opće pristupe odgoju i obrazovanju, kvalitetu rada u odgojnim i obrazovnim institucijama te metodologiju znanstvenoga rada, a u 2. semestru obvezni se kolegiji usmjeravaju na baštinske teme u </w:t>
      </w:r>
      <w:proofErr w:type="spellStart"/>
      <w:r w:rsidR="00A764A4">
        <w:rPr>
          <w:rFonts w:ascii="Times New Roman" w:hAnsi="Times New Roman"/>
          <w:color w:val="000000"/>
          <w:sz w:val="24"/>
          <w:szCs w:val="24"/>
        </w:rPr>
        <w:t>humanistici</w:t>
      </w:r>
      <w:proofErr w:type="spellEnd"/>
      <w:r w:rsidR="00A764A4">
        <w:rPr>
          <w:rFonts w:ascii="Times New Roman" w:hAnsi="Times New Roman"/>
          <w:color w:val="000000"/>
          <w:sz w:val="24"/>
          <w:szCs w:val="24"/>
        </w:rPr>
        <w:t xml:space="preserve"> i prirodnim znanostima kao glavnoj specifičnosti ovoga doktorskoga studija. </w:t>
      </w:r>
    </w:p>
    <w:p w14:paraId="5ECA123C" w14:textId="1FB6C516" w:rsidR="00596621" w:rsidRDefault="00A764A4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Tijekom prv</w:t>
      </w:r>
      <w:r w:rsidR="00DC5581">
        <w:rPr>
          <w:rFonts w:ascii="Times New Roman" w:hAnsi="Times New Roman"/>
          <w:color w:val="000000"/>
          <w:sz w:val="24"/>
          <w:szCs w:val="24"/>
        </w:rPr>
        <w:t>og</w:t>
      </w:r>
      <w:r>
        <w:rPr>
          <w:rFonts w:ascii="Times New Roman" w:hAnsi="Times New Roman"/>
          <w:color w:val="000000"/>
          <w:sz w:val="24"/>
          <w:szCs w:val="24"/>
        </w:rPr>
        <w:t xml:space="preserve"> i drug</w:t>
      </w:r>
      <w:r w:rsidR="00DC5581">
        <w:rPr>
          <w:rFonts w:ascii="Times New Roman" w:hAnsi="Times New Roman"/>
          <w:color w:val="000000"/>
          <w:sz w:val="24"/>
          <w:szCs w:val="24"/>
        </w:rPr>
        <w:t>og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581">
        <w:rPr>
          <w:rFonts w:ascii="Times New Roman" w:hAnsi="Times New Roman"/>
          <w:color w:val="000000"/>
          <w:sz w:val="24"/>
          <w:szCs w:val="24"/>
        </w:rPr>
        <w:t>semestra</w:t>
      </w:r>
      <w:r>
        <w:rPr>
          <w:rFonts w:ascii="Times New Roman" w:hAnsi="Times New Roman"/>
          <w:color w:val="000000"/>
          <w:sz w:val="24"/>
          <w:szCs w:val="24"/>
        </w:rPr>
        <w:t xml:space="preserve"> studija </w:t>
      </w:r>
      <w:r w:rsidR="00AB0000">
        <w:rPr>
          <w:rFonts w:ascii="Times New Roman" w:hAnsi="Times New Roman"/>
          <w:color w:val="000000"/>
          <w:sz w:val="24"/>
          <w:szCs w:val="24"/>
        </w:rPr>
        <w:t>doktorandu</w:t>
      </w:r>
      <w:r>
        <w:rPr>
          <w:rFonts w:ascii="Times New Roman" w:hAnsi="Times New Roman"/>
          <w:color w:val="000000"/>
          <w:sz w:val="24"/>
          <w:szCs w:val="24"/>
        </w:rPr>
        <w:t xml:space="preserve"> je ponuđeno 1</w:t>
      </w:r>
      <w:r w:rsidR="00CF27AD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izbornih kolegija (4</w:t>
      </w:r>
      <w:r w:rsidR="00CF27AD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ECTS bodova) od kojih</w:t>
      </w:r>
      <w:r w:rsidR="00AB00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000">
        <w:rPr>
          <w:rFonts w:ascii="Times New Roman" w:hAnsi="Times New Roman"/>
          <w:color w:val="000000"/>
          <w:sz w:val="24"/>
          <w:szCs w:val="24"/>
        </w:rPr>
        <w:t>doktorandi</w:t>
      </w:r>
      <w:r>
        <w:rPr>
          <w:rFonts w:ascii="Times New Roman" w:hAnsi="Times New Roman"/>
          <w:color w:val="000000"/>
          <w:sz w:val="24"/>
          <w:szCs w:val="24"/>
        </w:rPr>
        <w:t xml:space="preserve"> biraju tri izborna kolegija, u prvom semestru jedan, od ponuđenih </w:t>
      </w:r>
      <w:r w:rsidR="00CF27AD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, te u drugom semestru 2 od ponuđenih 5.  Izborni kolegiji će omogućiti individualizaciju studija jer će svaki </w:t>
      </w:r>
      <w:r w:rsidR="00AB0000">
        <w:rPr>
          <w:rFonts w:ascii="Times New Roman" w:hAnsi="Times New Roman"/>
          <w:color w:val="000000"/>
          <w:sz w:val="24"/>
          <w:szCs w:val="24"/>
        </w:rPr>
        <w:t>doktorand</w:t>
      </w:r>
      <w:r>
        <w:rPr>
          <w:rFonts w:ascii="Times New Roman" w:hAnsi="Times New Roman"/>
          <w:color w:val="000000"/>
          <w:sz w:val="24"/>
          <w:szCs w:val="24"/>
        </w:rPr>
        <w:t xml:space="preserve"> moći odabrati kolegij u odnosu na osobne istraživačke interese. Izborni kolegiji se odnose na pojedina problemska područja odgoja i obrazovanja; umjetničko područje, kineziološko područje, matematičko područje, </w:t>
      </w:r>
      <w:r w:rsidR="00E33F65">
        <w:rPr>
          <w:rFonts w:ascii="Times New Roman" w:hAnsi="Times New Roman"/>
          <w:color w:val="000000"/>
          <w:sz w:val="24"/>
          <w:szCs w:val="24"/>
        </w:rPr>
        <w:t xml:space="preserve">područje primjene IKT-a u odgoju i obrazovanju, </w:t>
      </w:r>
      <w:r>
        <w:rPr>
          <w:rFonts w:ascii="Times New Roman" w:hAnsi="Times New Roman"/>
          <w:color w:val="000000"/>
          <w:sz w:val="24"/>
          <w:szCs w:val="24"/>
        </w:rPr>
        <w:t>područje rada s djecom s teškoćama u razvoju, međunarodno i interkulturalno obrazovanje, položaj jezika u odgoju i obrazovanju.</w:t>
      </w:r>
    </w:p>
    <w:p w14:paraId="092A739F" w14:textId="637D5E0F" w:rsidR="00596621" w:rsidRDefault="00A764A4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S obzirom na to da </w:t>
      </w:r>
      <w:r w:rsidR="00AB00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doktorski studij pretpostavlja i </w:t>
      </w:r>
      <w:proofErr w:type="spellStart"/>
      <w:r w:rsidR="00AB0000">
        <w:rPr>
          <w:rFonts w:ascii="Times New Roman" w:hAnsi="Times New Roman"/>
          <w:color w:val="000000"/>
          <w:sz w:val="24"/>
          <w:szCs w:val="24"/>
        </w:rPr>
        <w:t>doktorandski</w:t>
      </w:r>
      <w:proofErr w:type="spellEnd"/>
      <w:r w:rsidR="00AB0000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angažman u znanstveno-istraživačkim aktivnostima one će biti prisutne tijekom cijeloga studija. Tako će istraživačko i znanstveno motrište rada biti obuhvaćeno istraživanjem literature i pisanjem seminarskih radova (što je posebno naglašeno kroz tri kolegija u prva dva semestra studija), pisanjem znanstvenih radova te izlaganjima na znanstvenim skupovima kojima je svrha poticanje meta-kompetentnosti polaznika i naposljetku, samostalnom izradom doktorskoga rada.</w:t>
      </w:r>
    </w:p>
    <w:p w14:paraId="3CA25CD9" w14:textId="77777777" w:rsidR="00596621" w:rsidRDefault="00A764A4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U odnosu na razine znanja i kompetencije, obvezni kolegiji odgovaraju prvoj razini znanja i općim/temeljnim kompetencijama, izborni kolegiji drugoj razini znanja i specifičnim kompetencijama, dok znanstveno-istraživačka aktivnost pripada također drugoj razini znanja, uz generičke kompetencije na meta-razini.  </w:t>
      </w:r>
    </w:p>
    <w:p w14:paraId="3BD0D29D" w14:textId="77777777" w:rsidR="00596621" w:rsidRDefault="00596621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2CAC72" w14:textId="77777777" w:rsidR="00596621" w:rsidRDefault="00A764A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Studij je organiziran prema načelu ECTS bodovnog sustava. Pri tome se mogu razlikovati 3 skupine bodova:</w:t>
      </w:r>
    </w:p>
    <w:p w14:paraId="2DE08255" w14:textId="77777777" w:rsidR="00596621" w:rsidRDefault="00A764A4" w:rsidP="00F21289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bodovi koji se odnose na obvezne i na izborne kolegije,</w:t>
      </w:r>
    </w:p>
    <w:p w14:paraId="18F4C675" w14:textId="77777777" w:rsidR="00596621" w:rsidRDefault="00A764A4" w:rsidP="00F21289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bodovi koji se odnose na mentorsko praćenje rada kroz cijelo trajanje studija (izrada seminarskih radova, konzultacije s mentorom, izrada nacrta i obrane doktorskoga rada),</w:t>
      </w:r>
    </w:p>
    <w:p w14:paraId="016E263D" w14:textId="77777777" w:rsidR="00596621" w:rsidRDefault="00A764A4" w:rsidP="00F21289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bodovi koji se odnose na izvannastavne zna</w:t>
      </w:r>
      <w:r w:rsidR="00AA4D7F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stveno-istraživačke aktivnosti (izlaganje na znanstvenim skupovima i konferencijama, objavljivanje u znanstvenim časopisima).</w:t>
      </w:r>
    </w:p>
    <w:p w14:paraId="79BD9A52" w14:textId="77777777" w:rsidR="00596621" w:rsidRDefault="00596621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D6236A" w14:textId="25E15E4E" w:rsidR="00596621" w:rsidRDefault="00A764A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Tijekom studija </w:t>
      </w:r>
      <w:r w:rsidR="00AB0000">
        <w:rPr>
          <w:rFonts w:ascii="Times New Roman" w:hAnsi="Times New Roman"/>
          <w:color w:val="000000"/>
          <w:sz w:val="24"/>
          <w:szCs w:val="24"/>
        </w:rPr>
        <w:t>doktorand</w:t>
      </w:r>
      <w:r>
        <w:rPr>
          <w:rFonts w:ascii="Times New Roman" w:hAnsi="Times New Roman"/>
          <w:color w:val="000000"/>
          <w:sz w:val="24"/>
          <w:szCs w:val="24"/>
        </w:rPr>
        <w:t>i su obvezni prikupiti 180 ECTS bodova. Bodovi se trebaju prikupiti:</w:t>
      </w:r>
    </w:p>
    <w:p w14:paraId="271986FB" w14:textId="77777777" w:rsidR="00596621" w:rsidRDefault="00A764A4" w:rsidP="00F21289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ispunjavanjem zahtjeva obveznih kolegija (25 ECTS bodova),</w:t>
      </w:r>
    </w:p>
    <w:p w14:paraId="195C0D33" w14:textId="77777777" w:rsidR="00596621" w:rsidRDefault="00A764A4" w:rsidP="00F21289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ispunjavanjem zahtjeva izbornih kolegija (12 ECTS bodova),</w:t>
      </w:r>
    </w:p>
    <w:p w14:paraId="7B7311F9" w14:textId="77777777" w:rsidR="00596621" w:rsidRDefault="00A764A4" w:rsidP="00F21289">
      <w:pPr>
        <w:pStyle w:val="Odlomakpopisa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bodovi za publikaciju (8 ECTS bodova),</w:t>
      </w:r>
    </w:p>
    <w:p w14:paraId="0885835C" w14:textId="77777777" w:rsidR="00596621" w:rsidRDefault="00A764A4" w:rsidP="00F21289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individualni rad s mentorom (20 ECTS bodova),</w:t>
      </w:r>
    </w:p>
    <w:p w14:paraId="050D0451" w14:textId="77777777" w:rsidR="00596621" w:rsidRDefault="00A764A4" w:rsidP="00F21289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istraživački rad s mentorom (35 ECTS bodova),</w:t>
      </w:r>
    </w:p>
    <w:p w14:paraId="5F6B4B20" w14:textId="77777777" w:rsidR="00596621" w:rsidRDefault="00A764A4" w:rsidP="00F21289">
      <w:pPr>
        <w:pStyle w:val="Odlomakpopisa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sudjelovanje s izlaganjem na znanstvenim skupovima: 3 domaća ili 1 međunarodna konferencija, radionice (60 ECTS bodova),</w:t>
      </w:r>
    </w:p>
    <w:p w14:paraId="322DF134" w14:textId="77777777" w:rsidR="00596621" w:rsidRDefault="00A764A4" w:rsidP="00F21289">
      <w:pPr>
        <w:pStyle w:val="Odlomakpopisa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priprema i javno predstavljanje doktorskoga nacrta (sinopsisa) (10 ECTS bodova),</w:t>
      </w:r>
    </w:p>
    <w:p w14:paraId="278B24EB" w14:textId="77777777" w:rsidR="00596621" w:rsidRDefault="00A764A4" w:rsidP="00F21289">
      <w:pPr>
        <w:pStyle w:val="Odlomakpopisa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obranom doktorskog rada (10 ECTS bodova). </w:t>
      </w:r>
    </w:p>
    <w:p w14:paraId="20141AB9" w14:textId="77777777" w:rsidR="00596621" w:rsidRDefault="00A764A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3E51EC65" w14:textId="79D35A3B" w:rsidR="00596621" w:rsidRDefault="00A764A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Tijekom tri godine studija </w:t>
      </w:r>
      <w:r w:rsidR="00AB0000">
        <w:rPr>
          <w:rFonts w:ascii="Times New Roman" w:hAnsi="Times New Roman"/>
          <w:color w:val="000000"/>
          <w:sz w:val="24"/>
          <w:szCs w:val="24"/>
        </w:rPr>
        <w:t>doktorand</w:t>
      </w:r>
      <w:r>
        <w:rPr>
          <w:rFonts w:ascii="Times New Roman" w:hAnsi="Times New Roman"/>
          <w:color w:val="000000"/>
          <w:sz w:val="24"/>
          <w:szCs w:val="24"/>
        </w:rPr>
        <w:t xml:space="preserve"> mora steći minimalno 180 ECTS bodova, kombinirajući različite oblike pohađanja nastave i druge aktivnosti predviđene programom. </w:t>
      </w:r>
    </w:p>
    <w:p w14:paraId="67E6B994" w14:textId="637AB751" w:rsidR="00596621" w:rsidRDefault="00A764A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 prvoj se godini svakom </w:t>
      </w:r>
      <w:r w:rsidR="00CF27AD">
        <w:rPr>
          <w:rFonts w:ascii="Times New Roman" w:hAnsi="Times New Roman"/>
          <w:color w:val="000000"/>
          <w:sz w:val="24"/>
          <w:szCs w:val="24"/>
        </w:rPr>
        <w:t>doktorandu</w:t>
      </w:r>
      <w:r>
        <w:rPr>
          <w:rFonts w:ascii="Times New Roman" w:hAnsi="Times New Roman"/>
          <w:color w:val="000000"/>
          <w:sz w:val="24"/>
          <w:szCs w:val="24"/>
        </w:rPr>
        <w:t xml:space="preserve"> dogovorno imenuje </w:t>
      </w:r>
      <w:r w:rsidR="00CF27AD">
        <w:rPr>
          <w:rFonts w:ascii="Times New Roman" w:hAnsi="Times New Roman"/>
          <w:color w:val="000000"/>
          <w:sz w:val="24"/>
          <w:szCs w:val="24"/>
        </w:rPr>
        <w:t>studijski savjetnik</w:t>
      </w:r>
      <w:r>
        <w:rPr>
          <w:rFonts w:ascii="Times New Roman" w:hAnsi="Times New Roman"/>
          <w:color w:val="000000"/>
          <w:sz w:val="24"/>
          <w:szCs w:val="24"/>
        </w:rPr>
        <w:t xml:space="preserve"> koji ga prati tijekom studija. </w:t>
      </w:r>
      <w:r w:rsidR="00CF27AD">
        <w:rPr>
          <w:rFonts w:ascii="Times New Roman" w:hAnsi="Times New Roman"/>
          <w:color w:val="000000"/>
          <w:sz w:val="24"/>
          <w:szCs w:val="24"/>
        </w:rPr>
        <w:t>Studijski savjetnik</w:t>
      </w:r>
      <w:r>
        <w:rPr>
          <w:rFonts w:ascii="Times New Roman" w:hAnsi="Times New Roman"/>
          <w:color w:val="000000"/>
          <w:sz w:val="24"/>
          <w:szCs w:val="24"/>
        </w:rPr>
        <w:t xml:space="preserve"> može biti jedan od sveučilišnih nastavnika koji sudjeluju u izvođenju redovnih i/ili izbornih kolegija na  doktorskom studiju. Zadatak </w:t>
      </w:r>
      <w:r w:rsidR="00CF27AD">
        <w:rPr>
          <w:rFonts w:ascii="Times New Roman" w:hAnsi="Times New Roman"/>
          <w:color w:val="000000"/>
          <w:sz w:val="24"/>
          <w:szCs w:val="24"/>
        </w:rPr>
        <w:t>studijskog savjetnika</w:t>
      </w:r>
      <w:r>
        <w:rPr>
          <w:rFonts w:ascii="Times New Roman" w:hAnsi="Times New Roman"/>
          <w:color w:val="000000"/>
          <w:sz w:val="24"/>
          <w:szCs w:val="24"/>
        </w:rPr>
        <w:t xml:space="preserve"> je praćenje i usmjeravanje akademskog napretka </w:t>
      </w:r>
      <w:r w:rsidR="00AB0000">
        <w:rPr>
          <w:rFonts w:ascii="Times New Roman" w:hAnsi="Times New Roman"/>
          <w:color w:val="000000"/>
          <w:sz w:val="24"/>
          <w:szCs w:val="24"/>
        </w:rPr>
        <w:t>doktorand</w:t>
      </w:r>
      <w:r>
        <w:rPr>
          <w:rFonts w:ascii="Times New Roman" w:hAnsi="Times New Roman"/>
          <w:color w:val="000000"/>
          <w:sz w:val="24"/>
          <w:szCs w:val="24"/>
        </w:rPr>
        <w:t xml:space="preserve">a kroz pomoć u odabiru izbornih kolegija i drugih sadržaja doktorskoga studija. </w:t>
      </w:r>
      <w:r w:rsidR="00CF27AD">
        <w:rPr>
          <w:rFonts w:ascii="Times New Roman" w:hAnsi="Times New Roman"/>
          <w:color w:val="000000"/>
          <w:sz w:val="24"/>
          <w:szCs w:val="24"/>
        </w:rPr>
        <w:t>Studijski savjetnik</w:t>
      </w:r>
      <w:r>
        <w:rPr>
          <w:rFonts w:ascii="Times New Roman" w:hAnsi="Times New Roman"/>
          <w:color w:val="000000"/>
          <w:sz w:val="24"/>
          <w:szCs w:val="24"/>
        </w:rPr>
        <w:t xml:space="preserve"> također ocjenjuje i dva seminarska rada iz teme doktorata. </w:t>
      </w:r>
      <w:r w:rsidR="00CF27AD">
        <w:rPr>
          <w:rFonts w:ascii="Times New Roman" w:hAnsi="Times New Roman"/>
          <w:color w:val="000000"/>
          <w:sz w:val="24"/>
          <w:szCs w:val="24"/>
        </w:rPr>
        <w:t>Studijski savjetnik</w:t>
      </w:r>
      <w:r>
        <w:rPr>
          <w:rFonts w:ascii="Times New Roman" w:hAnsi="Times New Roman"/>
          <w:color w:val="000000"/>
          <w:sz w:val="24"/>
          <w:szCs w:val="24"/>
        </w:rPr>
        <w:t xml:space="preserve"> ujedno je i mentor za izradu doktorskoga rada.</w:t>
      </w:r>
    </w:p>
    <w:p w14:paraId="196A4945" w14:textId="399A5CD9" w:rsidR="00596621" w:rsidRDefault="00A764A4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Za upis u drugu godinu studija </w:t>
      </w:r>
      <w:r w:rsidR="00CF27AD">
        <w:rPr>
          <w:rFonts w:ascii="Times New Roman" w:hAnsi="Times New Roman"/>
          <w:color w:val="000000"/>
          <w:sz w:val="24"/>
          <w:szCs w:val="24"/>
        </w:rPr>
        <w:t>doktorand</w:t>
      </w:r>
      <w:r>
        <w:rPr>
          <w:rFonts w:ascii="Times New Roman" w:hAnsi="Times New Roman"/>
          <w:color w:val="000000"/>
          <w:sz w:val="24"/>
          <w:szCs w:val="24"/>
        </w:rPr>
        <w:t xml:space="preserve"> mora prikupiti </w:t>
      </w:r>
      <w:r>
        <w:rPr>
          <w:rFonts w:ascii="Times New Roman" w:hAnsi="Times New Roman"/>
          <w:sz w:val="24"/>
          <w:szCs w:val="24"/>
        </w:rPr>
        <w:t>najmanje  40 ECTS bodova s obvezom  polaganja ispita svih obveznih kolegije s prve godine.</w:t>
      </w:r>
    </w:p>
    <w:p w14:paraId="1D89A220" w14:textId="024594F3" w:rsidR="00596621" w:rsidRDefault="00A764A4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Za upis u treću godinu studija </w:t>
      </w:r>
      <w:r w:rsidR="00CF27AD">
        <w:rPr>
          <w:rFonts w:ascii="Times New Roman" w:hAnsi="Times New Roman"/>
          <w:sz w:val="24"/>
          <w:szCs w:val="24"/>
        </w:rPr>
        <w:t>doktorand</w:t>
      </w:r>
      <w:r>
        <w:rPr>
          <w:rFonts w:ascii="Times New Roman" w:hAnsi="Times New Roman"/>
          <w:sz w:val="24"/>
          <w:szCs w:val="24"/>
        </w:rPr>
        <w:t xml:space="preserve"> mora prikupiti najmanje  45 ECTS </w:t>
      </w:r>
      <w:r>
        <w:rPr>
          <w:rFonts w:ascii="Times New Roman" w:hAnsi="Times New Roman"/>
          <w:color w:val="000000"/>
          <w:sz w:val="24"/>
          <w:szCs w:val="24"/>
        </w:rPr>
        <w:t>bodova s obvezom izvršavanja svih obveznih zaduženja i polaganja ispita svih kolegija s prve godine.</w:t>
      </w:r>
    </w:p>
    <w:p w14:paraId="441D7918" w14:textId="1B0DF917" w:rsidR="00596621" w:rsidRDefault="00CF27AD">
      <w:pPr>
        <w:spacing w:after="0"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Doktorand</w:t>
      </w:r>
      <w:r w:rsidR="00A764A4">
        <w:rPr>
          <w:rFonts w:ascii="Times New Roman" w:hAnsi="Times New Roman"/>
          <w:color w:val="000000"/>
          <w:sz w:val="24"/>
          <w:szCs w:val="24"/>
        </w:rPr>
        <w:t xml:space="preserve"> može pristupiti završnom ispitu (obrani doktorskoga rada) nakon što je ispunio sve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64A4">
        <w:rPr>
          <w:rFonts w:ascii="Times New Roman" w:hAnsi="Times New Roman"/>
          <w:color w:val="000000"/>
          <w:sz w:val="24"/>
          <w:szCs w:val="24"/>
        </w:rPr>
        <w:t xml:space="preserve"> obaveze i položio sve ispite (stekao minimalno 170 ECTS bodova).</w:t>
      </w:r>
    </w:p>
    <w:p w14:paraId="39BB74E5" w14:textId="2798DE8B" w:rsidR="00596621" w:rsidRDefault="00A764A4" w:rsidP="003560AE">
      <w:pPr>
        <w:pStyle w:val="Naslov1"/>
      </w:pPr>
      <w:bookmarkStart w:id="54" w:name="_Toc5045949"/>
      <w:bookmarkStart w:id="55" w:name="_Toc5045905"/>
      <w:bookmarkStart w:id="56" w:name="_Toc10539715"/>
      <w:r>
        <w:rPr>
          <w:rFonts w:ascii="Times New Roman" w:hAnsi="Times New Roman"/>
        </w:rPr>
        <w:t xml:space="preserve">Popis predmeta koje </w:t>
      </w:r>
      <w:r w:rsidR="00CF27AD">
        <w:rPr>
          <w:rFonts w:ascii="Times New Roman" w:hAnsi="Times New Roman"/>
        </w:rPr>
        <w:t>doktorand</w:t>
      </w:r>
      <w:r>
        <w:rPr>
          <w:rFonts w:ascii="Times New Roman" w:hAnsi="Times New Roman"/>
        </w:rPr>
        <w:t xml:space="preserve"> može izabrati iz drugih </w:t>
      </w:r>
      <w:r w:rsidR="00CF27AD">
        <w:rPr>
          <w:rFonts w:ascii="Times New Roman" w:hAnsi="Times New Roman"/>
        </w:rPr>
        <w:t>doktorskih</w:t>
      </w:r>
      <w:r>
        <w:rPr>
          <w:rFonts w:ascii="Times New Roman" w:hAnsi="Times New Roman"/>
        </w:rPr>
        <w:t xml:space="preserve"> studijskih programa</w:t>
      </w:r>
      <w:bookmarkEnd w:id="54"/>
      <w:bookmarkEnd w:id="55"/>
      <w:bookmarkEnd w:id="56"/>
      <w:r w:rsidR="003560AE">
        <w:rPr>
          <w:rFonts w:ascii="Times New Roman" w:hAnsi="Times New Roman"/>
        </w:rPr>
        <w:t xml:space="preserve">  </w:t>
      </w:r>
    </w:p>
    <w:p w14:paraId="67805399" w14:textId="77777777" w:rsidR="00596621" w:rsidRDefault="00596621">
      <w:pPr>
        <w:spacing w:after="0" w:line="360" w:lineRule="auto"/>
        <w:jc w:val="both"/>
        <w:rPr>
          <w:rFonts w:ascii="Times New Roman" w:hAnsi="Times New Roman"/>
        </w:rPr>
      </w:pPr>
    </w:p>
    <w:p w14:paraId="41140FB1" w14:textId="21D37BB8" w:rsidR="00596621" w:rsidRDefault="00AB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Doktorand</w:t>
      </w:r>
      <w:r w:rsidR="00A764A4">
        <w:rPr>
          <w:rFonts w:ascii="Times New Roman" w:hAnsi="Times New Roman"/>
          <w:sz w:val="24"/>
          <w:szCs w:val="24"/>
        </w:rPr>
        <w:t xml:space="preserve"> može prema osobnim potrebama izabrati kolegije </w:t>
      </w:r>
      <w:r w:rsidR="00CF27AD">
        <w:rPr>
          <w:rFonts w:ascii="Times New Roman" w:hAnsi="Times New Roman"/>
          <w:sz w:val="24"/>
          <w:szCs w:val="24"/>
        </w:rPr>
        <w:t>s</w:t>
      </w:r>
      <w:r w:rsidR="00A764A4">
        <w:rPr>
          <w:rFonts w:ascii="Times New Roman" w:hAnsi="Times New Roman"/>
          <w:sz w:val="24"/>
          <w:szCs w:val="24"/>
        </w:rPr>
        <w:t xml:space="preserve"> drugih </w:t>
      </w:r>
      <w:r w:rsidR="00CF27AD">
        <w:rPr>
          <w:rFonts w:ascii="Times New Roman" w:hAnsi="Times New Roman"/>
          <w:sz w:val="24"/>
          <w:szCs w:val="24"/>
        </w:rPr>
        <w:t xml:space="preserve"> </w:t>
      </w:r>
      <w:r w:rsidR="00A764A4">
        <w:rPr>
          <w:rFonts w:ascii="Times New Roman" w:hAnsi="Times New Roman"/>
          <w:sz w:val="24"/>
          <w:szCs w:val="24"/>
        </w:rPr>
        <w:t>doktorskih</w:t>
      </w:r>
      <w:r w:rsidR="00CF27AD">
        <w:rPr>
          <w:rFonts w:ascii="Times New Roman" w:hAnsi="Times New Roman"/>
          <w:sz w:val="24"/>
          <w:szCs w:val="24"/>
        </w:rPr>
        <w:t xml:space="preserve"> </w:t>
      </w:r>
      <w:r w:rsidR="00A764A4">
        <w:rPr>
          <w:rFonts w:ascii="Times New Roman" w:hAnsi="Times New Roman"/>
          <w:sz w:val="24"/>
          <w:szCs w:val="24"/>
        </w:rPr>
        <w:t xml:space="preserve"> studija Sveučilišta u Osijeku, pa i šire u Republici Hrvatskoj. Izbor predmeta odabire u dogovoru s mentorom. Ako </w:t>
      </w:r>
      <w:r>
        <w:rPr>
          <w:rFonts w:ascii="Times New Roman" w:hAnsi="Times New Roman"/>
          <w:sz w:val="24"/>
          <w:szCs w:val="24"/>
        </w:rPr>
        <w:t>doktorand</w:t>
      </w:r>
      <w:r w:rsidR="00A764A4">
        <w:rPr>
          <w:rFonts w:ascii="Times New Roman" w:hAnsi="Times New Roman"/>
          <w:sz w:val="24"/>
          <w:szCs w:val="24"/>
        </w:rPr>
        <w:t xml:space="preserve"> izrazi želju upisati kolegije iz drugih poslijediplomskih studija, kriteriji i uvjeti prijenosa ECTS bodova, tj. pripisivanje bodovne vrijednosti utvrdit će odabrano povjerenstvo koje će </w:t>
      </w:r>
      <w:r w:rsidR="003D4435">
        <w:rPr>
          <w:rFonts w:ascii="Times New Roman" w:hAnsi="Times New Roman"/>
          <w:sz w:val="24"/>
          <w:szCs w:val="24"/>
        </w:rPr>
        <w:t>imenovati Fakultet za odgojne i obrazovne znanosti</w:t>
      </w:r>
      <w:r w:rsidR="00A764A4">
        <w:rPr>
          <w:rFonts w:ascii="Times New Roman" w:hAnsi="Times New Roman"/>
          <w:sz w:val="24"/>
          <w:szCs w:val="24"/>
        </w:rPr>
        <w:t>.</w:t>
      </w:r>
    </w:p>
    <w:p w14:paraId="39AABD7C" w14:textId="17861BE4" w:rsidR="00596621" w:rsidRDefault="003560AE" w:rsidP="003560AE">
      <w:pPr>
        <w:pStyle w:val="Naslov1"/>
      </w:pPr>
      <w:bookmarkStart w:id="57" w:name="_Toc10539716"/>
      <w:r>
        <w:rPr>
          <w:rFonts w:ascii="Times New Roman" w:hAnsi="Times New Roman"/>
          <w:bCs w:val="0"/>
        </w:rPr>
        <w:t>P</w:t>
      </w:r>
      <w:r w:rsidR="00A764A4">
        <w:rPr>
          <w:rFonts w:ascii="Times New Roman" w:hAnsi="Times New Roman"/>
          <w:bCs w:val="0"/>
        </w:rPr>
        <w:t>redmet</w:t>
      </w:r>
      <w:r>
        <w:rPr>
          <w:rFonts w:ascii="Times New Roman" w:hAnsi="Times New Roman"/>
          <w:bCs w:val="0"/>
        </w:rPr>
        <w:t>i</w:t>
      </w:r>
      <w:r w:rsidR="00A764A4">
        <w:rPr>
          <w:rFonts w:ascii="Times New Roman" w:hAnsi="Times New Roman"/>
          <w:bCs w:val="0"/>
        </w:rPr>
        <w:t xml:space="preserve"> koji se mogu izvoditi na stranom jeziku</w:t>
      </w:r>
      <w:bookmarkEnd w:id="57"/>
      <w:r>
        <w:rPr>
          <w:rFonts w:ascii="Times New Roman" w:hAnsi="Times New Roman"/>
          <w:sz w:val="22"/>
          <w:szCs w:val="22"/>
        </w:rPr>
        <w:t xml:space="preserve"> </w:t>
      </w:r>
    </w:p>
    <w:p w14:paraId="66342320" w14:textId="77777777" w:rsidR="00596621" w:rsidRDefault="005966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hr-HR"/>
        </w:rPr>
      </w:pPr>
    </w:p>
    <w:p w14:paraId="79345DBC" w14:textId="77777777" w:rsidR="00596621" w:rsidRDefault="00A764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1. Javno izlaganje znanstveno-istraživačkoga rada na engleskom jeziku 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Academic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Presentations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English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Language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– izv. prof. dr.sc. Željka Flegar</w:t>
      </w:r>
    </w:p>
    <w:p w14:paraId="68FCF0B4" w14:textId="12E49AD6" w:rsidR="00596621" w:rsidRDefault="00A764A4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2. </w:t>
      </w:r>
      <w:r w:rsidR="003560AE">
        <w:rPr>
          <w:rFonts w:ascii="Times New Roman" w:eastAsia="Times New Roman" w:hAnsi="Times New Roman"/>
          <w:color w:val="00000A"/>
          <w:sz w:val="24"/>
          <w:szCs w:val="24"/>
          <w:lang w:eastAsia="en-US"/>
        </w:rPr>
        <w:t xml:space="preserve">Primjena novih </w:t>
      </w:r>
      <w:proofErr w:type="spellStart"/>
      <w:r w:rsidR="003560AE">
        <w:rPr>
          <w:rFonts w:ascii="Times New Roman" w:eastAsia="Times New Roman" w:hAnsi="Times New Roman"/>
          <w:color w:val="00000A"/>
          <w:sz w:val="24"/>
          <w:szCs w:val="24"/>
          <w:lang w:eastAsia="en-US"/>
        </w:rPr>
        <w:t>tehnlogija</w:t>
      </w:r>
      <w:proofErr w:type="spellEnd"/>
      <w:r w:rsidR="003560AE">
        <w:rPr>
          <w:rFonts w:ascii="Times New Roman" w:eastAsia="Times New Roman" w:hAnsi="Times New Roman"/>
          <w:color w:val="00000A"/>
          <w:sz w:val="24"/>
          <w:szCs w:val="24"/>
          <w:lang w:eastAsia="en-US"/>
        </w:rPr>
        <w:t xml:space="preserve"> u obrazovanju</w:t>
      </w:r>
      <w:r>
        <w:rPr>
          <w:rFonts w:ascii="Times New Roman" w:eastAsia="Times New Roman" w:hAnsi="Times New Roman"/>
          <w:color w:val="00000A"/>
          <w:sz w:val="24"/>
          <w:szCs w:val="24"/>
          <w:lang w:eastAsia="en-US"/>
        </w:rPr>
        <w:t xml:space="preserve"> – izv. prof. dr.sc. </w:t>
      </w:r>
      <w:r w:rsidR="003560AE">
        <w:rPr>
          <w:rFonts w:ascii="Times New Roman" w:eastAsia="Times New Roman" w:hAnsi="Times New Roman"/>
          <w:color w:val="00000A"/>
          <w:sz w:val="24"/>
          <w:szCs w:val="24"/>
          <w:lang w:eastAsia="en-US"/>
        </w:rPr>
        <w:t xml:space="preserve">Vjekoslav </w:t>
      </w:r>
      <w:proofErr w:type="spellStart"/>
      <w:r w:rsidR="003560AE">
        <w:rPr>
          <w:rFonts w:ascii="Times New Roman" w:eastAsia="Times New Roman" w:hAnsi="Times New Roman"/>
          <w:color w:val="00000A"/>
          <w:sz w:val="24"/>
          <w:szCs w:val="24"/>
          <w:lang w:eastAsia="en-US"/>
        </w:rPr>
        <w:t>Galzina</w:t>
      </w:r>
      <w:proofErr w:type="spellEnd"/>
    </w:p>
    <w:p w14:paraId="4AAB0986" w14:textId="79C226E6" w:rsidR="00596621" w:rsidRDefault="003560AE" w:rsidP="003560AE">
      <w:pPr>
        <w:pStyle w:val="Naslov1"/>
        <w:rPr>
          <w:rFonts w:ascii="Times New Roman" w:hAnsi="Times New Roman"/>
          <w:bCs w:val="0"/>
        </w:rPr>
      </w:pPr>
      <w:bookmarkStart w:id="58" w:name="_Toc10539717"/>
      <w:r>
        <w:rPr>
          <w:rFonts w:ascii="Times New Roman" w:hAnsi="Times New Roman"/>
          <w:bCs w:val="0"/>
        </w:rPr>
        <w:t>N</w:t>
      </w:r>
      <w:r w:rsidR="00A764A4">
        <w:rPr>
          <w:rFonts w:ascii="Times New Roman" w:hAnsi="Times New Roman"/>
          <w:bCs w:val="0"/>
        </w:rPr>
        <w:t>ačin završetka studija</w:t>
      </w:r>
      <w:bookmarkEnd w:id="58"/>
      <w:r>
        <w:rPr>
          <w:rFonts w:ascii="Times New Roman" w:hAnsi="Times New Roman"/>
          <w:bCs w:val="0"/>
        </w:rPr>
        <w:t xml:space="preserve"> </w:t>
      </w:r>
    </w:p>
    <w:p w14:paraId="1E99353F" w14:textId="77777777" w:rsidR="00596621" w:rsidRDefault="005966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D73951" w14:textId="24BAC057" w:rsidR="006D18A3" w:rsidRDefault="00CF27AD" w:rsidP="006D18A3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D</w:t>
      </w:r>
      <w:r w:rsidR="00A764A4">
        <w:rPr>
          <w:rFonts w:ascii="Times New Roman" w:hAnsi="Times New Roman"/>
          <w:sz w:val="24"/>
          <w:szCs w:val="24"/>
        </w:rPr>
        <w:t>oktorski studij završava polaganjem svih ispita, ispunjavanjem obveza te obranom doktorskoga rada, a u skladu sa studijskim programom.</w:t>
      </w:r>
      <w:r w:rsidR="003D4435">
        <w:rPr>
          <w:rFonts w:ascii="Times New Roman" w:hAnsi="Times New Roman"/>
          <w:sz w:val="24"/>
          <w:szCs w:val="24"/>
        </w:rPr>
        <w:t xml:space="preserve"> Obrani doktorskoga rada prethodi postupak prihvaćanja teme doktorskoga rada</w:t>
      </w:r>
      <w:r w:rsidR="0046705C">
        <w:rPr>
          <w:rFonts w:ascii="Times New Roman" w:hAnsi="Times New Roman"/>
          <w:sz w:val="24"/>
          <w:szCs w:val="24"/>
        </w:rPr>
        <w:t xml:space="preserve"> te postupak ocjenjivanja i obrane doktorskoga rada.</w:t>
      </w:r>
      <w:r w:rsidR="00CE0C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18A3">
        <w:rPr>
          <w:rFonts w:ascii="Times New Roman" w:hAnsi="Times New Roman"/>
          <w:color w:val="000000"/>
          <w:sz w:val="24"/>
          <w:szCs w:val="24"/>
        </w:rPr>
        <w:t>K</w:t>
      </w:r>
      <w:r w:rsidR="00CE0C85">
        <w:rPr>
          <w:rFonts w:ascii="Times New Roman" w:hAnsi="Times New Roman"/>
          <w:color w:val="000000"/>
          <w:sz w:val="24"/>
          <w:szCs w:val="24"/>
        </w:rPr>
        <w:t xml:space="preserve">rajem druge godine, </w:t>
      </w:r>
      <w:r>
        <w:rPr>
          <w:rFonts w:ascii="Times New Roman" w:hAnsi="Times New Roman"/>
          <w:color w:val="000000"/>
          <w:sz w:val="24"/>
          <w:szCs w:val="24"/>
        </w:rPr>
        <w:t>doktorand</w:t>
      </w:r>
      <w:r w:rsidR="00CE0C85">
        <w:rPr>
          <w:rFonts w:ascii="Times New Roman" w:hAnsi="Times New Roman"/>
          <w:color w:val="000000"/>
          <w:sz w:val="24"/>
          <w:szCs w:val="24"/>
        </w:rPr>
        <w:t xml:space="preserve"> će pristupiti pokretanju postupka prijave teme doktorskoga rada, a tijekom četvrtog semestra </w:t>
      </w:r>
      <w:r>
        <w:rPr>
          <w:rFonts w:ascii="Times New Roman" w:hAnsi="Times New Roman"/>
          <w:color w:val="000000"/>
          <w:sz w:val="24"/>
          <w:szCs w:val="24"/>
        </w:rPr>
        <w:t>doktorand</w:t>
      </w:r>
      <w:r w:rsidR="00CE0C85">
        <w:rPr>
          <w:rFonts w:ascii="Times New Roman" w:hAnsi="Times New Roman"/>
          <w:color w:val="000000"/>
          <w:sz w:val="24"/>
          <w:szCs w:val="24"/>
        </w:rPr>
        <w:t xml:space="preserve"> je dužan obraniti nacrt doktorskoga istraživanja.</w:t>
      </w:r>
      <w:r w:rsidR="006D18A3" w:rsidRPr="006D18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Doktorand</w:t>
      </w:r>
      <w:r w:rsidR="006D18A3">
        <w:rPr>
          <w:rFonts w:ascii="Times New Roman" w:hAnsi="Times New Roman"/>
          <w:color w:val="000000"/>
          <w:sz w:val="24"/>
          <w:szCs w:val="24"/>
        </w:rPr>
        <w:t xml:space="preserve"> može pristupiti završnom ispitu (obrani doktorskoga rada) nakon što je ispunio sve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18A3">
        <w:rPr>
          <w:rFonts w:ascii="Times New Roman" w:hAnsi="Times New Roman"/>
          <w:color w:val="000000"/>
          <w:sz w:val="24"/>
          <w:szCs w:val="24"/>
        </w:rPr>
        <w:t xml:space="preserve"> obaveze i položio sve ispite (stekao minimalno 170 ECTS bodova).</w:t>
      </w:r>
    </w:p>
    <w:p w14:paraId="57B6DA40" w14:textId="4BC41329" w:rsidR="00CE0C85" w:rsidRDefault="00CE0C85" w:rsidP="00CE0C8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9C6403" w14:textId="205A8E03" w:rsidR="00596621" w:rsidRDefault="005966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96621">
      <w:headerReference w:type="default" r:id="rId20"/>
      <w:footerReference w:type="default" r:id="rId21"/>
      <w:pgSz w:w="11906" w:h="16838"/>
      <w:pgMar w:top="1417" w:right="1417" w:bottom="1417" w:left="1417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AEB7" w14:textId="77777777" w:rsidR="00F21289" w:rsidRDefault="00F21289">
      <w:pPr>
        <w:spacing w:after="0" w:line="240" w:lineRule="auto"/>
      </w:pPr>
      <w:r>
        <w:separator/>
      </w:r>
    </w:p>
  </w:endnote>
  <w:endnote w:type="continuationSeparator" w:id="0">
    <w:p w14:paraId="1BE269BC" w14:textId="77777777" w:rsidR="00F21289" w:rsidRDefault="00F2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RGaramondBold">
    <w:altName w:val="Times New Roman"/>
    <w:charset w:val="00"/>
    <w:family w:val="roman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ADC1" w14:textId="1949104E" w:rsidR="0029787A" w:rsidRDefault="0029787A">
    <w:pPr>
      <w:pStyle w:val="Podnoje"/>
      <w:jc w:val="right"/>
    </w:pPr>
    <w:r>
      <w:fldChar w:fldCharType="begin"/>
    </w:r>
    <w:r>
      <w:instrText>PAGE</w:instrText>
    </w:r>
    <w:r>
      <w:fldChar w:fldCharType="separate"/>
    </w:r>
    <w:r w:rsidR="00782749">
      <w:rPr>
        <w:noProof/>
      </w:rPr>
      <w:t>8</w:t>
    </w:r>
    <w:r w:rsidR="00782749">
      <w:rPr>
        <w:noProof/>
      </w:rPr>
      <w:t>7</w:t>
    </w:r>
    <w:r>
      <w:fldChar w:fldCharType="end"/>
    </w:r>
  </w:p>
  <w:p w14:paraId="36DEAC24" w14:textId="77777777" w:rsidR="0029787A" w:rsidRDefault="0029787A">
    <w:pPr>
      <w:pStyle w:val="Podnoje"/>
      <w:tabs>
        <w:tab w:val="clear" w:pos="4536"/>
        <w:tab w:val="clear" w:pos="9072"/>
        <w:tab w:val="left" w:pos="7798"/>
      </w:tabs>
    </w:pPr>
  </w:p>
  <w:p w14:paraId="1D137A10" w14:textId="77777777" w:rsidR="0029787A" w:rsidRDefault="002978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2014" w14:textId="77777777" w:rsidR="00F21289" w:rsidRDefault="00F21289">
      <w:r>
        <w:separator/>
      </w:r>
    </w:p>
  </w:footnote>
  <w:footnote w:type="continuationSeparator" w:id="0">
    <w:p w14:paraId="1FAC69D1" w14:textId="77777777" w:rsidR="00F21289" w:rsidRDefault="00F21289">
      <w:r>
        <w:continuationSeparator/>
      </w:r>
    </w:p>
  </w:footnote>
  <w:footnote w:id="1">
    <w:p w14:paraId="7F2FFFB1" w14:textId="46EC10B9" w:rsidR="0029787A" w:rsidRDefault="0029787A">
      <w:pPr>
        <w:pStyle w:val="Tekstfusnote"/>
        <w:rPr>
          <w:rFonts w:ascii="Arial" w:hAnsi="Arial" w:cs="Arial"/>
          <w:sz w:val="16"/>
          <w:szCs w:val="16"/>
          <w:lang w:val="pl-PL"/>
        </w:rPr>
      </w:pPr>
      <w:r>
        <w:rPr>
          <w:rStyle w:val="Znakovifusnote"/>
        </w:rPr>
        <w:t xml:space="preserve"> </w:t>
      </w:r>
    </w:p>
    <w:p w14:paraId="6F712C0C" w14:textId="77777777" w:rsidR="0029787A" w:rsidRPr="004C4E6A" w:rsidRDefault="0029787A" w:rsidP="00F21289">
      <w:pPr>
        <w:pStyle w:val="Tekstfusnote"/>
        <w:numPr>
          <w:ilvl w:val="0"/>
          <w:numId w:val="63"/>
        </w:numPr>
        <w:rPr>
          <w:lang w:val="pl-PL"/>
        </w:rPr>
      </w:pPr>
      <w:r w:rsidRPr="004C4E6A">
        <w:rPr>
          <w:lang w:val="pl-PL"/>
        </w:rPr>
        <w:t xml:space="preserve">Izborni kolegiji izvode se prema satnicama prikazanim u shematskom prikazu popisa izbornih predmeta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50C2" w14:textId="6A560A62" w:rsidR="0029787A" w:rsidRDefault="0029787A" w:rsidP="00A16414">
    <w:pPr>
      <w:pStyle w:val="Zaglavlje"/>
    </w:pPr>
  </w:p>
  <w:p w14:paraId="2135D699" w14:textId="77777777" w:rsidR="0029787A" w:rsidRDefault="0029787A" w:rsidP="00A16414">
    <w:pPr>
      <w:pStyle w:val="Zaglavlje"/>
    </w:pPr>
  </w:p>
  <w:p w14:paraId="5AB3F409" w14:textId="77777777" w:rsidR="0029787A" w:rsidRDefault="002978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DAB"/>
    <w:multiLevelType w:val="hybridMultilevel"/>
    <w:tmpl w:val="38C67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B1A80"/>
    <w:multiLevelType w:val="multilevel"/>
    <w:tmpl w:val="96BC39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20BBF"/>
    <w:multiLevelType w:val="multilevel"/>
    <w:tmpl w:val="951AA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A626DB"/>
    <w:multiLevelType w:val="multilevel"/>
    <w:tmpl w:val="C3F2A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D694C"/>
    <w:multiLevelType w:val="multilevel"/>
    <w:tmpl w:val="B2E0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5F37CA4"/>
    <w:multiLevelType w:val="multilevel"/>
    <w:tmpl w:val="D2BE8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801182"/>
    <w:multiLevelType w:val="hybridMultilevel"/>
    <w:tmpl w:val="D28CE798"/>
    <w:lvl w:ilvl="0" w:tplc="65F4DD2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24D06"/>
    <w:multiLevelType w:val="multilevel"/>
    <w:tmpl w:val="37A06D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3B5850"/>
    <w:multiLevelType w:val="multilevel"/>
    <w:tmpl w:val="696E3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705879"/>
    <w:multiLevelType w:val="multilevel"/>
    <w:tmpl w:val="A20A0A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D732215"/>
    <w:multiLevelType w:val="multilevel"/>
    <w:tmpl w:val="85302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51C98"/>
    <w:multiLevelType w:val="hybridMultilevel"/>
    <w:tmpl w:val="9CDE996C"/>
    <w:lvl w:ilvl="0" w:tplc="62EEB23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0D32970"/>
    <w:multiLevelType w:val="multilevel"/>
    <w:tmpl w:val="ABC08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50165"/>
    <w:multiLevelType w:val="multilevel"/>
    <w:tmpl w:val="45F2D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C77CF"/>
    <w:multiLevelType w:val="multilevel"/>
    <w:tmpl w:val="2FDEC4CA"/>
    <w:lvl w:ilvl="0">
      <w:start w:val="1"/>
      <w:numFmt w:val="bullet"/>
      <w:lvlText w:val="●"/>
      <w:lvlJc w:val="left"/>
      <w:pPr>
        <w:ind w:left="-131" w:hanging="491"/>
      </w:pPr>
      <w:rPr>
        <w:rFonts w:ascii="Arial" w:hAnsi="Arial" w:cs="Arial" w:hint="default"/>
        <w:sz w:val="24"/>
      </w:rPr>
    </w:lvl>
    <w:lvl w:ilvl="1">
      <w:start w:val="1"/>
      <w:numFmt w:val="bullet"/>
      <w:lvlText w:val="-"/>
      <w:lvlJc w:val="left"/>
      <w:pPr>
        <w:ind w:left="589" w:firstLine="229"/>
      </w:pPr>
      <w:rPr>
        <w:rFonts w:ascii="Arial" w:hAnsi="Arial" w:cs="Arial" w:hint="default"/>
        <w:i/>
      </w:rPr>
    </w:lvl>
    <w:lvl w:ilvl="2">
      <w:start w:val="1"/>
      <w:numFmt w:val="bullet"/>
      <w:lvlText w:val="▪"/>
      <w:lvlJc w:val="left"/>
      <w:pPr>
        <w:ind w:left="1309" w:firstLine="949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029" w:firstLine="1669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749" w:firstLine="2389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469" w:firstLine="3109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189" w:firstLine="3829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4909" w:firstLine="4549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5629" w:firstLine="5269"/>
      </w:pPr>
      <w:rPr>
        <w:rFonts w:ascii="Arial" w:hAnsi="Arial" w:cs="Arial" w:hint="default"/>
      </w:rPr>
    </w:lvl>
  </w:abstractNum>
  <w:abstractNum w:abstractNumId="15" w15:restartNumberingAfterBreak="0">
    <w:nsid w:val="196F6531"/>
    <w:multiLevelType w:val="multilevel"/>
    <w:tmpl w:val="5EEE5B0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D7C9B"/>
    <w:multiLevelType w:val="hybridMultilevel"/>
    <w:tmpl w:val="8766B3EA"/>
    <w:lvl w:ilvl="0" w:tplc="DD48CA0A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1BB34DE8"/>
    <w:multiLevelType w:val="multilevel"/>
    <w:tmpl w:val="11B493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CC67FC5"/>
    <w:multiLevelType w:val="multilevel"/>
    <w:tmpl w:val="1E980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AC5BD7"/>
    <w:multiLevelType w:val="hybridMultilevel"/>
    <w:tmpl w:val="AA74CC5E"/>
    <w:lvl w:ilvl="0" w:tplc="DF4CF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2F5D95"/>
    <w:multiLevelType w:val="multilevel"/>
    <w:tmpl w:val="ABE617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11E4424"/>
    <w:multiLevelType w:val="multilevel"/>
    <w:tmpl w:val="D2B0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2641C01"/>
    <w:multiLevelType w:val="multilevel"/>
    <w:tmpl w:val="F0C67664"/>
    <w:lvl w:ilvl="0">
      <w:start w:val="1"/>
      <w:numFmt w:val="bullet"/>
      <w:lvlText w:val="●"/>
      <w:lvlJc w:val="left"/>
      <w:pPr>
        <w:ind w:left="-131" w:hanging="491"/>
      </w:pPr>
      <w:rPr>
        <w:rFonts w:ascii="Arial" w:hAnsi="Arial" w:cs="Arial" w:hint="default"/>
      </w:rPr>
    </w:lvl>
    <w:lvl w:ilvl="1">
      <w:start w:val="1"/>
      <w:numFmt w:val="bullet"/>
      <w:lvlText w:val="●"/>
      <w:lvlJc w:val="left"/>
      <w:pPr>
        <w:ind w:left="589" w:firstLine="229"/>
      </w:pPr>
      <w:rPr>
        <w:rFonts w:ascii="Arial" w:hAnsi="Arial" w:cs="Arial" w:hint="default"/>
        <w:i/>
        <w:sz w:val="24"/>
      </w:rPr>
    </w:lvl>
    <w:lvl w:ilvl="2">
      <w:start w:val="1"/>
      <w:numFmt w:val="bullet"/>
      <w:lvlText w:val="▪"/>
      <w:lvlJc w:val="left"/>
      <w:pPr>
        <w:ind w:left="1309" w:firstLine="949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029" w:firstLine="1669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2749" w:firstLine="2389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3469" w:firstLine="3109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4189" w:firstLine="3829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4909" w:firstLine="4549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5629" w:firstLine="5269"/>
      </w:pPr>
      <w:rPr>
        <w:rFonts w:ascii="Arial" w:hAnsi="Arial" w:cs="Arial" w:hint="default"/>
      </w:rPr>
    </w:lvl>
  </w:abstractNum>
  <w:abstractNum w:abstractNumId="23" w15:restartNumberingAfterBreak="0">
    <w:nsid w:val="24BC733E"/>
    <w:multiLevelType w:val="multilevel"/>
    <w:tmpl w:val="B92689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56B246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46E8D"/>
    <w:multiLevelType w:val="multilevel"/>
    <w:tmpl w:val="EA1CB3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9821311"/>
    <w:multiLevelType w:val="multilevel"/>
    <w:tmpl w:val="5EEE5B0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B40C94"/>
    <w:multiLevelType w:val="multilevel"/>
    <w:tmpl w:val="78D28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B187599"/>
    <w:multiLevelType w:val="multilevel"/>
    <w:tmpl w:val="6A3CF3D0"/>
    <w:lvl w:ilvl="0">
      <w:start w:val="1"/>
      <w:numFmt w:val="lowerLetter"/>
      <w:lvlText w:val="%1)"/>
      <w:lvlJc w:val="left"/>
      <w:pPr>
        <w:ind w:left="229" w:hanging="131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949" w:firstLine="589"/>
      </w:pPr>
    </w:lvl>
    <w:lvl w:ilvl="2">
      <w:start w:val="1"/>
      <w:numFmt w:val="lowerRoman"/>
      <w:lvlText w:val="%3."/>
      <w:lvlJc w:val="right"/>
      <w:pPr>
        <w:ind w:left="1669" w:firstLine="1489"/>
      </w:pPr>
    </w:lvl>
    <w:lvl w:ilvl="3">
      <w:start w:val="1"/>
      <w:numFmt w:val="decimal"/>
      <w:lvlText w:val="%4."/>
      <w:lvlJc w:val="left"/>
      <w:pPr>
        <w:ind w:left="2389" w:firstLine="2029"/>
      </w:pPr>
    </w:lvl>
    <w:lvl w:ilvl="4">
      <w:start w:val="1"/>
      <w:numFmt w:val="lowerLetter"/>
      <w:lvlText w:val="%5."/>
      <w:lvlJc w:val="left"/>
      <w:pPr>
        <w:ind w:left="3109" w:firstLine="2749"/>
      </w:pPr>
    </w:lvl>
    <w:lvl w:ilvl="5">
      <w:start w:val="1"/>
      <w:numFmt w:val="lowerRoman"/>
      <w:lvlText w:val="%6."/>
      <w:lvlJc w:val="right"/>
      <w:pPr>
        <w:ind w:left="3829" w:firstLine="3649"/>
      </w:pPr>
    </w:lvl>
    <w:lvl w:ilvl="6">
      <w:start w:val="1"/>
      <w:numFmt w:val="decimal"/>
      <w:lvlText w:val="%7."/>
      <w:lvlJc w:val="left"/>
      <w:pPr>
        <w:ind w:left="4549" w:firstLine="4189"/>
      </w:pPr>
    </w:lvl>
    <w:lvl w:ilvl="7">
      <w:start w:val="1"/>
      <w:numFmt w:val="lowerLetter"/>
      <w:lvlText w:val="%8."/>
      <w:lvlJc w:val="left"/>
      <w:pPr>
        <w:ind w:left="5269" w:firstLine="4909"/>
      </w:pPr>
    </w:lvl>
    <w:lvl w:ilvl="8">
      <w:start w:val="1"/>
      <w:numFmt w:val="lowerRoman"/>
      <w:lvlText w:val="%9."/>
      <w:lvlJc w:val="right"/>
      <w:pPr>
        <w:ind w:left="5989" w:firstLine="5809"/>
      </w:pPr>
    </w:lvl>
  </w:abstractNum>
  <w:abstractNum w:abstractNumId="29" w15:restartNumberingAfterBreak="0">
    <w:nsid w:val="2B690E18"/>
    <w:multiLevelType w:val="multilevel"/>
    <w:tmpl w:val="AB5446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125877"/>
    <w:multiLevelType w:val="multilevel"/>
    <w:tmpl w:val="1744E2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22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2CE16F4D"/>
    <w:multiLevelType w:val="multilevel"/>
    <w:tmpl w:val="5F780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3C53CD9"/>
    <w:multiLevelType w:val="multilevel"/>
    <w:tmpl w:val="35DA45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4060767"/>
    <w:multiLevelType w:val="multilevel"/>
    <w:tmpl w:val="365CC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359975AC"/>
    <w:multiLevelType w:val="multilevel"/>
    <w:tmpl w:val="25989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A9E7AC5"/>
    <w:multiLevelType w:val="hybridMultilevel"/>
    <w:tmpl w:val="68D641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764C8A"/>
    <w:multiLevelType w:val="hybridMultilevel"/>
    <w:tmpl w:val="50FEAE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DB2BE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5B615D1"/>
    <w:multiLevelType w:val="multilevel"/>
    <w:tmpl w:val="6CF8DD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6AE428F"/>
    <w:multiLevelType w:val="hybridMultilevel"/>
    <w:tmpl w:val="CFAC94A8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1F0985"/>
    <w:multiLevelType w:val="multilevel"/>
    <w:tmpl w:val="DDE06D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762D05"/>
    <w:multiLevelType w:val="multilevel"/>
    <w:tmpl w:val="BB5E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A2A77EC"/>
    <w:multiLevelType w:val="hybridMultilevel"/>
    <w:tmpl w:val="DF76355E"/>
    <w:lvl w:ilvl="0" w:tplc="1B585524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A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4A4D3791"/>
    <w:multiLevelType w:val="multilevel"/>
    <w:tmpl w:val="DAA0A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A03114"/>
    <w:multiLevelType w:val="multilevel"/>
    <w:tmpl w:val="180866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4BB17928"/>
    <w:multiLevelType w:val="multilevel"/>
    <w:tmpl w:val="A0DA6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EF25D5"/>
    <w:multiLevelType w:val="hybridMultilevel"/>
    <w:tmpl w:val="6CC64FCE"/>
    <w:lvl w:ilvl="0" w:tplc="D4E4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3050CB"/>
    <w:multiLevelType w:val="multilevel"/>
    <w:tmpl w:val="7C9CE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0212E5"/>
    <w:multiLevelType w:val="multilevel"/>
    <w:tmpl w:val="22EE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585A4DB0"/>
    <w:multiLevelType w:val="multilevel"/>
    <w:tmpl w:val="3A3098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592B0792"/>
    <w:multiLevelType w:val="multilevel"/>
    <w:tmpl w:val="4E22E32C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7A3A9C"/>
    <w:multiLevelType w:val="multilevel"/>
    <w:tmpl w:val="6D20F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5B173B87"/>
    <w:multiLevelType w:val="hybridMultilevel"/>
    <w:tmpl w:val="CC2090C8"/>
    <w:lvl w:ilvl="0" w:tplc="845889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6D407D"/>
    <w:multiLevelType w:val="multilevel"/>
    <w:tmpl w:val="6848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E522FB6"/>
    <w:multiLevelType w:val="hybridMultilevel"/>
    <w:tmpl w:val="FEB63768"/>
    <w:lvl w:ilvl="0" w:tplc="D444DA5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F340941"/>
    <w:multiLevelType w:val="multilevel"/>
    <w:tmpl w:val="8B6AE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1BC2456"/>
    <w:multiLevelType w:val="multilevel"/>
    <w:tmpl w:val="3E48B4F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61EC6E14"/>
    <w:multiLevelType w:val="multilevel"/>
    <w:tmpl w:val="7D48CF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C53910"/>
    <w:multiLevelType w:val="multilevel"/>
    <w:tmpl w:val="AEC8E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C193E"/>
    <w:multiLevelType w:val="multilevel"/>
    <w:tmpl w:val="44E20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E324A0"/>
    <w:multiLevelType w:val="hybridMultilevel"/>
    <w:tmpl w:val="714AA1E2"/>
    <w:lvl w:ilvl="0" w:tplc="DF6236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6FF0516"/>
    <w:multiLevelType w:val="multilevel"/>
    <w:tmpl w:val="7938C74E"/>
    <w:lvl w:ilvl="0">
      <w:start w:val="1"/>
      <w:numFmt w:val="decimal"/>
      <w:lvlText w:val="%1."/>
      <w:lvlJc w:val="left"/>
      <w:pPr>
        <w:ind w:left="658" w:hanging="360"/>
      </w:pPr>
    </w:lvl>
    <w:lvl w:ilvl="1">
      <w:start w:val="1"/>
      <w:numFmt w:val="lowerLetter"/>
      <w:lvlText w:val="%2."/>
      <w:lvlJc w:val="left"/>
      <w:pPr>
        <w:ind w:left="1378" w:hanging="360"/>
      </w:pPr>
    </w:lvl>
    <w:lvl w:ilvl="2">
      <w:start w:val="1"/>
      <w:numFmt w:val="lowerRoman"/>
      <w:lvlText w:val="%3."/>
      <w:lvlJc w:val="right"/>
      <w:pPr>
        <w:ind w:left="2098" w:hanging="180"/>
      </w:pPr>
    </w:lvl>
    <w:lvl w:ilvl="3">
      <w:start w:val="1"/>
      <w:numFmt w:val="decimal"/>
      <w:lvlText w:val="%4."/>
      <w:lvlJc w:val="left"/>
      <w:pPr>
        <w:ind w:left="2818" w:hanging="360"/>
      </w:pPr>
    </w:lvl>
    <w:lvl w:ilvl="4">
      <w:start w:val="1"/>
      <w:numFmt w:val="lowerLetter"/>
      <w:lvlText w:val="%5."/>
      <w:lvlJc w:val="left"/>
      <w:pPr>
        <w:ind w:left="3538" w:hanging="360"/>
      </w:pPr>
    </w:lvl>
    <w:lvl w:ilvl="5">
      <w:start w:val="1"/>
      <w:numFmt w:val="lowerRoman"/>
      <w:lvlText w:val="%6."/>
      <w:lvlJc w:val="right"/>
      <w:pPr>
        <w:ind w:left="4258" w:hanging="180"/>
      </w:pPr>
    </w:lvl>
    <w:lvl w:ilvl="6">
      <w:start w:val="1"/>
      <w:numFmt w:val="decimal"/>
      <w:lvlText w:val="%7."/>
      <w:lvlJc w:val="left"/>
      <w:pPr>
        <w:ind w:left="4978" w:hanging="360"/>
      </w:pPr>
    </w:lvl>
    <w:lvl w:ilvl="7">
      <w:start w:val="1"/>
      <w:numFmt w:val="lowerLetter"/>
      <w:lvlText w:val="%8."/>
      <w:lvlJc w:val="left"/>
      <w:pPr>
        <w:ind w:left="5698" w:hanging="360"/>
      </w:pPr>
    </w:lvl>
    <w:lvl w:ilvl="8">
      <w:start w:val="1"/>
      <w:numFmt w:val="lowerRoman"/>
      <w:lvlText w:val="%9."/>
      <w:lvlJc w:val="right"/>
      <w:pPr>
        <w:ind w:left="6418" w:hanging="180"/>
      </w:pPr>
    </w:lvl>
  </w:abstractNum>
  <w:abstractNum w:abstractNumId="62" w15:restartNumberingAfterBreak="0">
    <w:nsid w:val="67352440"/>
    <w:multiLevelType w:val="hybridMultilevel"/>
    <w:tmpl w:val="D93C9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87722B"/>
    <w:multiLevelType w:val="multilevel"/>
    <w:tmpl w:val="5A2802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803029C"/>
    <w:multiLevelType w:val="multilevel"/>
    <w:tmpl w:val="72E674D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-6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-33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-33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2" w:hanging="1800"/>
      </w:pPr>
      <w:rPr>
        <w:rFonts w:cs="Times New Roman"/>
      </w:rPr>
    </w:lvl>
  </w:abstractNum>
  <w:abstractNum w:abstractNumId="65" w15:restartNumberingAfterBreak="0">
    <w:nsid w:val="6C6778B6"/>
    <w:multiLevelType w:val="multilevel"/>
    <w:tmpl w:val="5B3453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6DF21F4C"/>
    <w:multiLevelType w:val="multilevel"/>
    <w:tmpl w:val="4178F38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F902C2C"/>
    <w:multiLevelType w:val="multilevel"/>
    <w:tmpl w:val="ABCAE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7C7A08"/>
    <w:multiLevelType w:val="multilevel"/>
    <w:tmpl w:val="9E6053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75271D70"/>
    <w:multiLevelType w:val="hybridMultilevel"/>
    <w:tmpl w:val="2FB466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3A68E8"/>
    <w:multiLevelType w:val="multilevel"/>
    <w:tmpl w:val="CEBA4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BDE4FEA"/>
    <w:multiLevelType w:val="multilevel"/>
    <w:tmpl w:val="340E57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7D0327D1"/>
    <w:multiLevelType w:val="multilevel"/>
    <w:tmpl w:val="55EA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7DE62B76"/>
    <w:multiLevelType w:val="multilevel"/>
    <w:tmpl w:val="14EE45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7EDC2457"/>
    <w:multiLevelType w:val="multilevel"/>
    <w:tmpl w:val="A4421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1"/>
  </w:num>
  <w:num w:numId="3">
    <w:abstractNumId w:val="2"/>
  </w:num>
  <w:num w:numId="4">
    <w:abstractNumId w:val="22"/>
  </w:num>
  <w:num w:numId="5">
    <w:abstractNumId w:val="28"/>
  </w:num>
  <w:num w:numId="6">
    <w:abstractNumId w:val="14"/>
  </w:num>
  <w:num w:numId="7">
    <w:abstractNumId w:val="59"/>
  </w:num>
  <w:num w:numId="8">
    <w:abstractNumId w:val="20"/>
  </w:num>
  <w:num w:numId="9">
    <w:abstractNumId w:val="29"/>
  </w:num>
  <w:num w:numId="10">
    <w:abstractNumId w:val="50"/>
  </w:num>
  <w:num w:numId="11">
    <w:abstractNumId w:val="61"/>
  </w:num>
  <w:num w:numId="12">
    <w:abstractNumId w:val="43"/>
  </w:num>
  <w:num w:numId="13">
    <w:abstractNumId w:val="12"/>
  </w:num>
  <w:num w:numId="14">
    <w:abstractNumId w:val="40"/>
  </w:num>
  <w:num w:numId="15">
    <w:abstractNumId w:val="21"/>
  </w:num>
  <w:num w:numId="16">
    <w:abstractNumId w:val="18"/>
  </w:num>
  <w:num w:numId="17">
    <w:abstractNumId w:val="57"/>
  </w:num>
  <w:num w:numId="18">
    <w:abstractNumId w:val="58"/>
  </w:num>
  <w:num w:numId="19">
    <w:abstractNumId w:val="25"/>
  </w:num>
  <w:num w:numId="20">
    <w:abstractNumId w:val="47"/>
  </w:num>
  <w:num w:numId="21">
    <w:abstractNumId w:val="32"/>
  </w:num>
  <w:num w:numId="22">
    <w:abstractNumId w:val="13"/>
  </w:num>
  <w:num w:numId="23">
    <w:abstractNumId w:val="10"/>
  </w:num>
  <w:num w:numId="24">
    <w:abstractNumId w:val="55"/>
  </w:num>
  <w:num w:numId="25">
    <w:abstractNumId w:val="27"/>
  </w:num>
  <w:num w:numId="26">
    <w:abstractNumId w:val="24"/>
  </w:num>
  <w:num w:numId="27">
    <w:abstractNumId w:val="37"/>
  </w:num>
  <w:num w:numId="28">
    <w:abstractNumId w:val="8"/>
  </w:num>
  <w:num w:numId="29">
    <w:abstractNumId w:val="67"/>
  </w:num>
  <w:num w:numId="30">
    <w:abstractNumId w:val="63"/>
  </w:num>
  <w:num w:numId="31">
    <w:abstractNumId w:val="26"/>
  </w:num>
  <w:num w:numId="32">
    <w:abstractNumId w:val="74"/>
  </w:num>
  <w:num w:numId="33">
    <w:abstractNumId w:val="44"/>
  </w:num>
  <w:num w:numId="34">
    <w:abstractNumId w:val="23"/>
  </w:num>
  <w:num w:numId="35">
    <w:abstractNumId w:val="33"/>
  </w:num>
  <w:num w:numId="36">
    <w:abstractNumId w:val="70"/>
  </w:num>
  <w:num w:numId="37">
    <w:abstractNumId w:val="64"/>
  </w:num>
  <w:num w:numId="38">
    <w:abstractNumId w:val="45"/>
  </w:num>
  <w:num w:numId="39">
    <w:abstractNumId w:val="34"/>
  </w:num>
  <w:num w:numId="40">
    <w:abstractNumId w:val="3"/>
  </w:num>
  <w:num w:numId="41">
    <w:abstractNumId w:val="56"/>
  </w:num>
  <w:num w:numId="42">
    <w:abstractNumId w:val="51"/>
  </w:num>
  <w:num w:numId="43">
    <w:abstractNumId w:val="73"/>
  </w:num>
  <w:num w:numId="44">
    <w:abstractNumId w:val="65"/>
  </w:num>
  <w:num w:numId="45">
    <w:abstractNumId w:val="1"/>
  </w:num>
  <w:num w:numId="46">
    <w:abstractNumId w:val="5"/>
  </w:num>
  <w:num w:numId="47">
    <w:abstractNumId w:val="7"/>
  </w:num>
  <w:num w:numId="48">
    <w:abstractNumId w:val="48"/>
  </w:num>
  <w:num w:numId="49">
    <w:abstractNumId w:val="53"/>
  </w:num>
  <w:num w:numId="50">
    <w:abstractNumId w:val="4"/>
  </w:num>
  <w:num w:numId="51">
    <w:abstractNumId w:val="41"/>
  </w:num>
  <w:num w:numId="52">
    <w:abstractNumId w:val="72"/>
  </w:num>
  <w:num w:numId="53">
    <w:abstractNumId w:val="69"/>
  </w:num>
  <w:num w:numId="54">
    <w:abstractNumId w:val="35"/>
  </w:num>
  <w:num w:numId="55">
    <w:abstractNumId w:val="11"/>
  </w:num>
  <w:num w:numId="56">
    <w:abstractNumId w:val="42"/>
  </w:num>
  <w:num w:numId="57">
    <w:abstractNumId w:val="54"/>
  </w:num>
  <w:num w:numId="58">
    <w:abstractNumId w:val="46"/>
  </w:num>
  <w:num w:numId="59">
    <w:abstractNumId w:val="19"/>
  </w:num>
  <w:num w:numId="60">
    <w:abstractNumId w:val="52"/>
  </w:num>
  <w:num w:numId="61">
    <w:abstractNumId w:val="66"/>
  </w:num>
  <w:num w:numId="62">
    <w:abstractNumId w:val="62"/>
  </w:num>
  <w:num w:numId="63">
    <w:abstractNumId w:val="39"/>
  </w:num>
  <w:num w:numId="64">
    <w:abstractNumId w:val="15"/>
  </w:num>
  <w:num w:numId="65">
    <w:abstractNumId w:val="36"/>
  </w:num>
  <w:num w:numId="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9"/>
  </w:num>
  <w:num w:numId="69">
    <w:abstractNumId w:val="9"/>
  </w:num>
  <w:num w:numId="70">
    <w:abstractNumId w:val="68"/>
  </w:num>
  <w:num w:numId="71">
    <w:abstractNumId w:val="38"/>
  </w:num>
  <w:num w:numId="72">
    <w:abstractNumId w:val="71"/>
  </w:num>
  <w:num w:numId="73">
    <w:abstractNumId w:val="17"/>
  </w:num>
  <w:num w:numId="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0"/>
  </w:num>
  <w:num w:numId="7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0"/>
  </w:num>
  <w:num w:numId="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21"/>
    <w:rsid w:val="00005C38"/>
    <w:rsid w:val="0002109A"/>
    <w:rsid w:val="00033233"/>
    <w:rsid w:val="0003480D"/>
    <w:rsid w:val="00034B46"/>
    <w:rsid w:val="00054CC4"/>
    <w:rsid w:val="000677FB"/>
    <w:rsid w:val="00080A09"/>
    <w:rsid w:val="0008227A"/>
    <w:rsid w:val="00090C64"/>
    <w:rsid w:val="00094739"/>
    <w:rsid w:val="00095B88"/>
    <w:rsid w:val="000A17F1"/>
    <w:rsid w:val="000D5AF9"/>
    <w:rsid w:val="000D7347"/>
    <w:rsid w:val="000E00D0"/>
    <w:rsid w:val="000E1AAE"/>
    <w:rsid w:val="000E390D"/>
    <w:rsid w:val="00105637"/>
    <w:rsid w:val="001376B2"/>
    <w:rsid w:val="001473FE"/>
    <w:rsid w:val="00153B03"/>
    <w:rsid w:val="001577C5"/>
    <w:rsid w:val="001618AA"/>
    <w:rsid w:val="00185951"/>
    <w:rsid w:val="001A6B88"/>
    <w:rsid w:val="001C15C0"/>
    <w:rsid w:val="001C5337"/>
    <w:rsid w:val="001C5616"/>
    <w:rsid w:val="001F5223"/>
    <w:rsid w:val="001F5C54"/>
    <w:rsid w:val="001F688E"/>
    <w:rsid w:val="00220E36"/>
    <w:rsid w:val="00226156"/>
    <w:rsid w:val="00230F60"/>
    <w:rsid w:val="00232388"/>
    <w:rsid w:val="00245FBA"/>
    <w:rsid w:val="002750AA"/>
    <w:rsid w:val="00284903"/>
    <w:rsid w:val="0029787A"/>
    <w:rsid w:val="002B5DA5"/>
    <w:rsid w:val="002D3E12"/>
    <w:rsid w:val="002F6443"/>
    <w:rsid w:val="00321E98"/>
    <w:rsid w:val="00327A26"/>
    <w:rsid w:val="00330223"/>
    <w:rsid w:val="0033263F"/>
    <w:rsid w:val="00342CC0"/>
    <w:rsid w:val="003560AE"/>
    <w:rsid w:val="00364D1B"/>
    <w:rsid w:val="0037122B"/>
    <w:rsid w:val="0038588B"/>
    <w:rsid w:val="003B5FC1"/>
    <w:rsid w:val="003D4435"/>
    <w:rsid w:val="003E06C8"/>
    <w:rsid w:val="003F2963"/>
    <w:rsid w:val="00407516"/>
    <w:rsid w:val="00413C80"/>
    <w:rsid w:val="0042119E"/>
    <w:rsid w:val="00422031"/>
    <w:rsid w:val="00430204"/>
    <w:rsid w:val="004538F0"/>
    <w:rsid w:val="0046705C"/>
    <w:rsid w:val="00493835"/>
    <w:rsid w:val="004C4320"/>
    <w:rsid w:val="004C4E6A"/>
    <w:rsid w:val="004E285F"/>
    <w:rsid w:val="004F0D4D"/>
    <w:rsid w:val="004F3681"/>
    <w:rsid w:val="005028A9"/>
    <w:rsid w:val="00513537"/>
    <w:rsid w:val="00523521"/>
    <w:rsid w:val="00531D31"/>
    <w:rsid w:val="005579A3"/>
    <w:rsid w:val="005930E3"/>
    <w:rsid w:val="005950D7"/>
    <w:rsid w:val="00596621"/>
    <w:rsid w:val="005C6D1C"/>
    <w:rsid w:val="005D0146"/>
    <w:rsid w:val="005E5CDC"/>
    <w:rsid w:val="005E6D45"/>
    <w:rsid w:val="006074D4"/>
    <w:rsid w:val="006128BE"/>
    <w:rsid w:val="00620151"/>
    <w:rsid w:val="00674C44"/>
    <w:rsid w:val="00676CDF"/>
    <w:rsid w:val="0068222B"/>
    <w:rsid w:val="00694DE8"/>
    <w:rsid w:val="006B4F20"/>
    <w:rsid w:val="006B738F"/>
    <w:rsid w:val="006C459F"/>
    <w:rsid w:val="006D18A3"/>
    <w:rsid w:val="006D631E"/>
    <w:rsid w:val="007027DC"/>
    <w:rsid w:val="00723B08"/>
    <w:rsid w:val="00731D89"/>
    <w:rsid w:val="00732C0F"/>
    <w:rsid w:val="007351C8"/>
    <w:rsid w:val="007710AA"/>
    <w:rsid w:val="00782749"/>
    <w:rsid w:val="00793C72"/>
    <w:rsid w:val="007A0526"/>
    <w:rsid w:val="007A32FA"/>
    <w:rsid w:val="007A4550"/>
    <w:rsid w:val="007A538C"/>
    <w:rsid w:val="007A5FDC"/>
    <w:rsid w:val="007A66D4"/>
    <w:rsid w:val="007B04B1"/>
    <w:rsid w:val="007B21F7"/>
    <w:rsid w:val="007C5D5A"/>
    <w:rsid w:val="007D39F3"/>
    <w:rsid w:val="007D6CC3"/>
    <w:rsid w:val="007E2163"/>
    <w:rsid w:val="007E7A49"/>
    <w:rsid w:val="00800350"/>
    <w:rsid w:val="00807E35"/>
    <w:rsid w:val="00821904"/>
    <w:rsid w:val="00836519"/>
    <w:rsid w:val="00851A01"/>
    <w:rsid w:val="00866FA6"/>
    <w:rsid w:val="00872441"/>
    <w:rsid w:val="00872B34"/>
    <w:rsid w:val="0087655E"/>
    <w:rsid w:val="008A247D"/>
    <w:rsid w:val="008B0944"/>
    <w:rsid w:val="0093756E"/>
    <w:rsid w:val="00940A36"/>
    <w:rsid w:val="00947A63"/>
    <w:rsid w:val="00964055"/>
    <w:rsid w:val="00973437"/>
    <w:rsid w:val="00986065"/>
    <w:rsid w:val="009A0B8D"/>
    <w:rsid w:val="009A7122"/>
    <w:rsid w:val="009B3744"/>
    <w:rsid w:val="009D2471"/>
    <w:rsid w:val="009F5770"/>
    <w:rsid w:val="00A0655F"/>
    <w:rsid w:val="00A12D73"/>
    <w:rsid w:val="00A16414"/>
    <w:rsid w:val="00A764A4"/>
    <w:rsid w:val="00A83B67"/>
    <w:rsid w:val="00A96371"/>
    <w:rsid w:val="00AA1C66"/>
    <w:rsid w:val="00AA4D7F"/>
    <w:rsid w:val="00AA6820"/>
    <w:rsid w:val="00AB0000"/>
    <w:rsid w:val="00AB3A12"/>
    <w:rsid w:val="00AD106E"/>
    <w:rsid w:val="00AE01B6"/>
    <w:rsid w:val="00AE392E"/>
    <w:rsid w:val="00B01DAC"/>
    <w:rsid w:val="00B3766F"/>
    <w:rsid w:val="00B45B8E"/>
    <w:rsid w:val="00B67850"/>
    <w:rsid w:val="00B81F27"/>
    <w:rsid w:val="00B934D7"/>
    <w:rsid w:val="00B95F90"/>
    <w:rsid w:val="00BA1DB8"/>
    <w:rsid w:val="00BB668A"/>
    <w:rsid w:val="00BC0C5A"/>
    <w:rsid w:val="00BC3E2B"/>
    <w:rsid w:val="00BC7056"/>
    <w:rsid w:val="00BD1DB5"/>
    <w:rsid w:val="00BD3F2E"/>
    <w:rsid w:val="00BE0FB1"/>
    <w:rsid w:val="00BE3D15"/>
    <w:rsid w:val="00BF3B43"/>
    <w:rsid w:val="00BF4246"/>
    <w:rsid w:val="00C05F1F"/>
    <w:rsid w:val="00C23AF5"/>
    <w:rsid w:val="00C24376"/>
    <w:rsid w:val="00C357D8"/>
    <w:rsid w:val="00C36EF3"/>
    <w:rsid w:val="00C42768"/>
    <w:rsid w:val="00C44BEC"/>
    <w:rsid w:val="00C5443E"/>
    <w:rsid w:val="00C55AA6"/>
    <w:rsid w:val="00C661F3"/>
    <w:rsid w:val="00C76D72"/>
    <w:rsid w:val="00C932D5"/>
    <w:rsid w:val="00C93E5E"/>
    <w:rsid w:val="00CA59D4"/>
    <w:rsid w:val="00CB2CCA"/>
    <w:rsid w:val="00CB6B28"/>
    <w:rsid w:val="00CC3AD9"/>
    <w:rsid w:val="00CC4C02"/>
    <w:rsid w:val="00CE0C85"/>
    <w:rsid w:val="00CE3925"/>
    <w:rsid w:val="00CF27AD"/>
    <w:rsid w:val="00D00E0D"/>
    <w:rsid w:val="00D05A03"/>
    <w:rsid w:val="00D10FDC"/>
    <w:rsid w:val="00D130CC"/>
    <w:rsid w:val="00D14D00"/>
    <w:rsid w:val="00D16C86"/>
    <w:rsid w:val="00D23C93"/>
    <w:rsid w:val="00D46173"/>
    <w:rsid w:val="00D744D7"/>
    <w:rsid w:val="00DC1F52"/>
    <w:rsid w:val="00DC5581"/>
    <w:rsid w:val="00E1623E"/>
    <w:rsid w:val="00E21ED1"/>
    <w:rsid w:val="00E33F65"/>
    <w:rsid w:val="00E406E3"/>
    <w:rsid w:val="00E40906"/>
    <w:rsid w:val="00E658EA"/>
    <w:rsid w:val="00E84B24"/>
    <w:rsid w:val="00ED6661"/>
    <w:rsid w:val="00F056DC"/>
    <w:rsid w:val="00F21289"/>
    <w:rsid w:val="00F321CA"/>
    <w:rsid w:val="00F45609"/>
    <w:rsid w:val="00F555DF"/>
    <w:rsid w:val="00F63883"/>
    <w:rsid w:val="00F92405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F0EB"/>
  <w15:docId w15:val="{40C1AC83-38EA-4C81-BB3A-B24CDAA7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 w:qFormat="1"/>
    <w:lsdException w:name="HTML Bottom of Form" w:semiHidden="1" w:unhideWhenUsed="1" w:qFormat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 w:qFormat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lang w:eastAsia="zh-CN"/>
    </w:rPr>
  </w:style>
  <w:style w:type="paragraph" w:styleId="Naslov1">
    <w:name w:val="heading 1"/>
    <w:basedOn w:val="Normal"/>
    <w:next w:val="Normal"/>
    <w:uiPriority w:val="99"/>
    <w:qFormat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uiPriority w:val="99"/>
    <w:unhideWhenUsed/>
    <w:qFormat/>
    <w:pPr>
      <w:spacing w:after="0" w:line="270" w:lineRule="atLeast"/>
      <w:outlineLvl w:val="1"/>
    </w:pPr>
    <w:rPr>
      <w:rFonts w:ascii="Times New Roman" w:eastAsia="Times New Roman" w:hAnsi="Times New Roman"/>
      <w:b/>
      <w:bCs/>
      <w:color w:val="999999"/>
      <w:sz w:val="21"/>
      <w:szCs w:val="21"/>
    </w:rPr>
  </w:style>
  <w:style w:type="paragraph" w:styleId="Naslov3">
    <w:name w:val="heading 3"/>
    <w:basedOn w:val="Normal"/>
    <w:next w:val="Normal"/>
    <w:uiPriority w:val="99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eastAsia="hr-HR"/>
    </w:rPr>
  </w:style>
  <w:style w:type="paragraph" w:styleId="Naslov4">
    <w:name w:val="heading 4"/>
    <w:basedOn w:val="Normal"/>
    <w:next w:val="Normal"/>
    <w:uiPriority w:val="99"/>
    <w:unhideWhenUsed/>
    <w:qFormat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Naslov7">
    <w:name w:val="heading 7"/>
    <w:basedOn w:val="Normal"/>
    <w:next w:val="Normal"/>
    <w:uiPriority w:val="99"/>
    <w:qFormat/>
    <w:pPr>
      <w:keepNext/>
      <w:keepLines/>
      <w:spacing w:before="200" w:after="0"/>
      <w:outlineLvl w:val="6"/>
    </w:pPr>
    <w:rPr>
      <w:rFonts w:ascii="Cambria" w:eastAsia="SimSun" w:hAnsi="Cambria"/>
      <w:i/>
      <w:iCs/>
      <w:color w:val="404040"/>
    </w:rPr>
  </w:style>
  <w:style w:type="paragraph" w:styleId="Naslov9">
    <w:name w:val="heading 9"/>
    <w:basedOn w:val="Normal"/>
    <w:next w:val="Normal"/>
    <w:uiPriority w:val="99"/>
    <w:qFormat/>
    <w:pPr>
      <w:keepNext/>
      <w:keepLines/>
      <w:spacing w:before="200" w:after="0"/>
      <w:outlineLvl w:val="8"/>
    </w:pPr>
    <w:rPr>
      <w:rFonts w:ascii="Cambria" w:eastAsia="SimSun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uiPriority w:val="99"/>
    <w:qFormat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uiPriority w:val="99"/>
    <w:qFormat/>
    <w:rPr>
      <w:rFonts w:ascii="Times New Roman" w:hAnsi="Times New Roman" w:cs="Times New Roman"/>
      <w:b/>
      <w:bCs/>
      <w:color w:val="999999"/>
      <w:sz w:val="21"/>
      <w:szCs w:val="21"/>
    </w:rPr>
  </w:style>
  <w:style w:type="character" w:customStyle="1" w:styleId="Naslov3Char">
    <w:name w:val="Naslov 3 Char"/>
    <w:basedOn w:val="Zadanifontodlomka"/>
    <w:uiPriority w:val="99"/>
    <w:qFormat/>
    <w:rPr>
      <w:rFonts w:ascii="Cambria" w:hAnsi="Cambria" w:cs="Times New Roman"/>
      <w:b/>
      <w:bCs/>
      <w:sz w:val="26"/>
      <w:szCs w:val="26"/>
      <w:lang w:val="en-US" w:eastAsia="hr-HR"/>
    </w:rPr>
  </w:style>
  <w:style w:type="character" w:customStyle="1" w:styleId="Naslov4Char">
    <w:name w:val="Naslov 4 Char"/>
    <w:basedOn w:val="Zadanifontodlomka"/>
    <w:uiPriority w:val="99"/>
    <w:qFormat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Naslov7Char">
    <w:name w:val="Naslov 7 Char"/>
    <w:basedOn w:val="Zadanifontodlomka"/>
    <w:uiPriority w:val="99"/>
    <w:qFormat/>
    <w:rPr>
      <w:rFonts w:ascii="Cambria" w:eastAsia="SimSun" w:hAnsi="Cambria" w:cs="Times New Roman"/>
      <w:i/>
      <w:iCs/>
      <w:color w:val="404040"/>
    </w:rPr>
  </w:style>
  <w:style w:type="character" w:customStyle="1" w:styleId="Naslov9Char">
    <w:name w:val="Naslov 9 Char"/>
    <w:basedOn w:val="Zadanifontodlomka"/>
    <w:uiPriority w:val="99"/>
    <w:qFormat/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customStyle="1" w:styleId="ZaglavljeChar">
    <w:name w:val="Zaglavlje Char"/>
    <w:basedOn w:val="Zadanifontodlomka"/>
    <w:uiPriority w:val="99"/>
    <w:qFormat/>
    <w:rPr>
      <w:rFonts w:cs="Times New Roman"/>
    </w:rPr>
  </w:style>
  <w:style w:type="character" w:customStyle="1" w:styleId="PodnojeChar">
    <w:name w:val="Podnožje Char"/>
    <w:basedOn w:val="Zadanifontodlomka"/>
    <w:uiPriority w:val="99"/>
    <w:qFormat/>
    <w:rPr>
      <w:rFonts w:cs="Times New Roman"/>
    </w:rPr>
  </w:style>
  <w:style w:type="character" w:customStyle="1" w:styleId="TekstbaloniaChar">
    <w:name w:val="Tekst balončića Char"/>
    <w:basedOn w:val="Zadanifontodlomka"/>
    <w:uiPriority w:val="99"/>
    <w:qFormat/>
    <w:rPr>
      <w:rFonts w:ascii="Tahoma" w:hAnsi="Tahoma" w:cs="Tahoma"/>
      <w:sz w:val="16"/>
      <w:szCs w:val="16"/>
    </w:rPr>
  </w:style>
  <w:style w:type="character" w:customStyle="1" w:styleId="OdlomakpopisaChar">
    <w:name w:val="Odlomak popisa Char"/>
    <w:uiPriority w:val="34"/>
    <w:qFormat/>
  </w:style>
  <w:style w:type="character" w:styleId="Naglaeno">
    <w:name w:val="Strong"/>
    <w:basedOn w:val="Zadanifontodlomka"/>
    <w:uiPriority w:val="99"/>
    <w:qFormat/>
    <w:rPr>
      <w:rFonts w:cs="Times New Roman"/>
      <w:b/>
      <w:bCs/>
    </w:rPr>
  </w:style>
  <w:style w:type="character" w:customStyle="1" w:styleId="PodnaslovChar">
    <w:name w:val="Podnaslov Char"/>
    <w:basedOn w:val="Zadanifontodlomka"/>
    <w:uiPriority w:val="99"/>
    <w:qFormat/>
    <w:rPr>
      <w:rFonts w:ascii="Arial" w:hAnsi="Arial" w:cs="Arial"/>
      <w:sz w:val="24"/>
      <w:szCs w:val="24"/>
      <w:highlight w:val="white"/>
    </w:rPr>
  </w:style>
  <w:style w:type="character" w:customStyle="1" w:styleId="TijelotekstaChar">
    <w:name w:val="Tijelo teksta Char"/>
    <w:basedOn w:val="Zadanifontodlomka"/>
    <w:uiPriority w:val="99"/>
    <w:qFormat/>
    <w:rPr>
      <w:rFonts w:ascii="Arial" w:hAnsi="Arial" w:cs="Times New Roman"/>
      <w:sz w:val="20"/>
      <w:szCs w:val="20"/>
      <w:lang w:val="en-US"/>
    </w:rPr>
  </w:style>
  <w:style w:type="character" w:customStyle="1" w:styleId="Internetskapoveznica">
    <w:name w:val="Internetska poveznica"/>
    <w:basedOn w:val="Zadanifontodlomka"/>
    <w:rPr>
      <w:rFonts w:cs="Times New Roman"/>
      <w:color w:val="0000FF"/>
      <w:u w:val="single"/>
    </w:rPr>
  </w:style>
  <w:style w:type="character" w:customStyle="1" w:styleId="z-vrhobrascaChar">
    <w:name w:val="z-vrh obrasca Char"/>
    <w:basedOn w:val="Zadanifontodlomka"/>
    <w:uiPriority w:val="99"/>
    <w:qFormat/>
    <w:rPr>
      <w:rFonts w:ascii="Arial" w:hAnsi="Arial" w:cs="Arial"/>
      <w:vanish/>
      <w:sz w:val="16"/>
      <w:szCs w:val="16"/>
      <w:lang w:eastAsia="zh-CN"/>
    </w:rPr>
  </w:style>
  <w:style w:type="character" w:customStyle="1" w:styleId="z-dnoobrascaChar">
    <w:name w:val="z-dno obrasca Char"/>
    <w:basedOn w:val="Zadanifontodlomka"/>
    <w:uiPriority w:val="99"/>
    <w:qFormat/>
    <w:rPr>
      <w:rFonts w:ascii="Arial" w:hAnsi="Arial" w:cs="Arial"/>
      <w:vanish/>
      <w:sz w:val="16"/>
      <w:szCs w:val="16"/>
      <w:lang w:eastAsia="zh-CN"/>
    </w:rPr>
  </w:style>
  <w:style w:type="character" w:customStyle="1" w:styleId="TekstfusnoteChar">
    <w:name w:val="Tekst fusnote Char"/>
    <w:aliases w:val="Char Char Char Char,Char Char Char1,Char Char1"/>
    <w:basedOn w:val="Zadanifontodlomka"/>
    <w:uiPriority w:val="99"/>
    <w:qFormat/>
    <w:rPr>
      <w:rFonts w:ascii="Garamond" w:hAnsi="Garamond" w:cs="Times New Roman"/>
      <w:sz w:val="20"/>
      <w:szCs w:val="20"/>
      <w:lang w:val="en-US"/>
    </w:rPr>
  </w:style>
  <w:style w:type="character" w:customStyle="1" w:styleId="NaglaencitatChar">
    <w:name w:val="Naglašen citat Char"/>
    <w:basedOn w:val="Zadanifontodlomka"/>
    <w:uiPriority w:val="99"/>
    <w:qFormat/>
    <w:rPr>
      <w:rFonts w:cs="Times New Roman"/>
      <w:b/>
      <w:bCs/>
      <w:i/>
      <w:iCs/>
      <w:color w:val="4F81BD"/>
    </w:rPr>
  </w:style>
  <w:style w:type="character" w:customStyle="1" w:styleId="NaslovChar">
    <w:name w:val="Naslov Char"/>
    <w:basedOn w:val="Zadanifontodlomka"/>
    <w:uiPriority w:val="99"/>
    <w:qFormat/>
    <w:rPr>
      <w:rFonts w:ascii="Cambria" w:eastAsia="SimSun" w:hAnsi="Cambria" w:cs="Times New Roman"/>
      <w:color w:val="17365D"/>
      <w:spacing w:val="5"/>
      <w:kern w:val="2"/>
      <w:sz w:val="52"/>
      <w:szCs w:val="52"/>
    </w:rPr>
  </w:style>
  <w:style w:type="character" w:customStyle="1" w:styleId="Sidrofusnote">
    <w:name w:val="Sidro fusnote"/>
    <w:rPr>
      <w:rFonts w:cs="Times New Roman"/>
      <w:vertAlign w:val="superscript"/>
    </w:rPr>
  </w:style>
  <w:style w:type="character" w:customStyle="1" w:styleId="FootnoteCharacters">
    <w:name w:val="Footnote Characters"/>
    <w:basedOn w:val="Zadanifontodlomka"/>
    <w:qFormat/>
    <w:rPr>
      <w:rFonts w:cs="Times New Roman"/>
      <w:vertAlign w:val="superscript"/>
    </w:rPr>
  </w:style>
  <w:style w:type="character" w:customStyle="1" w:styleId="reference-text">
    <w:name w:val="reference-text"/>
    <w:basedOn w:val="Zadanifontodlomka"/>
    <w:uiPriority w:val="99"/>
    <w:qFormat/>
    <w:rPr>
      <w:rFonts w:cs="Times New Roman"/>
    </w:rPr>
  </w:style>
  <w:style w:type="character" w:customStyle="1" w:styleId="ObinitekstChar">
    <w:name w:val="Obični tekst Char"/>
    <w:basedOn w:val="Zadanifontodlomka"/>
    <w:uiPriority w:val="99"/>
    <w:qFormat/>
    <w:rPr>
      <w:rFonts w:ascii="Courier New" w:hAnsi="Courier New" w:cs="Courier New"/>
      <w:sz w:val="20"/>
      <w:szCs w:val="20"/>
      <w:lang w:eastAsia="zh-CN"/>
    </w:rPr>
  </w:style>
  <w:style w:type="character" w:styleId="Istaknuto">
    <w:name w:val="Emphasis"/>
    <w:basedOn w:val="Zadanifontodlomka"/>
    <w:uiPriority w:val="99"/>
    <w:qFormat/>
    <w:rPr>
      <w:rFonts w:cs="Times New Roman"/>
      <w:i/>
      <w:iCs/>
    </w:rPr>
  </w:style>
  <w:style w:type="character" w:customStyle="1" w:styleId="nomecole">
    <w:name w:val="nom_ecole"/>
    <w:basedOn w:val="Zadanifontodlomka"/>
    <w:uiPriority w:val="99"/>
    <w:qFormat/>
    <w:rPr>
      <w:rFonts w:cs="Times New Roman"/>
    </w:rPr>
  </w:style>
  <w:style w:type="character" w:customStyle="1" w:styleId="nomprogramme">
    <w:name w:val="nom_programme"/>
    <w:basedOn w:val="Zadanifontodlomka"/>
    <w:uiPriority w:val="99"/>
    <w:qFormat/>
    <w:rPr>
      <w:rFonts w:cs="Times New Roman"/>
    </w:rPr>
  </w:style>
  <w:style w:type="character" w:customStyle="1" w:styleId="grandtitre">
    <w:name w:val="grand_titre"/>
    <w:basedOn w:val="Zadanifontodlomka"/>
    <w:uiPriority w:val="99"/>
    <w:qFormat/>
    <w:rPr>
      <w:rFonts w:cs="Times New Roman"/>
    </w:rPr>
  </w:style>
  <w:style w:type="character" w:customStyle="1" w:styleId="CitatChar">
    <w:name w:val="Citat Char"/>
    <w:basedOn w:val="Zadanifontodlomka"/>
    <w:uiPriority w:val="99"/>
    <w:qFormat/>
    <w:rPr>
      <w:rFonts w:cs="Times New Roman"/>
      <w:i/>
      <w:iCs/>
      <w:color w:val="000000"/>
    </w:rPr>
  </w:style>
  <w:style w:type="character" w:styleId="Neupadljivoisticanje">
    <w:name w:val="Subtle Emphasis"/>
    <w:basedOn w:val="Zadanifontodlomka"/>
    <w:uiPriority w:val="99"/>
    <w:qFormat/>
    <w:rPr>
      <w:rFonts w:cs="Times New Roman"/>
      <w:i/>
      <w:iCs/>
      <w:color w:val="808080"/>
    </w:rPr>
  </w:style>
  <w:style w:type="character" w:customStyle="1" w:styleId="apple-converted-space">
    <w:name w:val="apple-converted-space"/>
    <w:basedOn w:val="Zadanifontodlomka"/>
    <w:uiPriority w:val="99"/>
    <w:qFormat/>
    <w:rPr>
      <w:rFonts w:cs="Times New Roman"/>
    </w:rPr>
  </w:style>
  <w:style w:type="character" w:customStyle="1" w:styleId="hps">
    <w:name w:val="hps"/>
    <w:basedOn w:val="Zadanifontodlomka"/>
    <w:uiPriority w:val="99"/>
    <w:qFormat/>
    <w:rPr>
      <w:rFonts w:cs="Times New Roman"/>
    </w:rPr>
  </w:style>
  <w:style w:type="character" w:styleId="Tekstrezerviranogmjesta">
    <w:name w:val="Placeholder Text"/>
    <w:basedOn w:val="Zadanifontodlomka"/>
    <w:uiPriority w:val="99"/>
    <w:qFormat/>
    <w:rPr>
      <w:rFonts w:cs="Times New Roman"/>
      <w:color w:val="808080"/>
    </w:rPr>
  </w:style>
  <w:style w:type="character" w:styleId="Referencakomentara">
    <w:name w:val="annotation reference"/>
    <w:basedOn w:val="Zadanifontodlomka"/>
    <w:uiPriority w:val="99"/>
    <w:qFormat/>
    <w:rPr>
      <w:rFonts w:cs="Times New Roman"/>
      <w:sz w:val="18"/>
      <w:szCs w:val="18"/>
    </w:rPr>
  </w:style>
  <w:style w:type="character" w:customStyle="1" w:styleId="TekstkomentaraChar">
    <w:name w:val="Tekst komentara Char"/>
    <w:basedOn w:val="Zadanifontodlomka"/>
    <w:uiPriority w:val="99"/>
    <w:qFormat/>
    <w:rPr>
      <w:rFonts w:cs="Times New Roman"/>
      <w:sz w:val="24"/>
      <w:szCs w:val="24"/>
    </w:rPr>
  </w:style>
  <w:style w:type="character" w:customStyle="1" w:styleId="PredmetkomentaraChar">
    <w:name w:val="Predmet komentara Char"/>
    <w:basedOn w:val="TekstkomentaraChar"/>
    <w:uiPriority w:val="99"/>
    <w:qFormat/>
    <w:rPr>
      <w:rFonts w:cs="Times New Roman"/>
      <w:b/>
      <w:bCs/>
      <w:sz w:val="20"/>
      <w:szCs w:val="20"/>
    </w:rPr>
  </w:style>
  <w:style w:type="character" w:customStyle="1" w:styleId="UvuenotijelotekstaChar">
    <w:name w:val="Uvučeno tijelo teksta Char"/>
    <w:basedOn w:val="Zadanifontodlomka"/>
    <w:uiPriority w:val="99"/>
    <w:qFormat/>
    <w:rPr>
      <w:rFonts w:eastAsia="SimSun" w:cs="Times New Roman"/>
      <w:sz w:val="24"/>
      <w:szCs w:val="24"/>
      <w:lang w:eastAsia="ko-KR"/>
    </w:rPr>
  </w:style>
  <w:style w:type="character" w:customStyle="1" w:styleId="nabrajanjeradova2Char">
    <w:name w:val="nabrajanje radova 2 Char"/>
    <w:basedOn w:val="Zadanifontodlomka"/>
    <w:uiPriority w:val="99"/>
    <w:qFormat/>
    <w:rPr>
      <w:rFonts w:ascii="Times New Roman" w:eastAsia="Times New Roman" w:hAnsi="Times New Roman"/>
      <w:b/>
      <w:bCs/>
      <w:sz w:val="24"/>
      <w:szCs w:val="24"/>
    </w:rPr>
  </w:style>
  <w:style w:type="character" w:styleId="SlijeenaHiperveza">
    <w:name w:val="FollowedHyperlink"/>
    <w:basedOn w:val="Zadanifontodlomka"/>
    <w:uiPriority w:val="99"/>
    <w:qFormat/>
    <w:rPr>
      <w:rFonts w:cs="Times New Roman"/>
      <w:color w:val="800080"/>
      <w:u w:val="single"/>
    </w:rPr>
  </w:style>
  <w:style w:type="character" w:customStyle="1" w:styleId="kriterij">
    <w:name w:val="kriterij"/>
    <w:basedOn w:val="Zadanifontodlomka"/>
    <w:uiPriority w:val="99"/>
    <w:qFormat/>
    <w:rPr>
      <w:rFonts w:cs="Times New Roman"/>
    </w:rPr>
  </w:style>
  <w:style w:type="character" w:customStyle="1" w:styleId="Tijeloteksta2Char">
    <w:name w:val="Tijelo teksta 2 Char"/>
    <w:basedOn w:val="Zadanifontodlomka"/>
    <w:uiPriority w:val="99"/>
    <w:qFormat/>
    <w:rPr>
      <w:rFonts w:ascii="HRGaramondBold" w:hAnsi="HRGaramondBold" w:cs="Times New Roman"/>
      <w:color w:val="0000FF"/>
      <w:spacing w:val="-3"/>
      <w:sz w:val="20"/>
      <w:szCs w:val="20"/>
      <w:lang w:val="en-US" w:eastAsia="en-US"/>
    </w:rPr>
  </w:style>
  <w:style w:type="character" w:customStyle="1" w:styleId="normaltextrun">
    <w:name w:val="normaltextrun"/>
    <w:uiPriority w:val="99"/>
    <w:qFormat/>
  </w:style>
  <w:style w:type="character" w:customStyle="1" w:styleId="eop">
    <w:name w:val="eop"/>
    <w:uiPriority w:val="99"/>
    <w:qFormat/>
  </w:style>
  <w:style w:type="character" w:customStyle="1" w:styleId="spellingerror">
    <w:name w:val="spellingerror"/>
    <w:uiPriority w:val="99"/>
    <w:qFormat/>
  </w:style>
  <w:style w:type="character" w:customStyle="1" w:styleId="tekst1">
    <w:name w:val="tekst1"/>
    <w:qFormat/>
    <w:rPr>
      <w:rFonts w:ascii="Arial" w:hAnsi="Arial" w:cs="Arial"/>
      <w:b w:val="0"/>
      <w:bCs w:val="0"/>
      <w:color w:val="330000"/>
      <w:sz w:val="19"/>
      <w:szCs w:val="19"/>
    </w:rPr>
  </w:style>
  <w:style w:type="character" w:customStyle="1" w:styleId="citation">
    <w:name w:val="citation"/>
    <w:basedOn w:val="Zadanifontodlomka"/>
    <w:qFormat/>
  </w:style>
  <w:style w:type="character" w:customStyle="1" w:styleId="apple-style-span">
    <w:name w:val="apple-style-span"/>
    <w:qFormat/>
  </w:style>
  <w:style w:type="character" w:customStyle="1" w:styleId="Nerijeenospominjanje1">
    <w:name w:val="Neriješeno spominjanje1"/>
    <w:basedOn w:val="Zadanifontodlomka"/>
    <w:qFormat/>
    <w:rPr>
      <w:color w:val="605E5C"/>
      <w:highlight w:val="lightGray"/>
    </w:rPr>
  </w:style>
  <w:style w:type="character" w:customStyle="1" w:styleId="TekstkrajnjebiljekeChar">
    <w:name w:val="Tekst krajnje bilješke Char"/>
    <w:basedOn w:val="Zadanifontodlomka"/>
    <w:qFormat/>
    <w:rPr>
      <w:sz w:val="20"/>
      <w:szCs w:val="20"/>
      <w:lang w:eastAsia="zh-CN"/>
    </w:rPr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EndnoteCharacters">
    <w:name w:val="Endnote Characters"/>
    <w:basedOn w:val="Zadanifontodlomka"/>
    <w:qFormat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qFormat/>
    <w:rPr>
      <w:rFonts w:ascii="Times New Roman" w:hAnsi="Times New Roman" w:cs="Times New Roman"/>
      <w:b/>
      <w:sz w:val="28"/>
      <w:szCs w:val="24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Pr>
      <w:rFonts w:ascii="Times New Roman" w:hAnsi="Times New Roman" w:cs="Times New Roman"/>
      <w:sz w:val="36"/>
      <w:szCs w:val="24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4"/>
      <w:szCs w:val="24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Pr>
      <w:rFonts w:cs="Times New Roman"/>
      <w:i/>
      <w:sz w:val="26"/>
    </w:rPr>
  </w:style>
  <w:style w:type="character" w:customStyle="1" w:styleId="ListLabel25">
    <w:name w:val="ListLabel 25"/>
    <w:qFormat/>
    <w:rPr>
      <w:rFonts w:eastAsia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rFonts w:ascii="Times New Roman" w:hAnsi="Times New Roman" w:cs="Times New Roman"/>
      <w:sz w:val="24"/>
    </w:rPr>
  </w:style>
  <w:style w:type="character" w:customStyle="1" w:styleId="ListLabel39">
    <w:name w:val="ListLabel 39"/>
    <w:qFormat/>
    <w:rPr>
      <w:color w:val="3366FF"/>
      <w:sz w:val="20"/>
    </w:rPr>
  </w:style>
  <w:style w:type="character" w:customStyle="1" w:styleId="ListLabel40">
    <w:name w:val="ListLabel 40"/>
    <w:qFormat/>
    <w:rPr>
      <w:b w:val="0"/>
      <w:i w:val="0"/>
      <w:color w:val="FF0000"/>
      <w:sz w:val="28"/>
    </w:rPr>
  </w:style>
  <w:style w:type="character" w:customStyle="1" w:styleId="ListLabel41">
    <w:name w:val="ListLabel 41"/>
    <w:qFormat/>
    <w:rPr>
      <w:b w:val="0"/>
      <w:i w:val="0"/>
      <w:color w:val="800000"/>
      <w:sz w:val="28"/>
    </w:rPr>
  </w:style>
  <w:style w:type="character" w:customStyle="1" w:styleId="ListLabel42">
    <w:name w:val="ListLabel 42"/>
    <w:qFormat/>
    <w:rPr>
      <w:rFonts w:ascii="Times New Roman" w:eastAsia="Calibri" w:hAnsi="Times New Roman" w:cs="Times New Roman"/>
      <w:sz w:val="24"/>
    </w:rPr>
  </w:style>
  <w:style w:type="character" w:customStyle="1" w:styleId="ListLabel43">
    <w:name w:val="ListLabel 43"/>
    <w:qFormat/>
    <w:rPr>
      <w:rFonts w:eastAsia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eastAsia="Times New Roman"/>
    </w:rPr>
  </w:style>
  <w:style w:type="character" w:customStyle="1" w:styleId="ListLabel54">
    <w:name w:val="ListLabel 54"/>
    <w:qFormat/>
    <w:rPr>
      <w:rFonts w:eastAsia="Arial" w:cs="Arial"/>
    </w:rPr>
  </w:style>
  <w:style w:type="character" w:customStyle="1" w:styleId="ListLabel55">
    <w:name w:val="ListLabel 55"/>
    <w:qFormat/>
    <w:rPr>
      <w:rFonts w:ascii="Times New Roman" w:eastAsia="Arial" w:hAnsi="Times New Roman" w:cs="Arial"/>
      <w:i/>
      <w:sz w:val="24"/>
    </w:rPr>
  </w:style>
  <w:style w:type="character" w:customStyle="1" w:styleId="ListLabel56">
    <w:name w:val="ListLabel 56"/>
    <w:qFormat/>
    <w:rPr>
      <w:rFonts w:eastAsia="Arial" w:cs="Arial"/>
    </w:rPr>
  </w:style>
  <w:style w:type="character" w:customStyle="1" w:styleId="ListLabel57">
    <w:name w:val="ListLabel 57"/>
    <w:qFormat/>
    <w:rPr>
      <w:rFonts w:eastAsia="Arial" w:cs="Arial"/>
    </w:rPr>
  </w:style>
  <w:style w:type="character" w:customStyle="1" w:styleId="ListLabel58">
    <w:name w:val="ListLabel 58"/>
    <w:qFormat/>
    <w:rPr>
      <w:rFonts w:eastAsia="Arial" w:cs="Arial"/>
    </w:rPr>
  </w:style>
  <w:style w:type="character" w:customStyle="1" w:styleId="ListLabel59">
    <w:name w:val="ListLabel 59"/>
    <w:qFormat/>
    <w:rPr>
      <w:rFonts w:eastAsia="Arial" w:cs="Arial"/>
    </w:rPr>
  </w:style>
  <w:style w:type="character" w:customStyle="1" w:styleId="ListLabel60">
    <w:name w:val="ListLabel 60"/>
    <w:qFormat/>
    <w:rPr>
      <w:rFonts w:eastAsia="Arial" w:cs="Arial"/>
    </w:rPr>
  </w:style>
  <w:style w:type="character" w:customStyle="1" w:styleId="ListLabel61">
    <w:name w:val="ListLabel 61"/>
    <w:qFormat/>
    <w:rPr>
      <w:rFonts w:eastAsia="Arial" w:cs="Arial"/>
    </w:rPr>
  </w:style>
  <w:style w:type="character" w:customStyle="1" w:styleId="ListLabel62">
    <w:name w:val="ListLabel 62"/>
    <w:qFormat/>
    <w:rPr>
      <w:rFonts w:eastAsia="Arial" w:cs="Arial"/>
    </w:rPr>
  </w:style>
  <w:style w:type="character" w:customStyle="1" w:styleId="ListLabel63">
    <w:name w:val="ListLabel 63"/>
    <w:qFormat/>
    <w:rPr>
      <w:rFonts w:ascii="Times New Roman" w:eastAsia="Calibri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eastAsia="Arial" w:hAnsi="Times New Roman" w:cs="Arial"/>
      <w:sz w:val="24"/>
    </w:rPr>
  </w:style>
  <w:style w:type="character" w:customStyle="1" w:styleId="ListLabel65">
    <w:name w:val="ListLabel 65"/>
    <w:qFormat/>
    <w:rPr>
      <w:rFonts w:eastAsia="Arial" w:cs="Arial"/>
      <w:i/>
    </w:rPr>
  </w:style>
  <w:style w:type="character" w:customStyle="1" w:styleId="ListLabel66">
    <w:name w:val="ListLabel 66"/>
    <w:qFormat/>
    <w:rPr>
      <w:rFonts w:eastAsia="Arial" w:cs="Arial"/>
    </w:rPr>
  </w:style>
  <w:style w:type="character" w:customStyle="1" w:styleId="ListLabel67">
    <w:name w:val="ListLabel 67"/>
    <w:qFormat/>
    <w:rPr>
      <w:rFonts w:eastAsia="Arial" w:cs="Arial"/>
    </w:rPr>
  </w:style>
  <w:style w:type="character" w:customStyle="1" w:styleId="ListLabel68">
    <w:name w:val="ListLabel 68"/>
    <w:qFormat/>
    <w:rPr>
      <w:rFonts w:eastAsia="Arial" w:cs="Arial"/>
    </w:rPr>
  </w:style>
  <w:style w:type="character" w:customStyle="1" w:styleId="ListLabel69">
    <w:name w:val="ListLabel 69"/>
    <w:qFormat/>
    <w:rPr>
      <w:rFonts w:eastAsia="Arial" w:cs="Arial"/>
    </w:rPr>
  </w:style>
  <w:style w:type="character" w:customStyle="1" w:styleId="ListLabel70">
    <w:name w:val="ListLabel 70"/>
    <w:qFormat/>
    <w:rPr>
      <w:rFonts w:eastAsia="Arial" w:cs="Arial"/>
    </w:rPr>
  </w:style>
  <w:style w:type="character" w:customStyle="1" w:styleId="ListLabel71">
    <w:name w:val="ListLabel 71"/>
    <w:qFormat/>
    <w:rPr>
      <w:rFonts w:eastAsia="Arial" w:cs="Arial"/>
    </w:rPr>
  </w:style>
  <w:style w:type="character" w:customStyle="1" w:styleId="ListLabel72">
    <w:name w:val="ListLabel 72"/>
    <w:qFormat/>
    <w:rPr>
      <w:rFonts w:eastAsia="Arial" w:cs="Arial"/>
    </w:rPr>
  </w:style>
  <w:style w:type="character" w:customStyle="1" w:styleId="ListLabel73">
    <w:name w:val="ListLabel 73"/>
    <w:qFormat/>
    <w:rPr>
      <w:rFonts w:ascii="Times New Roman" w:hAnsi="Times New Roman"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ascii="Times New Roman" w:hAnsi="Times New Roman" w:cs="Times New Roman"/>
      <w:sz w:val="24"/>
      <w:szCs w:val="24"/>
    </w:rPr>
  </w:style>
  <w:style w:type="character" w:customStyle="1" w:styleId="ListLabel83">
    <w:name w:val="ListLabel 83"/>
    <w:qFormat/>
    <w:rPr>
      <w:rFonts w:ascii="Times New Roman" w:hAnsi="Times New Roman" w:cs="Times New Roman"/>
      <w:color w:val="auto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ascii="Times New Roman" w:hAnsi="Times New Roman"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ascii="Times New Roman" w:hAnsi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ascii="Times New Roman" w:hAnsi="Times New Roman" w:cs="Times New Roman"/>
      <w:color w:val="auto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ascii="Times New Roman" w:hAnsi="Times New Roman" w:cs="Times New Roman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ascii="Times New Roman" w:hAnsi="Times New Roman"/>
      <w:color w:val="auto"/>
      <w:sz w:val="22"/>
    </w:rPr>
  </w:style>
  <w:style w:type="character" w:customStyle="1" w:styleId="ListLabel119">
    <w:name w:val="ListLabel 119"/>
    <w:qFormat/>
    <w:rPr>
      <w:rFonts w:ascii="Times New Roman" w:hAnsi="Times New Roman"/>
      <w:b/>
    </w:rPr>
  </w:style>
  <w:style w:type="character" w:customStyle="1" w:styleId="ListLabel120">
    <w:name w:val="ListLabel 120"/>
    <w:qFormat/>
    <w:rPr>
      <w:rFonts w:ascii="Times New Roman" w:hAnsi="Times New Roman"/>
      <w:b/>
    </w:rPr>
  </w:style>
  <w:style w:type="character" w:customStyle="1" w:styleId="ListLabel121">
    <w:name w:val="ListLabel 121"/>
    <w:qFormat/>
    <w:rPr>
      <w:rFonts w:ascii="Times New Roman" w:eastAsia="Times New Roman" w:hAnsi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Times New Roman" w:eastAsia="Calibri" w:hAnsi="Times New Roman" w:cs="Times New Roman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ascii="Times New Roman" w:hAnsi="Times New Roman"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ascii="Times New Roman" w:hAnsi="Times New Roman"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ascii="Times New Roman" w:eastAsia="Calibri" w:hAnsi="Times New Roman" w:cs="Times New Roman"/>
    </w:rPr>
  </w:style>
  <w:style w:type="character" w:customStyle="1" w:styleId="ListLabel151">
    <w:name w:val="ListLabel 151"/>
    <w:qFormat/>
    <w:rPr>
      <w:rFonts w:ascii="Times New Roman" w:hAnsi="Times New Roman"/>
      <w:b/>
    </w:rPr>
  </w:style>
  <w:style w:type="character" w:customStyle="1" w:styleId="ListLabel152">
    <w:name w:val="ListLabel 152"/>
    <w:qFormat/>
    <w:rPr>
      <w:rFonts w:ascii="Times New Roman" w:hAnsi="Times New Roman"/>
      <w:i w:val="0"/>
      <w:sz w:val="22"/>
    </w:rPr>
  </w:style>
  <w:style w:type="character" w:customStyle="1" w:styleId="ListLabel153">
    <w:name w:val="ListLabel 153"/>
    <w:qFormat/>
    <w:rPr>
      <w:rFonts w:ascii="Times New Roman" w:eastAsia="Calibri" w:hAnsi="Times New Roman" w:cs="Times New Roman"/>
      <w:color w:val="auto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ascii="Times New Roman" w:hAnsi="Times New Roman" w:cs="Times New Roman"/>
      <w:color w:val="auto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ascii="Times New Roman" w:hAnsi="Times New Roman"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ascii="Times New Roman" w:hAnsi="Times New Roman"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ascii="Times New Roman" w:eastAsia="Calibri" w:hAnsi="Times New Roman" w:cs="Times New Roman"/>
      <w:b w:val="0"/>
      <w:sz w:val="24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eastAsia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sz w:val="20"/>
    </w:rPr>
  </w:style>
  <w:style w:type="character" w:customStyle="1" w:styleId="ListLabel209">
    <w:name w:val="ListLabel 209"/>
    <w:qFormat/>
    <w:rPr>
      <w:sz w:val="20"/>
    </w:rPr>
  </w:style>
  <w:style w:type="character" w:customStyle="1" w:styleId="ListLabel210">
    <w:name w:val="ListLabel 210"/>
    <w:qFormat/>
    <w:rPr>
      <w:sz w:val="20"/>
    </w:rPr>
  </w:style>
  <w:style w:type="character" w:customStyle="1" w:styleId="ListLabel211">
    <w:name w:val="ListLabel 211"/>
    <w:qFormat/>
    <w:rPr>
      <w:sz w:val="20"/>
    </w:rPr>
  </w:style>
  <w:style w:type="character" w:customStyle="1" w:styleId="ListLabel212">
    <w:name w:val="ListLabel 212"/>
    <w:qFormat/>
    <w:rPr>
      <w:rFonts w:ascii="Times New Roman" w:hAnsi="Times New Roman"/>
      <w:b w:val="0"/>
      <w:i w:val="0"/>
      <w:sz w:val="24"/>
    </w:rPr>
  </w:style>
  <w:style w:type="character" w:customStyle="1" w:styleId="ListLabel213">
    <w:name w:val="ListLabel 213"/>
    <w:qFormat/>
    <w:rPr>
      <w:sz w:val="20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eastAsia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sz w:val="20"/>
    </w:rPr>
  </w:style>
  <w:style w:type="character" w:customStyle="1" w:styleId="ListLabel218">
    <w:name w:val="ListLabel 218"/>
    <w:qFormat/>
    <w:rPr>
      <w:sz w:val="20"/>
    </w:rPr>
  </w:style>
  <w:style w:type="character" w:customStyle="1" w:styleId="ListLabel219">
    <w:name w:val="ListLabel 219"/>
    <w:qFormat/>
    <w:rPr>
      <w:sz w:val="20"/>
    </w:rPr>
  </w:style>
  <w:style w:type="character" w:customStyle="1" w:styleId="ListLabel220">
    <w:name w:val="ListLabel 220"/>
    <w:qFormat/>
    <w:rPr>
      <w:sz w:val="20"/>
    </w:rPr>
  </w:style>
  <w:style w:type="character" w:customStyle="1" w:styleId="ListLabel221">
    <w:name w:val="ListLabel 221"/>
    <w:qFormat/>
    <w:rPr>
      <w:rFonts w:ascii="Times New Roman" w:hAnsi="Times New Roman"/>
      <w:b/>
      <w:sz w:val="22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ascii="Times New Roman" w:hAnsi="Times New Roman"/>
      <w:color w:val="auto"/>
      <w:sz w:val="24"/>
    </w:rPr>
  </w:style>
  <w:style w:type="character" w:customStyle="1" w:styleId="ListLabel229">
    <w:name w:val="ListLabel 229"/>
    <w:qFormat/>
    <w:rPr>
      <w:rFonts w:ascii="Times New Roman" w:hAnsi="Times New Roman"/>
      <w:b/>
    </w:rPr>
  </w:style>
  <w:style w:type="character" w:customStyle="1" w:styleId="ListLabel230">
    <w:name w:val="ListLabel 230"/>
    <w:qFormat/>
    <w:rPr>
      <w:rFonts w:cs="Times New Roman"/>
      <w:b/>
      <w:sz w:val="24"/>
      <w:szCs w:val="24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ascii="Times New Roman" w:eastAsia="Calibri" w:hAnsi="Times New Roman" w:cs="Times New Roman"/>
      <w:b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ascii="Times New Roman" w:eastAsia="Calibri" w:hAnsi="Times New Roman" w:cs="Times New Roman"/>
      <w:b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Times New Roman"/>
      <w:b/>
    </w:rPr>
  </w:style>
  <w:style w:type="character" w:customStyle="1" w:styleId="ListLabel265">
    <w:name w:val="ListLabel 265"/>
    <w:qFormat/>
    <w:rPr>
      <w:rFonts w:cs="Times New Roman"/>
      <w:b/>
      <w:sz w:val="24"/>
      <w:szCs w:val="24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eastAsia="Times New Roman"/>
      <w:sz w:val="16"/>
      <w:szCs w:val="16"/>
      <w:lang w:eastAsia="hr-HR"/>
    </w:rPr>
  </w:style>
  <w:style w:type="character" w:customStyle="1" w:styleId="ListLabel274">
    <w:name w:val="ListLabel 274"/>
    <w:qFormat/>
    <w:rPr>
      <w:rFonts w:eastAsia="Times New Roman"/>
      <w:color w:val="0000FF"/>
      <w:sz w:val="16"/>
      <w:u w:val="single"/>
      <w:lang w:eastAsia="hr-HR"/>
    </w:rPr>
  </w:style>
  <w:style w:type="character" w:customStyle="1" w:styleId="ListLabel275">
    <w:name w:val="ListLabel 275"/>
    <w:qFormat/>
    <w:rPr>
      <w:rFonts w:ascii="Times New Roman" w:hAnsi="Times New Roman"/>
      <w:sz w:val="24"/>
      <w:szCs w:val="24"/>
    </w:rPr>
  </w:style>
  <w:style w:type="character" w:customStyle="1" w:styleId="ListLabel276">
    <w:name w:val="ListLabel 276"/>
    <w:qFormat/>
    <w:rPr>
      <w:rFonts w:ascii="Times New Roman" w:hAnsi="Times New Roman"/>
      <w:color w:val="auto"/>
      <w:sz w:val="24"/>
      <w:szCs w:val="24"/>
      <w:u w:val="none"/>
      <w:lang w:val="pl-PL"/>
    </w:rPr>
  </w:style>
  <w:style w:type="character" w:customStyle="1" w:styleId="ListLabel277">
    <w:name w:val="ListLabel 277"/>
    <w:qFormat/>
    <w:rPr>
      <w:rFonts w:ascii="Times New Roman" w:hAnsi="Times New Roman"/>
      <w:color w:val="auto"/>
      <w:sz w:val="24"/>
      <w:szCs w:val="24"/>
      <w:u w:val="none"/>
      <w:lang w:val="hr-HR"/>
    </w:rPr>
  </w:style>
  <w:style w:type="character" w:customStyle="1" w:styleId="ListLabel278">
    <w:name w:val="ListLabel 278"/>
    <w:qFormat/>
    <w:rPr>
      <w:rFonts w:ascii="Times New Roman" w:hAnsi="Times New Roman"/>
      <w:color w:val="auto"/>
      <w:sz w:val="24"/>
    </w:rPr>
  </w:style>
  <w:style w:type="character" w:customStyle="1" w:styleId="ListLabel279">
    <w:name w:val="ListLabel 279"/>
    <w:qFormat/>
    <w:rPr>
      <w:rFonts w:ascii="Times New Roman" w:eastAsia="TimesNewRoman" w:hAnsi="Times New Roman"/>
      <w:color w:val="auto"/>
      <w:sz w:val="24"/>
      <w:szCs w:val="24"/>
    </w:rPr>
  </w:style>
  <w:style w:type="character" w:customStyle="1" w:styleId="ListLabel280">
    <w:name w:val="ListLabel 280"/>
    <w:qFormat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81">
    <w:name w:val="ListLabel 281"/>
    <w:qFormat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2">
    <w:name w:val="ListLabel 282"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ListLabel283">
    <w:name w:val="ListLabel 283"/>
    <w:qFormat/>
    <w:rPr>
      <w:rFonts w:ascii="Times New Roman" w:hAnsi="Times New Roman"/>
      <w:sz w:val="24"/>
      <w:szCs w:val="24"/>
    </w:rPr>
  </w:style>
  <w:style w:type="character" w:customStyle="1" w:styleId="ListLabel284">
    <w:name w:val="ListLabel 284"/>
    <w:qFormat/>
    <w:rPr>
      <w:rFonts w:ascii="Times New Roman" w:hAnsi="Times New Roman"/>
      <w:b w:val="0"/>
      <w:color w:val="000000"/>
      <w:sz w:val="24"/>
      <w:szCs w:val="24"/>
    </w:rPr>
  </w:style>
  <w:style w:type="character" w:customStyle="1" w:styleId="ListLabel285">
    <w:name w:val="ListLabel 285"/>
    <w:qFormat/>
    <w:rPr>
      <w:rFonts w:ascii="Times New Roman" w:hAnsi="Times New Roman"/>
      <w:bCs/>
      <w:color w:val="auto"/>
      <w:u w:val="none"/>
    </w:rPr>
  </w:style>
  <w:style w:type="character" w:customStyle="1" w:styleId="ListLabel286">
    <w:name w:val="ListLabel 286"/>
    <w:qFormat/>
    <w:rPr>
      <w:rFonts w:ascii="Times New Roman" w:hAnsi="Times New Roman"/>
      <w:color w:val="auto"/>
      <w:u w:val="none"/>
    </w:rPr>
  </w:style>
  <w:style w:type="character" w:customStyle="1" w:styleId="ListLabel287">
    <w:name w:val="ListLabel 287"/>
    <w:qFormat/>
    <w:rPr>
      <w:rFonts w:ascii="Times New Roman" w:hAnsi="Times New Roman"/>
      <w:color w:val="auto"/>
      <w:u w:val="none"/>
      <w:lang w:eastAsia="sl-SI"/>
    </w:rPr>
  </w:style>
  <w:style w:type="character" w:customStyle="1" w:styleId="ListLabel288">
    <w:name w:val="ListLabel 288"/>
    <w:qFormat/>
    <w:rPr>
      <w:rFonts w:ascii="Times New Roman" w:hAnsi="Times New Roman"/>
      <w:bCs/>
      <w:color w:val="auto"/>
      <w:u w:val="none"/>
      <w:lang w:eastAsia="sl-SI"/>
    </w:rPr>
  </w:style>
  <w:style w:type="character" w:customStyle="1" w:styleId="ListLabel289">
    <w:name w:val="ListLabel 289"/>
    <w:qFormat/>
    <w:rPr>
      <w:rFonts w:ascii="Times New Roman" w:hAnsi="Times New Roman"/>
      <w:lang w:val="sl-SI" w:eastAsia="sl-SI"/>
    </w:rPr>
  </w:style>
  <w:style w:type="character" w:customStyle="1" w:styleId="ListLabel290">
    <w:name w:val="ListLabel 290"/>
    <w:qFormat/>
    <w:rPr>
      <w:rFonts w:ascii="Times New Roman" w:hAnsi="Times New Roman"/>
      <w:b/>
      <w:color w:val="000000"/>
      <w:u w:val="none"/>
      <w:lang w:eastAsia="en-US"/>
    </w:rPr>
  </w:style>
  <w:style w:type="character" w:customStyle="1" w:styleId="ListLabel291">
    <w:name w:val="ListLabel 291"/>
    <w:qFormat/>
    <w:rPr>
      <w:rFonts w:ascii="Times New Roman" w:hAnsi="Times New Roman"/>
    </w:rPr>
  </w:style>
  <w:style w:type="character" w:customStyle="1" w:styleId="ListLabel292">
    <w:name w:val="ListLabel 292"/>
    <w:qFormat/>
    <w:rPr>
      <w:rFonts w:ascii="Times New Roman" w:eastAsia="Times New Roman" w:hAnsi="Times New Roman"/>
      <w:color w:val="002FB7"/>
      <w:w w:val="105"/>
      <w:u w:val="single"/>
      <w:lang w:val="en-US" w:eastAsia="en-US"/>
    </w:rPr>
  </w:style>
  <w:style w:type="character" w:customStyle="1" w:styleId="ListLabel293">
    <w:name w:val="ListLabel 293"/>
    <w:qFormat/>
    <w:rPr>
      <w:rFonts w:ascii="Times New Roman" w:eastAsia="Times New Roman" w:hAnsi="Times New Roman"/>
      <w:color w:val="002FB7"/>
      <w:u w:val="single"/>
      <w:lang w:eastAsia="en-US"/>
    </w:rPr>
  </w:style>
  <w:style w:type="character" w:customStyle="1" w:styleId="ListLabel294">
    <w:name w:val="ListLabel 294"/>
    <w:qFormat/>
    <w:rPr>
      <w:rFonts w:ascii="Times New Roman" w:eastAsia="Times New Roman" w:hAnsi="Times New Roman"/>
      <w:color w:val="002FB7"/>
      <w:u w:val="single"/>
      <w:lang w:eastAsia="hr-HR"/>
    </w:rPr>
  </w:style>
  <w:style w:type="character" w:customStyle="1" w:styleId="ListLabel295">
    <w:name w:val="ListLabel 295"/>
    <w:qFormat/>
    <w:rPr>
      <w:rFonts w:ascii="Calibri" w:hAnsi="Calibri"/>
      <w:color w:val="auto"/>
      <w:sz w:val="16"/>
      <w:szCs w:val="16"/>
    </w:rPr>
  </w:style>
  <w:style w:type="character" w:customStyle="1" w:styleId="ListLabel296">
    <w:name w:val="ListLabel 296"/>
    <w:qFormat/>
    <w:rPr>
      <w:rFonts w:ascii="Calibri" w:hAnsi="Calibri"/>
      <w:sz w:val="16"/>
    </w:rPr>
  </w:style>
  <w:style w:type="character" w:customStyle="1" w:styleId="ListLabel297">
    <w:name w:val="ListLabel 297"/>
    <w:qFormat/>
    <w:rPr>
      <w:rFonts w:ascii="Times New Roman" w:eastAsia="Times New Roman" w:hAnsi="Times New Roman" w:cs="Times New Roman"/>
      <w:color w:val="auto"/>
      <w:highlight w:val="blue"/>
      <w:lang w:eastAsia="hr-HR"/>
    </w:rPr>
  </w:style>
  <w:style w:type="character" w:customStyle="1" w:styleId="ListLabel298">
    <w:name w:val="ListLabel 298"/>
    <w:qFormat/>
    <w:rPr>
      <w:rFonts w:ascii="Times New Roman" w:hAnsi="Times New Roman"/>
      <w:bCs/>
      <w:color w:val="000000"/>
    </w:rPr>
  </w:style>
  <w:style w:type="character" w:customStyle="1" w:styleId="ListLabel299">
    <w:name w:val="ListLabel 299"/>
    <w:qFormat/>
    <w:rPr>
      <w:rFonts w:ascii="Times New Roman" w:hAnsi="Times New Roman"/>
      <w:bCs/>
    </w:rPr>
  </w:style>
  <w:style w:type="character" w:customStyle="1" w:styleId="ListLabel300">
    <w:name w:val="ListLabel 300"/>
    <w:qFormat/>
    <w:rPr>
      <w:rFonts w:ascii="Times New Roman" w:eastAsia="Times New Roman" w:hAnsi="Times New Roman"/>
      <w:b/>
      <w:bCs/>
    </w:rPr>
  </w:style>
  <w:style w:type="character" w:customStyle="1" w:styleId="ListLabel301">
    <w:name w:val="ListLabel 301"/>
    <w:qFormat/>
    <w:rPr>
      <w:rFonts w:eastAsia="SimSun"/>
      <w:b/>
      <w:color w:val="auto"/>
      <w:sz w:val="22"/>
      <w:szCs w:val="22"/>
      <w:u w:val="none"/>
    </w:rPr>
  </w:style>
  <w:style w:type="character" w:customStyle="1" w:styleId="ListLabel302">
    <w:name w:val="ListLabel 302"/>
    <w:qFormat/>
    <w:rPr>
      <w:b/>
      <w:color w:val="auto"/>
      <w:sz w:val="22"/>
      <w:szCs w:val="22"/>
      <w:u w:val="none"/>
    </w:rPr>
  </w:style>
  <w:style w:type="character" w:customStyle="1" w:styleId="ListLabel303">
    <w:name w:val="ListLabel 303"/>
    <w:qFormat/>
    <w:rPr>
      <w:b/>
      <w:color w:val="auto"/>
      <w:sz w:val="22"/>
      <w:szCs w:val="22"/>
    </w:rPr>
  </w:style>
  <w:style w:type="character" w:customStyle="1" w:styleId="ListLabel304">
    <w:name w:val="ListLabel 304"/>
    <w:qFormat/>
    <w:rPr>
      <w:rFonts w:ascii="Times New Roman" w:hAnsi="Times New Roman"/>
      <w:b/>
      <w:color w:val="auto"/>
      <w:u w:val="none"/>
    </w:rPr>
  </w:style>
  <w:style w:type="character" w:customStyle="1" w:styleId="ListLabel305">
    <w:name w:val="ListLabel 305"/>
    <w:qFormat/>
    <w:rPr>
      <w:rFonts w:ascii="Times New Roman" w:hAnsi="Times New Roman"/>
      <w:b/>
      <w:bCs/>
      <w:color w:val="auto"/>
      <w:u w:val="none"/>
    </w:rPr>
  </w:style>
  <w:style w:type="character" w:customStyle="1" w:styleId="Indeksirajvezu">
    <w:name w:val="Indeksiraj vezu"/>
    <w:qFormat/>
  </w:style>
  <w:style w:type="character" w:customStyle="1" w:styleId="Znakovifusnote">
    <w:name w:val="Znakovi fusnote"/>
    <w:qFormat/>
  </w:style>
  <w:style w:type="character" w:customStyle="1" w:styleId="Simbolinumeriranja">
    <w:name w:val="Simboli numeriranja"/>
    <w:qFormat/>
  </w:style>
  <w:style w:type="character" w:customStyle="1" w:styleId="Znakovioznaavanjazavrnihbiljeki">
    <w:name w:val="Znakovi označavanja završnih bilješki"/>
    <w:qFormat/>
  </w:style>
  <w:style w:type="character" w:customStyle="1" w:styleId="ListLabel306">
    <w:name w:val="ListLabel 306"/>
    <w:qFormat/>
    <w:rPr>
      <w:rFonts w:ascii="Times New Roman" w:hAnsi="Times New Roman" w:cs="Times New Roman"/>
      <w:b/>
      <w:sz w:val="32"/>
    </w:rPr>
  </w:style>
  <w:style w:type="character" w:customStyle="1" w:styleId="ListLabel307">
    <w:name w:val="ListLabel 307"/>
    <w:qFormat/>
    <w:rPr>
      <w:rFonts w:ascii="Times New Roman" w:hAnsi="Times New Roman" w:cs="Times New Roman"/>
      <w:b/>
      <w:sz w:val="28"/>
      <w:szCs w:val="24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ascii="Times New Roman" w:hAnsi="Times New Roman" w:cs="Times New Roman"/>
      <w:sz w:val="24"/>
    </w:rPr>
  </w:style>
  <w:style w:type="character" w:customStyle="1" w:styleId="ListLabel316">
    <w:name w:val="ListLabel 316"/>
    <w:qFormat/>
    <w:rPr>
      <w:rFonts w:ascii="Times New Roman" w:hAnsi="Times New Roman" w:cs="Times New Roman"/>
      <w:sz w:val="24"/>
      <w:szCs w:val="24"/>
    </w:rPr>
  </w:style>
  <w:style w:type="character" w:customStyle="1" w:styleId="ListLabel317">
    <w:name w:val="ListLabel 317"/>
    <w:qFormat/>
    <w:rPr>
      <w:rFonts w:cs="Helvetica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ascii="Times New Roman" w:hAnsi="Times New Roman" w:cs="Times New Roman"/>
      <w:sz w:val="24"/>
      <w:szCs w:val="24"/>
    </w:rPr>
  </w:style>
  <w:style w:type="character" w:customStyle="1" w:styleId="ListLabel326">
    <w:name w:val="ListLabel 326"/>
    <w:qFormat/>
    <w:rPr>
      <w:rFonts w:ascii="Times New Roman" w:hAnsi="Times New Roman" w:cs="Times New Roman"/>
      <w:sz w:val="24"/>
      <w:szCs w:val="24"/>
    </w:rPr>
  </w:style>
  <w:style w:type="character" w:customStyle="1" w:styleId="ListLabel327">
    <w:name w:val="ListLabel 327"/>
    <w:qFormat/>
    <w:rPr>
      <w:rFonts w:ascii="Times New Roman" w:hAnsi="Times New Roman" w:cs="Times New Roman"/>
      <w:sz w:val="24"/>
    </w:rPr>
  </w:style>
  <w:style w:type="character" w:customStyle="1" w:styleId="ListLabel328">
    <w:name w:val="ListLabel 328"/>
    <w:qFormat/>
    <w:rPr>
      <w:rFonts w:ascii="Times New Roman" w:hAnsi="Times New Roman" w:cs="Times New Roman"/>
      <w:sz w:val="24"/>
    </w:rPr>
  </w:style>
  <w:style w:type="character" w:customStyle="1" w:styleId="ListLabel329">
    <w:name w:val="ListLabel 329"/>
    <w:qFormat/>
    <w:rPr>
      <w:rFonts w:ascii="Times New Roman" w:hAnsi="Times New Roman" w:cs="Symbol"/>
      <w:sz w:val="24"/>
    </w:rPr>
  </w:style>
  <w:style w:type="character" w:customStyle="1" w:styleId="ListLabel330">
    <w:name w:val="ListLabel 330"/>
    <w:qFormat/>
    <w:rPr>
      <w:rFonts w:cs="Times New Roman"/>
      <w:i/>
      <w:sz w:val="26"/>
    </w:rPr>
  </w:style>
  <w:style w:type="character" w:customStyle="1" w:styleId="ListLabel331">
    <w:name w:val="ListLabel 331"/>
    <w:qFormat/>
    <w:rPr>
      <w:rFonts w:cs="Garamond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336">
    <w:name w:val="ListLabel 336"/>
    <w:qFormat/>
    <w:rPr>
      <w:rFonts w:cs="Times New Roman"/>
      <w:sz w:val="24"/>
      <w:szCs w:val="24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ascii="Times New Roman" w:hAnsi="Times New Roman" w:cs="Times New Roman"/>
      <w:sz w:val="24"/>
    </w:rPr>
  </w:style>
  <w:style w:type="character" w:customStyle="1" w:styleId="ListLabel345">
    <w:name w:val="ListLabel 345"/>
    <w:qFormat/>
    <w:rPr>
      <w:rFonts w:eastAsia="Calibri" w:cs="Times New Roman"/>
      <w:sz w:val="24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Arial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ascii="Times New Roman" w:hAnsi="Times New Roman" w:cs="Symbol"/>
      <w:b/>
      <w:sz w:val="24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ascii="Times New Roman" w:hAnsi="Times New Roman" w:cs="Symbol"/>
      <w:sz w:val="24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ascii="Times New Roman" w:hAnsi="Times New Roman" w:cs="Symbol"/>
      <w:sz w:val="24"/>
    </w:rPr>
  </w:style>
  <w:style w:type="character" w:customStyle="1" w:styleId="ListLabel382">
    <w:name w:val="ListLabel 382"/>
    <w:qFormat/>
    <w:rPr>
      <w:rFonts w:cs="Arial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ascii="Times New Roman" w:hAnsi="Times New Roman" w:cs="Symbol"/>
      <w:sz w:val="24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Arial"/>
    </w:rPr>
  </w:style>
  <w:style w:type="character" w:customStyle="1" w:styleId="ListLabel400">
    <w:name w:val="ListLabel 400"/>
    <w:qFormat/>
    <w:rPr>
      <w:rFonts w:ascii="Times New Roman" w:hAnsi="Times New Roman" w:cs="Arial"/>
      <w:i/>
      <w:sz w:val="24"/>
    </w:rPr>
  </w:style>
  <w:style w:type="character" w:customStyle="1" w:styleId="ListLabel401">
    <w:name w:val="ListLabel 401"/>
    <w:qFormat/>
    <w:rPr>
      <w:rFonts w:cs="Arial"/>
    </w:rPr>
  </w:style>
  <w:style w:type="character" w:customStyle="1" w:styleId="ListLabel402">
    <w:name w:val="ListLabel 402"/>
    <w:qFormat/>
    <w:rPr>
      <w:rFonts w:cs="Arial"/>
    </w:rPr>
  </w:style>
  <w:style w:type="character" w:customStyle="1" w:styleId="ListLabel403">
    <w:name w:val="ListLabel 403"/>
    <w:qFormat/>
    <w:rPr>
      <w:rFonts w:cs="Arial"/>
    </w:rPr>
  </w:style>
  <w:style w:type="character" w:customStyle="1" w:styleId="ListLabel404">
    <w:name w:val="ListLabel 404"/>
    <w:qFormat/>
    <w:rPr>
      <w:rFonts w:cs="Arial"/>
    </w:rPr>
  </w:style>
  <w:style w:type="character" w:customStyle="1" w:styleId="ListLabel405">
    <w:name w:val="ListLabel 405"/>
    <w:qFormat/>
    <w:rPr>
      <w:rFonts w:cs="Arial"/>
    </w:rPr>
  </w:style>
  <w:style w:type="character" w:customStyle="1" w:styleId="ListLabel406">
    <w:name w:val="ListLabel 406"/>
    <w:qFormat/>
    <w:rPr>
      <w:rFonts w:cs="Arial"/>
    </w:rPr>
  </w:style>
  <w:style w:type="character" w:customStyle="1" w:styleId="ListLabel407">
    <w:name w:val="ListLabel 407"/>
    <w:qFormat/>
    <w:rPr>
      <w:rFonts w:cs="Arial"/>
    </w:rPr>
  </w:style>
  <w:style w:type="character" w:customStyle="1" w:styleId="ListLabel408">
    <w:name w:val="ListLabel 408"/>
    <w:qFormat/>
    <w:rPr>
      <w:rFonts w:ascii="Times New Roman" w:eastAsia="Calibri" w:hAnsi="Times New Roman" w:cs="Times New Roman"/>
      <w:sz w:val="24"/>
    </w:rPr>
  </w:style>
  <w:style w:type="character" w:customStyle="1" w:styleId="ListLabel409">
    <w:name w:val="ListLabel 409"/>
    <w:qFormat/>
    <w:rPr>
      <w:rFonts w:ascii="Times New Roman" w:hAnsi="Times New Roman" w:cs="Arial"/>
      <w:sz w:val="24"/>
    </w:rPr>
  </w:style>
  <w:style w:type="character" w:customStyle="1" w:styleId="ListLabel410">
    <w:name w:val="ListLabel 410"/>
    <w:qFormat/>
    <w:rPr>
      <w:rFonts w:cs="Arial"/>
      <w:i/>
    </w:rPr>
  </w:style>
  <w:style w:type="character" w:customStyle="1" w:styleId="ListLabel411">
    <w:name w:val="ListLabel 411"/>
    <w:qFormat/>
    <w:rPr>
      <w:rFonts w:cs="Arial"/>
    </w:rPr>
  </w:style>
  <w:style w:type="character" w:customStyle="1" w:styleId="ListLabel412">
    <w:name w:val="ListLabel 412"/>
    <w:qFormat/>
    <w:rPr>
      <w:rFonts w:cs="Arial"/>
    </w:rPr>
  </w:style>
  <w:style w:type="character" w:customStyle="1" w:styleId="ListLabel413">
    <w:name w:val="ListLabel 413"/>
    <w:qFormat/>
    <w:rPr>
      <w:rFonts w:cs="Arial"/>
    </w:rPr>
  </w:style>
  <w:style w:type="character" w:customStyle="1" w:styleId="ListLabel414">
    <w:name w:val="ListLabel 414"/>
    <w:qFormat/>
    <w:rPr>
      <w:rFonts w:cs="Arial"/>
    </w:rPr>
  </w:style>
  <w:style w:type="character" w:customStyle="1" w:styleId="ListLabel415">
    <w:name w:val="ListLabel 415"/>
    <w:qFormat/>
    <w:rPr>
      <w:rFonts w:cs="Arial"/>
    </w:rPr>
  </w:style>
  <w:style w:type="character" w:customStyle="1" w:styleId="ListLabel416">
    <w:name w:val="ListLabel 416"/>
    <w:qFormat/>
    <w:rPr>
      <w:rFonts w:cs="Arial"/>
    </w:rPr>
  </w:style>
  <w:style w:type="character" w:customStyle="1" w:styleId="ListLabel417">
    <w:name w:val="ListLabel 417"/>
    <w:qFormat/>
    <w:rPr>
      <w:rFonts w:cs="Arial"/>
    </w:rPr>
  </w:style>
  <w:style w:type="character" w:customStyle="1" w:styleId="ListLabel418">
    <w:name w:val="ListLabel 418"/>
    <w:qFormat/>
    <w:rPr>
      <w:rFonts w:ascii="Times New Roman" w:hAnsi="Times New Roman"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ascii="Times New Roman" w:hAnsi="Times New Roman" w:cs="Times New Roman"/>
      <w:sz w:val="24"/>
      <w:szCs w:val="24"/>
    </w:rPr>
  </w:style>
  <w:style w:type="character" w:customStyle="1" w:styleId="ListLabel428">
    <w:name w:val="ListLabel 428"/>
    <w:qFormat/>
    <w:rPr>
      <w:rFonts w:ascii="Times New Roman" w:hAnsi="Times New Roman" w:cs="Times New Roman"/>
      <w:color w:val="auto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ascii="Times New Roman" w:hAnsi="Times New Roman"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ascii="Times New Roman" w:hAnsi="Times New Roman" w:cs="Times New Roman"/>
    </w:rPr>
  </w:style>
  <w:style w:type="character" w:customStyle="1" w:styleId="ListLabel447">
    <w:name w:val="ListLabel 447"/>
    <w:qFormat/>
    <w:rPr>
      <w:rFonts w:ascii="Times New Roman" w:hAnsi="Times New Roman" w:cs="Symbol"/>
      <w:sz w:val="24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ascii="Times New Roman" w:hAnsi="Times New Roman" w:cs="Times New Roman"/>
      <w:color w:val="auto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ascii="Times New Roman" w:hAnsi="Times New Roman" w:cs="Times New Roman"/>
      <w:sz w:val="24"/>
      <w:szCs w:val="24"/>
    </w:rPr>
  </w:style>
  <w:style w:type="character" w:customStyle="1" w:styleId="ListLabel466">
    <w:name w:val="ListLabel 466"/>
    <w:qFormat/>
    <w:rPr>
      <w:rFonts w:ascii="Times New Roman" w:hAnsi="Times New Roman"/>
      <w:color w:val="auto"/>
      <w:sz w:val="22"/>
    </w:rPr>
  </w:style>
  <w:style w:type="character" w:customStyle="1" w:styleId="ListLabel467">
    <w:name w:val="ListLabel 467"/>
    <w:qFormat/>
    <w:rPr>
      <w:b/>
    </w:rPr>
  </w:style>
  <w:style w:type="character" w:customStyle="1" w:styleId="ListLabel468">
    <w:name w:val="ListLabel 468"/>
    <w:qFormat/>
    <w:rPr>
      <w:b/>
    </w:rPr>
  </w:style>
  <w:style w:type="character" w:customStyle="1" w:styleId="ListLabel469">
    <w:name w:val="ListLabel 469"/>
    <w:qFormat/>
    <w:rPr>
      <w:rFonts w:ascii="Times New Roman" w:eastAsia="Times New Roman" w:hAnsi="Times New Roman" w:cs="Times New Roman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ascii="Times New Roman" w:eastAsia="Calibri" w:hAnsi="Times New Roman" w:cs="Times New Roman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ascii="Times New Roman" w:hAnsi="Times New Roman"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ascii="Times New Roman" w:hAnsi="Times New Roman"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eastAsia="Calibri" w:cs="Times New Roman"/>
    </w:rPr>
  </w:style>
  <w:style w:type="character" w:customStyle="1" w:styleId="ListLabel514">
    <w:name w:val="ListLabel 514"/>
    <w:qFormat/>
    <w:rPr>
      <w:b/>
    </w:rPr>
  </w:style>
  <w:style w:type="character" w:customStyle="1" w:styleId="ListLabel515">
    <w:name w:val="ListLabel 515"/>
    <w:qFormat/>
    <w:rPr>
      <w:rFonts w:ascii="Times New Roman" w:hAnsi="Times New Roman"/>
      <w:i w:val="0"/>
      <w:sz w:val="22"/>
    </w:rPr>
  </w:style>
  <w:style w:type="character" w:customStyle="1" w:styleId="ListLabel516">
    <w:name w:val="ListLabel 516"/>
    <w:qFormat/>
    <w:rPr>
      <w:rFonts w:ascii="Times New Roman" w:hAnsi="Times New Roman" w:cs="Times New Roman"/>
      <w:color w:val="auto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ascii="Times New Roman" w:hAnsi="Times New Roman" w:cs="Times New Roman"/>
      <w:b/>
      <w:color w:val="auto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ascii="Times New Roman" w:hAnsi="Times New Roman" w:cs="Times New Roman"/>
      <w:b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ascii="Times New Roman" w:hAnsi="Times New Roman"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eastAsia="Calibri" w:cs="Times New Roman"/>
      <w:b w:val="0"/>
      <w:sz w:val="24"/>
    </w:rPr>
  </w:style>
  <w:style w:type="character" w:customStyle="1" w:styleId="ListLabel553">
    <w:name w:val="ListLabel 553"/>
    <w:qFormat/>
    <w:rPr>
      <w:rFonts w:ascii="Times New Roman" w:hAnsi="Times New Roman"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ascii="Times New Roman" w:hAnsi="Times New Roman"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ascii="Calibri" w:hAnsi="Calibri" w:cs="Times New Roman"/>
      <w:b w:val="0"/>
      <w:i w:val="0"/>
      <w:sz w:val="24"/>
      <w:szCs w:val="24"/>
    </w:rPr>
  </w:style>
  <w:style w:type="character" w:customStyle="1" w:styleId="ListLabel580">
    <w:name w:val="ListLabel 580"/>
    <w:qFormat/>
    <w:rPr>
      <w:rFonts w:cs="Courier New"/>
      <w:sz w:val="20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Garamond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Wingdings"/>
      <w:sz w:val="20"/>
    </w:rPr>
  </w:style>
  <w:style w:type="character" w:customStyle="1" w:styleId="ListLabel585">
    <w:name w:val="ListLabel 585"/>
    <w:qFormat/>
    <w:rPr>
      <w:rFonts w:cs="Wingdings"/>
      <w:sz w:val="20"/>
    </w:rPr>
  </w:style>
  <w:style w:type="character" w:customStyle="1" w:styleId="ListLabel586">
    <w:name w:val="ListLabel 586"/>
    <w:qFormat/>
    <w:rPr>
      <w:rFonts w:cs="Wingdings"/>
      <w:sz w:val="20"/>
    </w:rPr>
  </w:style>
  <w:style w:type="character" w:customStyle="1" w:styleId="ListLabel587">
    <w:name w:val="ListLabel 587"/>
    <w:qFormat/>
    <w:rPr>
      <w:rFonts w:cs="Wingdings"/>
      <w:sz w:val="20"/>
    </w:rPr>
  </w:style>
  <w:style w:type="character" w:customStyle="1" w:styleId="ListLabel588">
    <w:name w:val="ListLabel 588"/>
    <w:qFormat/>
    <w:rPr>
      <w:rFonts w:ascii="Times New Roman" w:hAnsi="Times New Roman" w:cs="Symbol"/>
      <w:b w:val="0"/>
      <w:i w:val="0"/>
      <w:sz w:val="24"/>
    </w:rPr>
  </w:style>
  <w:style w:type="character" w:customStyle="1" w:styleId="ListLabel589">
    <w:name w:val="ListLabel 589"/>
    <w:qFormat/>
    <w:rPr>
      <w:rFonts w:cs="Courier New"/>
      <w:sz w:val="20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Garamond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Wingdings"/>
      <w:sz w:val="20"/>
    </w:rPr>
  </w:style>
  <w:style w:type="character" w:customStyle="1" w:styleId="ListLabel594">
    <w:name w:val="ListLabel 594"/>
    <w:qFormat/>
    <w:rPr>
      <w:rFonts w:cs="Wingdings"/>
      <w:sz w:val="20"/>
    </w:rPr>
  </w:style>
  <w:style w:type="character" w:customStyle="1" w:styleId="ListLabel595">
    <w:name w:val="ListLabel 595"/>
    <w:qFormat/>
    <w:rPr>
      <w:rFonts w:cs="Wingdings"/>
      <w:sz w:val="20"/>
    </w:rPr>
  </w:style>
  <w:style w:type="character" w:customStyle="1" w:styleId="ListLabel596">
    <w:name w:val="ListLabel 596"/>
    <w:qFormat/>
    <w:rPr>
      <w:rFonts w:cs="Wingdings"/>
      <w:sz w:val="20"/>
    </w:rPr>
  </w:style>
  <w:style w:type="character" w:customStyle="1" w:styleId="ListLabel597">
    <w:name w:val="ListLabel 597"/>
    <w:qFormat/>
    <w:rPr>
      <w:b/>
      <w:sz w:val="22"/>
    </w:rPr>
  </w:style>
  <w:style w:type="character" w:customStyle="1" w:styleId="ListLabel598">
    <w:name w:val="ListLabel 598"/>
    <w:qFormat/>
    <w:rPr>
      <w:rFonts w:ascii="Times New Roman" w:hAnsi="Times New Roman" w:cs="Symbol"/>
      <w:sz w:val="24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ascii="Times New Roman" w:hAnsi="Times New Roman"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ascii="Times New Roman" w:hAnsi="Times New Roman"/>
      <w:color w:val="auto"/>
      <w:sz w:val="24"/>
    </w:rPr>
  </w:style>
  <w:style w:type="character" w:customStyle="1" w:styleId="ListLabel617">
    <w:name w:val="ListLabel 617"/>
    <w:qFormat/>
    <w:rPr>
      <w:rFonts w:ascii="Times New Roman" w:hAnsi="Times New Roman" w:cs="Symbol"/>
      <w:b/>
    </w:rPr>
  </w:style>
  <w:style w:type="character" w:customStyle="1" w:styleId="ListLabel618">
    <w:name w:val="ListLabel 618"/>
    <w:qFormat/>
    <w:rPr>
      <w:rFonts w:cs="Times New Roman"/>
      <w:b/>
      <w:sz w:val="24"/>
      <w:szCs w:val="24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eastAsia="Calibri" w:cs="Times New Roman"/>
      <w:b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ascii="Times New Roman" w:eastAsia="Calibri" w:hAnsi="Times New Roman" w:cs="Times New Roman"/>
      <w:b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eastAsia="Times New Roman"/>
      <w:sz w:val="16"/>
      <w:szCs w:val="16"/>
      <w:lang w:eastAsia="hr-HR"/>
    </w:rPr>
  </w:style>
  <w:style w:type="character" w:customStyle="1" w:styleId="ListLabel669">
    <w:name w:val="ListLabel 669"/>
    <w:qFormat/>
    <w:rPr>
      <w:rFonts w:eastAsia="Times New Roman"/>
      <w:color w:val="0000FF"/>
      <w:sz w:val="16"/>
      <w:u w:val="single"/>
      <w:lang w:eastAsia="hr-HR"/>
    </w:rPr>
  </w:style>
  <w:style w:type="character" w:customStyle="1" w:styleId="ListLabel670">
    <w:name w:val="ListLabel 670"/>
    <w:qFormat/>
    <w:rPr>
      <w:rFonts w:ascii="Times New Roman" w:hAnsi="Times New Roman"/>
      <w:sz w:val="24"/>
      <w:szCs w:val="24"/>
    </w:rPr>
  </w:style>
  <w:style w:type="character" w:customStyle="1" w:styleId="ListLabel671">
    <w:name w:val="ListLabel 671"/>
    <w:qFormat/>
    <w:rPr>
      <w:rFonts w:ascii="Times New Roman" w:hAnsi="Times New Roman"/>
      <w:color w:val="auto"/>
      <w:sz w:val="24"/>
      <w:szCs w:val="24"/>
      <w:u w:val="none"/>
      <w:lang w:val="pl-PL"/>
    </w:rPr>
  </w:style>
  <w:style w:type="character" w:customStyle="1" w:styleId="ListLabel672">
    <w:name w:val="ListLabel 672"/>
    <w:qFormat/>
    <w:rPr>
      <w:rFonts w:ascii="Times New Roman" w:hAnsi="Times New Roman"/>
      <w:color w:val="auto"/>
      <w:sz w:val="24"/>
      <w:szCs w:val="24"/>
      <w:u w:val="none"/>
      <w:lang w:val="hr-HR"/>
    </w:rPr>
  </w:style>
  <w:style w:type="character" w:customStyle="1" w:styleId="ListLabel673">
    <w:name w:val="ListLabel 673"/>
    <w:qFormat/>
    <w:rPr>
      <w:rFonts w:ascii="Times New Roman" w:hAnsi="Times New Roman"/>
      <w:color w:val="auto"/>
      <w:sz w:val="24"/>
    </w:rPr>
  </w:style>
  <w:style w:type="character" w:customStyle="1" w:styleId="ListLabel674">
    <w:name w:val="ListLabel 674"/>
    <w:qFormat/>
    <w:rPr>
      <w:rFonts w:ascii="Times New Roman" w:eastAsia="TimesNewRoman" w:hAnsi="Times New Roman"/>
      <w:color w:val="auto"/>
      <w:sz w:val="24"/>
      <w:szCs w:val="24"/>
    </w:rPr>
  </w:style>
  <w:style w:type="character" w:customStyle="1" w:styleId="ListLabel675">
    <w:name w:val="ListLabel 675"/>
    <w:qFormat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76">
    <w:name w:val="ListLabel 676"/>
    <w:qFormat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677">
    <w:name w:val="ListLabel 677"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ListLabel678">
    <w:name w:val="ListLabel 678"/>
    <w:qFormat/>
    <w:rPr>
      <w:rFonts w:ascii="Times New Roman" w:hAnsi="Times New Roman"/>
      <w:sz w:val="24"/>
      <w:szCs w:val="24"/>
    </w:rPr>
  </w:style>
  <w:style w:type="character" w:customStyle="1" w:styleId="ListLabel679">
    <w:name w:val="ListLabel 679"/>
    <w:qFormat/>
    <w:rPr>
      <w:rFonts w:ascii="Times New Roman" w:hAnsi="Times New Roman"/>
      <w:b w:val="0"/>
      <w:color w:val="000000"/>
      <w:sz w:val="24"/>
      <w:szCs w:val="24"/>
    </w:rPr>
  </w:style>
  <w:style w:type="character" w:customStyle="1" w:styleId="ListLabel680">
    <w:name w:val="ListLabel 680"/>
    <w:qFormat/>
    <w:rPr>
      <w:rFonts w:ascii="Times New Roman" w:hAnsi="Times New Roman"/>
      <w:bCs/>
      <w:color w:val="auto"/>
      <w:u w:val="none"/>
    </w:rPr>
  </w:style>
  <w:style w:type="character" w:customStyle="1" w:styleId="ListLabel681">
    <w:name w:val="ListLabel 681"/>
    <w:qFormat/>
    <w:rPr>
      <w:rFonts w:ascii="Times New Roman" w:hAnsi="Times New Roman"/>
      <w:color w:val="auto"/>
      <w:u w:val="none"/>
    </w:rPr>
  </w:style>
  <w:style w:type="character" w:customStyle="1" w:styleId="ListLabel682">
    <w:name w:val="ListLabel 682"/>
    <w:qFormat/>
    <w:rPr>
      <w:rFonts w:ascii="Times New Roman" w:hAnsi="Times New Roman"/>
      <w:color w:val="auto"/>
      <w:u w:val="none"/>
      <w:lang w:eastAsia="sl-SI"/>
    </w:rPr>
  </w:style>
  <w:style w:type="character" w:customStyle="1" w:styleId="ListLabel683">
    <w:name w:val="ListLabel 683"/>
    <w:qFormat/>
    <w:rPr>
      <w:rFonts w:ascii="Times New Roman" w:hAnsi="Times New Roman"/>
      <w:bCs/>
      <w:color w:val="auto"/>
      <w:u w:val="none"/>
      <w:lang w:eastAsia="sl-SI"/>
    </w:rPr>
  </w:style>
  <w:style w:type="character" w:customStyle="1" w:styleId="ListLabel684">
    <w:name w:val="ListLabel 684"/>
    <w:qFormat/>
    <w:rPr>
      <w:rFonts w:ascii="Times New Roman" w:hAnsi="Times New Roman"/>
      <w:lang w:val="sl-SI" w:eastAsia="sl-SI"/>
    </w:rPr>
  </w:style>
  <w:style w:type="character" w:customStyle="1" w:styleId="ListLabel685">
    <w:name w:val="ListLabel 685"/>
    <w:qFormat/>
    <w:rPr>
      <w:rFonts w:ascii="Times New Roman" w:hAnsi="Times New Roman"/>
      <w:b/>
      <w:color w:val="000000"/>
      <w:u w:val="none"/>
      <w:lang w:eastAsia="en-US"/>
    </w:rPr>
  </w:style>
  <w:style w:type="character" w:customStyle="1" w:styleId="ListLabel686">
    <w:name w:val="ListLabel 686"/>
    <w:qFormat/>
    <w:rPr>
      <w:rFonts w:ascii="Times New Roman" w:hAnsi="Times New Roman"/>
    </w:rPr>
  </w:style>
  <w:style w:type="character" w:customStyle="1" w:styleId="ListLabel687">
    <w:name w:val="ListLabel 687"/>
    <w:qFormat/>
    <w:rPr>
      <w:rFonts w:ascii="Times New Roman" w:eastAsia="Times New Roman" w:hAnsi="Times New Roman"/>
      <w:color w:val="002FB7"/>
      <w:w w:val="105"/>
      <w:u w:val="single"/>
      <w:lang w:val="en-US" w:eastAsia="en-US"/>
    </w:rPr>
  </w:style>
  <w:style w:type="character" w:customStyle="1" w:styleId="ListLabel688">
    <w:name w:val="ListLabel 688"/>
    <w:qFormat/>
    <w:rPr>
      <w:rFonts w:ascii="Times New Roman" w:eastAsia="Times New Roman" w:hAnsi="Times New Roman"/>
      <w:color w:val="002FB7"/>
      <w:u w:val="single"/>
      <w:lang w:eastAsia="en-US"/>
    </w:rPr>
  </w:style>
  <w:style w:type="character" w:customStyle="1" w:styleId="ListLabel689">
    <w:name w:val="ListLabel 689"/>
    <w:qFormat/>
    <w:rPr>
      <w:rFonts w:ascii="Times New Roman" w:eastAsia="Times New Roman" w:hAnsi="Times New Roman"/>
      <w:color w:val="002FB7"/>
      <w:u w:val="single"/>
      <w:lang w:eastAsia="hr-HR"/>
    </w:rPr>
  </w:style>
  <w:style w:type="character" w:customStyle="1" w:styleId="ListLabel690">
    <w:name w:val="ListLabel 690"/>
    <w:qFormat/>
    <w:rPr>
      <w:color w:val="auto"/>
      <w:sz w:val="16"/>
      <w:szCs w:val="16"/>
    </w:rPr>
  </w:style>
  <w:style w:type="character" w:customStyle="1" w:styleId="ListLabel691">
    <w:name w:val="ListLabel 691"/>
    <w:qFormat/>
    <w:rPr>
      <w:sz w:val="16"/>
    </w:rPr>
  </w:style>
  <w:style w:type="character" w:customStyle="1" w:styleId="ListLabel692">
    <w:name w:val="ListLabel 692"/>
    <w:qFormat/>
    <w:rPr>
      <w:rFonts w:ascii="Times New Roman" w:eastAsia="Times New Roman" w:hAnsi="Times New Roman" w:cs="Times New Roman"/>
      <w:color w:val="auto"/>
      <w:highlight w:val="blue"/>
      <w:lang w:eastAsia="hr-HR"/>
    </w:rPr>
  </w:style>
  <w:style w:type="character" w:customStyle="1" w:styleId="ListLabel693">
    <w:name w:val="ListLabel 693"/>
    <w:qFormat/>
    <w:rPr>
      <w:rFonts w:ascii="Times New Roman" w:hAnsi="Times New Roman"/>
      <w:bCs/>
      <w:color w:val="000000"/>
    </w:rPr>
  </w:style>
  <w:style w:type="character" w:customStyle="1" w:styleId="ListLabel694">
    <w:name w:val="ListLabel 694"/>
    <w:qFormat/>
    <w:rPr>
      <w:rFonts w:ascii="Times New Roman" w:hAnsi="Times New Roman"/>
      <w:bCs/>
    </w:rPr>
  </w:style>
  <w:style w:type="character" w:customStyle="1" w:styleId="ListLabel695">
    <w:name w:val="ListLabel 695"/>
    <w:qFormat/>
    <w:rPr>
      <w:rFonts w:ascii="Times New Roman" w:eastAsia="Calibri" w:hAnsi="Times New Roman"/>
      <w:color w:val="000000"/>
      <w:lang w:eastAsia="en-US"/>
    </w:rPr>
  </w:style>
  <w:style w:type="character" w:customStyle="1" w:styleId="ListLabel696">
    <w:name w:val="ListLabel 696"/>
    <w:qFormat/>
    <w:rPr>
      <w:rFonts w:ascii="Times New Roman" w:eastAsia="Calibri" w:hAnsi="Times New Roman"/>
      <w:color w:val="000000"/>
      <w:u w:val="none"/>
      <w:lang w:eastAsia="en-US"/>
    </w:rPr>
  </w:style>
  <w:style w:type="character" w:customStyle="1" w:styleId="ListLabel697">
    <w:name w:val="ListLabel 697"/>
    <w:qFormat/>
    <w:rPr>
      <w:rFonts w:ascii="Times New Roman" w:eastAsia="Times New Roman" w:hAnsi="Times New Roman"/>
      <w:b/>
      <w:bCs/>
    </w:rPr>
  </w:style>
  <w:style w:type="character" w:customStyle="1" w:styleId="ListLabel698">
    <w:name w:val="ListLabel 698"/>
    <w:qFormat/>
    <w:rPr>
      <w:rFonts w:eastAsia="SimSun"/>
      <w:b/>
      <w:color w:val="auto"/>
      <w:sz w:val="22"/>
      <w:szCs w:val="22"/>
      <w:u w:val="none"/>
    </w:rPr>
  </w:style>
  <w:style w:type="character" w:customStyle="1" w:styleId="ListLabel699">
    <w:name w:val="ListLabel 699"/>
    <w:qFormat/>
    <w:rPr>
      <w:b/>
      <w:color w:val="auto"/>
      <w:sz w:val="22"/>
      <w:szCs w:val="22"/>
      <w:u w:val="none"/>
    </w:rPr>
  </w:style>
  <w:style w:type="character" w:customStyle="1" w:styleId="ListLabel700">
    <w:name w:val="ListLabel 700"/>
    <w:qFormat/>
    <w:rPr>
      <w:b/>
      <w:color w:val="auto"/>
      <w:sz w:val="22"/>
      <w:szCs w:val="22"/>
    </w:rPr>
  </w:style>
  <w:style w:type="character" w:customStyle="1" w:styleId="ListLabel701">
    <w:name w:val="ListLabel 701"/>
    <w:qFormat/>
    <w:rPr>
      <w:rFonts w:ascii="Times New Roman" w:hAnsi="Times New Roman"/>
      <w:b/>
      <w:color w:val="auto"/>
      <w:u w:val="none"/>
    </w:rPr>
  </w:style>
  <w:style w:type="character" w:customStyle="1" w:styleId="ListLabel702">
    <w:name w:val="ListLabel 702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703">
    <w:name w:val="ListLabel 703"/>
    <w:qFormat/>
    <w:rPr>
      <w:rFonts w:ascii="Times New Roman" w:hAnsi="Times New Roman" w:cs="Times New Roman"/>
      <w:b/>
      <w:sz w:val="32"/>
    </w:rPr>
  </w:style>
  <w:style w:type="character" w:customStyle="1" w:styleId="ListLabel704">
    <w:name w:val="ListLabel 704"/>
    <w:qFormat/>
    <w:rPr>
      <w:rFonts w:ascii="Times New Roman" w:hAnsi="Times New Roman" w:cs="Times New Roman"/>
      <w:b/>
      <w:sz w:val="28"/>
      <w:szCs w:val="24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ascii="Times New Roman" w:hAnsi="Times New Roman" w:cs="Times New Roman"/>
      <w:sz w:val="24"/>
    </w:rPr>
  </w:style>
  <w:style w:type="character" w:customStyle="1" w:styleId="ListLabel713">
    <w:name w:val="ListLabel 713"/>
    <w:qFormat/>
    <w:rPr>
      <w:rFonts w:ascii="Times New Roman" w:hAnsi="Times New Roman" w:cs="Times New Roman"/>
      <w:sz w:val="24"/>
      <w:szCs w:val="24"/>
    </w:rPr>
  </w:style>
  <w:style w:type="character" w:customStyle="1" w:styleId="ListLabel714">
    <w:name w:val="ListLabel 714"/>
    <w:qFormat/>
    <w:rPr>
      <w:rFonts w:cs="Helvetica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cs="Times New Roman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ascii="Times New Roman" w:hAnsi="Times New Roman" w:cs="Times New Roman"/>
      <w:sz w:val="24"/>
      <w:szCs w:val="24"/>
    </w:rPr>
  </w:style>
  <w:style w:type="character" w:customStyle="1" w:styleId="ListLabel723">
    <w:name w:val="ListLabel 723"/>
    <w:qFormat/>
    <w:rPr>
      <w:rFonts w:ascii="Times New Roman" w:hAnsi="Times New Roman" w:cs="Times New Roman"/>
      <w:sz w:val="24"/>
      <w:szCs w:val="24"/>
    </w:rPr>
  </w:style>
  <w:style w:type="character" w:customStyle="1" w:styleId="ListLabel724">
    <w:name w:val="ListLabel 724"/>
    <w:qFormat/>
    <w:rPr>
      <w:rFonts w:ascii="Times New Roman" w:hAnsi="Times New Roman" w:cs="Times New Roman"/>
      <w:sz w:val="24"/>
    </w:rPr>
  </w:style>
  <w:style w:type="character" w:customStyle="1" w:styleId="ListLabel725">
    <w:name w:val="ListLabel 725"/>
    <w:qFormat/>
    <w:rPr>
      <w:rFonts w:ascii="Times New Roman" w:hAnsi="Times New Roman" w:cs="Times New Roman"/>
      <w:sz w:val="24"/>
    </w:rPr>
  </w:style>
  <w:style w:type="character" w:customStyle="1" w:styleId="ListLabel726">
    <w:name w:val="ListLabel 726"/>
    <w:qFormat/>
    <w:rPr>
      <w:rFonts w:ascii="Times New Roman" w:hAnsi="Times New Roman" w:cs="Symbol"/>
      <w:sz w:val="24"/>
    </w:rPr>
  </w:style>
  <w:style w:type="character" w:customStyle="1" w:styleId="ListLabel727">
    <w:name w:val="ListLabel 727"/>
    <w:qFormat/>
    <w:rPr>
      <w:rFonts w:cs="Times New Roman"/>
      <w:i/>
      <w:sz w:val="26"/>
    </w:rPr>
  </w:style>
  <w:style w:type="character" w:customStyle="1" w:styleId="ListLabel728">
    <w:name w:val="ListLabel 728"/>
    <w:qFormat/>
    <w:rPr>
      <w:rFonts w:cs="Garamond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ascii="Times New Roman" w:hAnsi="Times New Roman" w:cs="Times New Roman"/>
      <w:b/>
      <w:sz w:val="24"/>
      <w:szCs w:val="24"/>
    </w:rPr>
  </w:style>
  <w:style w:type="character" w:customStyle="1" w:styleId="ListLabel733">
    <w:name w:val="ListLabel 733"/>
    <w:qFormat/>
    <w:rPr>
      <w:rFonts w:cs="Times New Roman"/>
      <w:sz w:val="24"/>
      <w:szCs w:val="24"/>
    </w:rPr>
  </w:style>
  <w:style w:type="character" w:customStyle="1" w:styleId="ListLabel734">
    <w:name w:val="ListLabel 734"/>
    <w:qFormat/>
    <w:rPr>
      <w:rFonts w:cs="Wingdings"/>
      <w:sz w:val="20"/>
    </w:rPr>
  </w:style>
  <w:style w:type="character" w:customStyle="1" w:styleId="ListLabel735">
    <w:name w:val="ListLabel 735"/>
    <w:qFormat/>
    <w:rPr>
      <w:rFonts w:cs="Wingdings"/>
      <w:sz w:val="20"/>
    </w:rPr>
  </w:style>
  <w:style w:type="character" w:customStyle="1" w:styleId="ListLabel736">
    <w:name w:val="ListLabel 736"/>
    <w:qFormat/>
    <w:rPr>
      <w:rFonts w:cs="Wingdings"/>
      <w:sz w:val="20"/>
    </w:rPr>
  </w:style>
  <w:style w:type="character" w:customStyle="1" w:styleId="ListLabel737">
    <w:name w:val="ListLabel 737"/>
    <w:qFormat/>
    <w:rPr>
      <w:rFonts w:cs="Wingdings"/>
      <w:sz w:val="20"/>
    </w:rPr>
  </w:style>
  <w:style w:type="character" w:customStyle="1" w:styleId="ListLabel738">
    <w:name w:val="ListLabel 738"/>
    <w:qFormat/>
    <w:rPr>
      <w:rFonts w:cs="Wingdings"/>
      <w:sz w:val="20"/>
    </w:rPr>
  </w:style>
  <w:style w:type="character" w:customStyle="1" w:styleId="ListLabel739">
    <w:name w:val="ListLabel 739"/>
    <w:qFormat/>
    <w:rPr>
      <w:rFonts w:cs="Wingdings"/>
      <w:sz w:val="20"/>
    </w:rPr>
  </w:style>
  <w:style w:type="character" w:customStyle="1" w:styleId="ListLabel740">
    <w:name w:val="ListLabel 740"/>
    <w:qFormat/>
    <w:rPr>
      <w:rFonts w:cs="Wingdings"/>
      <w:sz w:val="20"/>
    </w:rPr>
  </w:style>
  <w:style w:type="character" w:customStyle="1" w:styleId="ListLabel741">
    <w:name w:val="ListLabel 741"/>
    <w:qFormat/>
    <w:rPr>
      <w:rFonts w:ascii="Times New Roman" w:hAnsi="Times New Roman" w:cs="Times New Roman"/>
      <w:sz w:val="24"/>
    </w:rPr>
  </w:style>
  <w:style w:type="character" w:customStyle="1" w:styleId="ListLabel742">
    <w:name w:val="ListLabel 742"/>
    <w:qFormat/>
    <w:rPr>
      <w:rFonts w:eastAsia="Calibri" w:cs="Times New Roman"/>
      <w:sz w:val="24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Arial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ascii="Times New Roman" w:hAnsi="Times New Roman" w:cs="Symbol"/>
      <w:b/>
      <w:sz w:val="24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cs="Symbol"/>
    </w:rPr>
  </w:style>
  <w:style w:type="character" w:customStyle="1" w:styleId="ListLabel767">
    <w:name w:val="ListLabel 767"/>
    <w:qFormat/>
    <w:rPr>
      <w:rFonts w:cs="Courier New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ascii="Times New Roman" w:hAnsi="Times New Roman" w:cs="Symbol"/>
      <w:sz w:val="24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ascii="Times New Roman" w:hAnsi="Times New Roman" w:cs="Symbol"/>
      <w:sz w:val="24"/>
    </w:rPr>
  </w:style>
  <w:style w:type="character" w:customStyle="1" w:styleId="ListLabel779">
    <w:name w:val="ListLabel 779"/>
    <w:qFormat/>
    <w:rPr>
      <w:rFonts w:cs="Arial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ascii="Times New Roman" w:hAnsi="Times New Roman" w:cs="Symbol"/>
      <w:sz w:val="24"/>
    </w:rPr>
  </w:style>
  <w:style w:type="character" w:customStyle="1" w:styleId="ListLabel788">
    <w:name w:val="ListLabel 788"/>
    <w:qFormat/>
    <w:rPr>
      <w:rFonts w:cs="Symbol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Arial"/>
    </w:rPr>
  </w:style>
  <w:style w:type="character" w:customStyle="1" w:styleId="ListLabel797">
    <w:name w:val="ListLabel 797"/>
    <w:qFormat/>
    <w:rPr>
      <w:rFonts w:ascii="Times New Roman" w:hAnsi="Times New Roman" w:cs="Arial"/>
      <w:i/>
      <w:sz w:val="24"/>
    </w:rPr>
  </w:style>
  <w:style w:type="character" w:customStyle="1" w:styleId="ListLabel798">
    <w:name w:val="ListLabel 798"/>
    <w:qFormat/>
    <w:rPr>
      <w:rFonts w:cs="Arial"/>
    </w:rPr>
  </w:style>
  <w:style w:type="character" w:customStyle="1" w:styleId="ListLabel799">
    <w:name w:val="ListLabel 799"/>
    <w:qFormat/>
    <w:rPr>
      <w:rFonts w:cs="Arial"/>
    </w:rPr>
  </w:style>
  <w:style w:type="character" w:customStyle="1" w:styleId="ListLabel800">
    <w:name w:val="ListLabel 800"/>
    <w:qFormat/>
    <w:rPr>
      <w:rFonts w:cs="Arial"/>
    </w:rPr>
  </w:style>
  <w:style w:type="character" w:customStyle="1" w:styleId="ListLabel801">
    <w:name w:val="ListLabel 801"/>
    <w:qFormat/>
    <w:rPr>
      <w:rFonts w:cs="Arial"/>
    </w:rPr>
  </w:style>
  <w:style w:type="character" w:customStyle="1" w:styleId="ListLabel802">
    <w:name w:val="ListLabel 802"/>
    <w:qFormat/>
    <w:rPr>
      <w:rFonts w:cs="Arial"/>
    </w:rPr>
  </w:style>
  <w:style w:type="character" w:customStyle="1" w:styleId="ListLabel803">
    <w:name w:val="ListLabel 803"/>
    <w:qFormat/>
    <w:rPr>
      <w:rFonts w:cs="Arial"/>
    </w:rPr>
  </w:style>
  <w:style w:type="character" w:customStyle="1" w:styleId="ListLabel804">
    <w:name w:val="ListLabel 804"/>
    <w:qFormat/>
    <w:rPr>
      <w:rFonts w:cs="Arial"/>
    </w:rPr>
  </w:style>
  <w:style w:type="character" w:customStyle="1" w:styleId="ListLabel805">
    <w:name w:val="ListLabel 805"/>
    <w:qFormat/>
    <w:rPr>
      <w:rFonts w:ascii="Times New Roman" w:eastAsia="Calibri" w:hAnsi="Times New Roman" w:cs="Times New Roman"/>
      <w:sz w:val="24"/>
    </w:rPr>
  </w:style>
  <w:style w:type="character" w:customStyle="1" w:styleId="ListLabel806">
    <w:name w:val="ListLabel 806"/>
    <w:qFormat/>
    <w:rPr>
      <w:rFonts w:ascii="Times New Roman" w:hAnsi="Times New Roman" w:cs="Arial"/>
      <w:sz w:val="24"/>
    </w:rPr>
  </w:style>
  <w:style w:type="character" w:customStyle="1" w:styleId="ListLabel807">
    <w:name w:val="ListLabel 807"/>
    <w:qFormat/>
    <w:rPr>
      <w:rFonts w:cs="Arial"/>
      <w:i/>
    </w:rPr>
  </w:style>
  <w:style w:type="character" w:customStyle="1" w:styleId="ListLabel808">
    <w:name w:val="ListLabel 808"/>
    <w:qFormat/>
    <w:rPr>
      <w:rFonts w:cs="Arial"/>
    </w:rPr>
  </w:style>
  <w:style w:type="character" w:customStyle="1" w:styleId="ListLabel809">
    <w:name w:val="ListLabel 809"/>
    <w:qFormat/>
    <w:rPr>
      <w:rFonts w:cs="Arial"/>
    </w:rPr>
  </w:style>
  <w:style w:type="character" w:customStyle="1" w:styleId="ListLabel810">
    <w:name w:val="ListLabel 810"/>
    <w:qFormat/>
    <w:rPr>
      <w:rFonts w:cs="Arial"/>
    </w:rPr>
  </w:style>
  <w:style w:type="character" w:customStyle="1" w:styleId="ListLabel811">
    <w:name w:val="ListLabel 811"/>
    <w:qFormat/>
    <w:rPr>
      <w:rFonts w:cs="Arial"/>
    </w:rPr>
  </w:style>
  <w:style w:type="character" w:customStyle="1" w:styleId="ListLabel812">
    <w:name w:val="ListLabel 812"/>
    <w:qFormat/>
    <w:rPr>
      <w:rFonts w:cs="Arial"/>
    </w:rPr>
  </w:style>
  <w:style w:type="character" w:customStyle="1" w:styleId="ListLabel813">
    <w:name w:val="ListLabel 813"/>
    <w:qFormat/>
    <w:rPr>
      <w:rFonts w:cs="Arial"/>
    </w:rPr>
  </w:style>
  <w:style w:type="character" w:customStyle="1" w:styleId="ListLabel814">
    <w:name w:val="ListLabel 814"/>
    <w:qFormat/>
    <w:rPr>
      <w:rFonts w:cs="Arial"/>
    </w:rPr>
  </w:style>
  <w:style w:type="character" w:customStyle="1" w:styleId="ListLabel815">
    <w:name w:val="ListLabel 815"/>
    <w:qFormat/>
    <w:rPr>
      <w:rFonts w:ascii="Times New Roman" w:hAnsi="Times New Roman"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ascii="Times New Roman" w:hAnsi="Times New Roman" w:cs="Times New Roman"/>
      <w:sz w:val="24"/>
      <w:szCs w:val="24"/>
    </w:rPr>
  </w:style>
  <w:style w:type="character" w:customStyle="1" w:styleId="ListLabel825">
    <w:name w:val="ListLabel 825"/>
    <w:qFormat/>
    <w:rPr>
      <w:rFonts w:ascii="Times New Roman" w:hAnsi="Times New Roman" w:cs="Times New Roman"/>
      <w:color w:val="auto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ascii="Times New Roman" w:hAnsi="Times New Roman"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Times New Roman"/>
    </w:rPr>
  </w:style>
  <w:style w:type="character" w:customStyle="1" w:styleId="ListLabel838">
    <w:name w:val="ListLabel 838"/>
    <w:qFormat/>
    <w:rPr>
      <w:rFonts w:cs="Times New Roman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cs="Times New Roman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ascii="Times New Roman" w:hAnsi="Times New Roman" w:cs="Times New Roman"/>
    </w:rPr>
  </w:style>
  <w:style w:type="character" w:customStyle="1" w:styleId="ListLabel844">
    <w:name w:val="ListLabel 844"/>
    <w:qFormat/>
    <w:rPr>
      <w:rFonts w:ascii="Times New Roman" w:hAnsi="Times New Roman" w:cs="Symbol"/>
      <w:sz w:val="24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ascii="Times New Roman" w:hAnsi="Times New Roman" w:cs="Times New Roman"/>
      <w:color w:val="auto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cs="Times New Roman"/>
    </w:rPr>
  </w:style>
  <w:style w:type="character" w:customStyle="1" w:styleId="ListLabel861">
    <w:name w:val="ListLabel 861"/>
    <w:qFormat/>
    <w:rPr>
      <w:rFonts w:cs="Times New Roman"/>
    </w:rPr>
  </w:style>
  <w:style w:type="character" w:customStyle="1" w:styleId="ListLabel862">
    <w:name w:val="ListLabel 862"/>
    <w:qFormat/>
    <w:rPr>
      <w:rFonts w:ascii="Times New Roman" w:hAnsi="Times New Roman" w:cs="Times New Roman"/>
      <w:sz w:val="24"/>
      <w:szCs w:val="24"/>
    </w:rPr>
  </w:style>
  <w:style w:type="character" w:customStyle="1" w:styleId="ListLabel863">
    <w:name w:val="ListLabel 863"/>
    <w:qFormat/>
    <w:rPr>
      <w:rFonts w:ascii="Times New Roman" w:hAnsi="Times New Roman"/>
      <w:color w:val="auto"/>
      <w:sz w:val="22"/>
    </w:rPr>
  </w:style>
  <w:style w:type="character" w:customStyle="1" w:styleId="ListLabel864">
    <w:name w:val="ListLabel 864"/>
    <w:qFormat/>
    <w:rPr>
      <w:b/>
    </w:rPr>
  </w:style>
  <w:style w:type="character" w:customStyle="1" w:styleId="ListLabel865">
    <w:name w:val="ListLabel 865"/>
    <w:qFormat/>
    <w:rPr>
      <w:b/>
    </w:rPr>
  </w:style>
  <w:style w:type="character" w:customStyle="1" w:styleId="ListLabel866">
    <w:name w:val="ListLabel 866"/>
    <w:qFormat/>
    <w:rPr>
      <w:rFonts w:ascii="Times New Roman" w:eastAsia="Times New Roman" w:hAnsi="Times New Roman" w:cs="Times New Roman"/>
    </w:rPr>
  </w:style>
  <w:style w:type="character" w:customStyle="1" w:styleId="ListLabel867">
    <w:name w:val="ListLabel 867"/>
    <w:qFormat/>
    <w:rPr>
      <w:rFonts w:cs="Courier New"/>
    </w:rPr>
  </w:style>
  <w:style w:type="character" w:customStyle="1" w:styleId="ListLabel868">
    <w:name w:val="ListLabel 868"/>
    <w:qFormat/>
    <w:rPr>
      <w:rFonts w:cs="Wingdings"/>
    </w:rPr>
  </w:style>
  <w:style w:type="character" w:customStyle="1" w:styleId="ListLabel869">
    <w:name w:val="ListLabel 869"/>
    <w:qFormat/>
    <w:rPr>
      <w:rFonts w:cs="Symbol"/>
    </w:rPr>
  </w:style>
  <w:style w:type="character" w:customStyle="1" w:styleId="ListLabel870">
    <w:name w:val="ListLabel 870"/>
    <w:qFormat/>
    <w:rPr>
      <w:rFonts w:cs="Courier New"/>
    </w:rPr>
  </w:style>
  <w:style w:type="character" w:customStyle="1" w:styleId="ListLabel871">
    <w:name w:val="ListLabel 871"/>
    <w:qFormat/>
    <w:rPr>
      <w:rFonts w:cs="Wingdings"/>
    </w:rPr>
  </w:style>
  <w:style w:type="character" w:customStyle="1" w:styleId="ListLabel872">
    <w:name w:val="ListLabel 872"/>
    <w:qFormat/>
    <w:rPr>
      <w:rFonts w:cs="Symbol"/>
    </w:rPr>
  </w:style>
  <w:style w:type="character" w:customStyle="1" w:styleId="ListLabel873">
    <w:name w:val="ListLabel 873"/>
    <w:qFormat/>
    <w:rPr>
      <w:rFonts w:cs="Courier New"/>
    </w:rPr>
  </w:style>
  <w:style w:type="character" w:customStyle="1" w:styleId="ListLabel874">
    <w:name w:val="ListLabel 874"/>
    <w:qFormat/>
    <w:rPr>
      <w:rFonts w:cs="Wingdings"/>
    </w:rPr>
  </w:style>
  <w:style w:type="character" w:customStyle="1" w:styleId="ListLabel875">
    <w:name w:val="ListLabel 875"/>
    <w:qFormat/>
    <w:rPr>
      <w:rFonts w:ascii="Times New Roman" w:eastAsia="Calibri" w:hAnsi="Times New Roman" w:cs="Times New Roman"/>
    </w:rPr>
  </w:style>
  <w:style w:type="character" w:customStyle="1" w:styleId="ListLabel876">
    <w:name w:val="ListLabel 876"/>
    <w:qFormat/>
    <w:rPr>
      <w:rFonts w:cs="Courier New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Symbol"/>
    </w:rPr>
  </w:style>
  <w:style w:type="character" w:customStyle="1" w:styleId="ListLabel879">
    <w:name w:val="ListLabel 879"/>
    <w:qFormat/>
    <w:rPr>
      <w:rFonts w:cs="Courier New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Symbol"/>
    </w:rPr>
  </w:style>
  <w:style w:type="character" w:customStyle="1" w:styleId="ListLabel882">
    <w:name w:val="ListLabel 882"/>
    <w:qFormat/>
    <w:rPr>
      <w:rFonts w:cs="Courier New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ascii="Times New Roman" w:hAnsi="Times New Roman" w:cs="Times New Roman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cs="Times New Roman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Times New Roman"/>
    </w:rPr>
  </w:style>
  <w:style w:type="character" w:customStyle="1" w:styleId="ListLabel892">
    <w:name w:val="ListLabel 892"/>
    <w:qFormat/>
    <w:rPr>
      <w:rFonts w:cs="Times New Roman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ascii="Times New Roman" w:hAnsi="Times New Roman" w:cs="Times New Roman"/>
    </w:rPr>
  </w:style>
  <w:style w:type="character" w:customStyle="1" w:styleId="ListLabel902">
    <w:name w:val="ListLabel 902"/>
    <w:qFormat/>
    <w:rPr>
      <w:rFonts w:cs="Times New Roman"/>
    </w:rPr>
  </w:style>
  <w:style w:type="character" w:customStyle="1" w:styleId="ListLabel903">
    <w:name w:val="ListLabel 903"/>
    <w:qFormat/>
    <w:rPr>
      <w:rFonts w:cs="Times New Roman"/>
    </w:rPr>
  </w:style>
  <w:style w:type="character" w:customStyle="1" w:styleId="ListLabel904">
    <w:name w:val="ListLabel 904"/>
    <w:qFormat/>
    <w:rPr>
      <w:rFonts w:cs="Times New Roman"/>
    </w:rPr>
  </w:style>
  <w:style w:type="character" w:customStyle="1" w:styleId="ListLabel905">
    <w:name w:val="ListLabel 905"/>
    <w:qFormat/>
    <w:rPr>
      <w:rFonts w:cs="Times New Roman"/>
    </w:rPr>
  </w:style>
  <w:style w:type="character" w:customStyle="1" w:styleId="ListLabel906">
    <w:name w:val="ListLabel 906"/>
    <w:qFormat/>
    <w:rPr>
      <w:rFonts w:cs="Times New Roman"/>
    </w:rPr>
  </w:style>
  <w:style w:type="character" w:customStyle="1" w:styleId="ListLabel907">
    <w:name w:val="ListLabel 907"/>
    <w:qFormat/>
    <w:rPr>
      <w:rFonts w:cs="Times New Roman"/>
    </w:rPr>
  </w:style>
  <w:style w:type="character" w:customStyle="1" w:styleId="ListLabel908">
    <w:name w:val="ListLabel 908"/>
    <w:qFormat/>
    <w:rPr>
      <w:rFonts w:cs="Times New Roman"/>
    </w:rPr>
  </w:style>
  <w:style w:type="character" w:customStyle="1" w:styleId="ListLabel909">
    <w:name w:val="ListLabel 909"/>
    <w:qFormat/>
    <w:rPr>
      <w:rFonts w:cs="Times New Roman"/>
    </w:rPr>
  </w:style>
  <w:style w:type="character" w:customStyle="1" w:styleId="ListLabel910">
    <w:name w:val="ListLabel 910"/>
    <w:qFormat/>
    <w:rPr>
      <w:rFonts w:eastAsia="Calibri" w:cs="Times New Roman"/>
    </w:rPr>
  </w:style>
  <w:style w:type="character" w:customStyle="1" w:styleId="ListLabel911">
    <w:name w:val="ListLabel 911"/>
    <w:qFormat/>
    <w:rPr>
      <w:b/>
    </w:rPr>
  </w:style>
  <w:style w:type="character" w:customStyle="1" w:styleId="ListLabel912">
    <w:name w:val="ListLabel 912"/>
    <w:qFormat/>
    <w:rPr>
      <w:rFonts w:ascii="Times New Roman" w:hAnsi="Times New Roman"/>
      <w:i w:val="0"/>
      <w:sz w:val="22"/>
    </w:rPr>
  </w:style>
  <w:style w:type="character" w:customStyle="1" w:styleId="ListLabel913">
    <w:name w:val="ListLabel 913"/>
    <w:qFormat/>
    <w:rPr>
      <w:rFonts w:ascii="Times New Roman" w:hAnsi="Times New Roman" w:cs="Times New Roman"/>
      <w:color w:val="auto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cs="Symbol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ascii="Times New Roman" w:hAnsi="Times New Roman" w:cs="Times New Roman"/>
      <w:b/>
      <w:color w:val="auto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cs="Times New Roman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ascii="Times New Roman" w:hAnsi="Times New Roman" w:cs="Times New Roman"/>
      <w:b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cs="Times New Roman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ascii="Times New Roman" w:hAnsi="Times New Roman"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</w:rPr>
  </w:style>
  <w:style w:type="character" w:customStyle="1" w:styleId="ListLabel949">
    <w:name w:val="ListLabel 949"/>
    <w:qFormat/>
    <w:rPr>
      <w:rFonts w:eastAsia="Calibri" w:cs="Times New Roman"/>
      <w:b w:val="0"/>
      <w:sz w:val="24"/>
    </w:rPr>
  </w:style>
  <w:style w:type="character" w:customStyle="1" w:styleId="ListLabel950">
    <w:name w:val="ListLabel 950"/>
    <w:qFormat/>
    <w:rPr>
      <w:rFonts w:ascii="Times New Roman" w:hAnsi="Times New Roman" w:cs="Symbol"/>
    </w:rPr>
  </w:style>
  <w:style w:type="character" w:customStyle="1" w:styleId="ListLabel951">
    <w:name w:val="ListLabel 951"/>
    <w:qFormat/>
    <w:rPr>
      <w:rFonts w:cs="Courier New"/>
    </w:rPr>
  </w:style>
  <w:style w:type="character" w:customStyle="1" w:styleId="ListLabel952">
    <w:name w:val="ListLabel 952"/>
    <w:qFormat/>
    <w:rPr>
      <w:rFonts w:cs="Wingdings"/>
    </w:rPr>
  </w:style>
  <w:style w:type="character" w:customStyle="1" w:styleId="ListLabel953">
    <w:name w:val="ListLabel 953"/>
    <w:qFormat/>
    <w:rPr>
      <w:rFonts w:cs="Symbol"/>
    </w:rPr>
  </w:style>
  <w:style w:type="character" w:customStyle="1" w:styleId="ListLabel954">
    <w:name w:val="ListLabel 954"/>
    <w:qFormat/>
    <w:rPr>
      <w:rFonts w:cs="Courier New"/>
    </w:rPr>
  </w:style>
  <w:style w:type="character" w:customStyle="1" w:styleId="ListLabel955">
    <w:name w:val="ListLabel 955"/>
    <w:qFormat/>
    <w:rPr>
      <w:rFonts w:cs="Wingdings"/>
    </w:rPr>
  </w:style>
  <w:style w:type="character" w:customStyle="1" w:styleId="ListLabel956">
    <w:name w:val="ListLabel 956"/>
    <w:qFormat/>
    <w:rPr>
      <w:rFonts w:cs="Symbol"/>
    </w:rPr>
  </w:style>
  <w:style w:type="character" w:customStyle="1" w:styleId="ListLabel957">
    <w:name w:val="ListLabel 957"/>
    <w:qFormat/>
    <w:rPr>
      <w:rFonts w:cs="Courier New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ascii="Times New Roman" w:hAnsi="Times New Roman" w:cs="Symbol"/>
    </w:rPr>
  </w:style>
  <w:style w:type="character" w:customStyle="1" w:styleId="ListLabel960">
    <w:name w:val="ListLabel 960"/>
    <w:qFormat/>
    <w:rPr>
      <w:rFonts w:cs="Courier New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Symbol"/>
    </w:rPr>
  </w:style>
  <w:style w:type="character" w:customStyle="1" w:styleId="ListLabel963">
    <w:name w:val="ListLabel 963"/>
    <w:qFormat/>
    <w:rPr>
      <w:rFonts w:cs="Courier New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ascii="Calibri" w:hAnsi="Calibri" w:cs="Times New Roman"/>
      <w:b w:val="0"/>
      <w:i w:val="0"/>
      <w:sz w:val="24"/>
      <w:szCs w:val="24"/>
    </w:rPr>
  </w:style>
  <w:style w:type="character" w:customStyle="1" w:styleId="ListLabel977">
    <w:name w:val="ListLabel 977"/>
    <w:qFormat/>
    <w:rPr>
      <w:rFonts w:cs="Courier New"/>
      <w:sz w:val="20"/>
    </w:rPr>
  </w:style>
  <w:style w:type="character" w:customStyle="1" w:styleId="ListLabel978">
    <w:name w:val="ListLabel 978"/>
    <w:qFormat/>
    <w:rPr>
      <w:rFonts w:cs="Times New Roman"/>
    </w:rPr>
  </w:style>
  <w:style w:type="character" w:customStyle="1" w:styleId="ListLabel979">
    <w:name w:val="ListLabel 979"/>
    <w:qFormat/>
    <w:rPr>
      <w:rFonts w:cs="Garamond"/>
    </w:rPr>
  </w:style>
  <w:style w:type="character" w:customStyle="1" w:styleId="ListLabel980">
    <w:name w:val="ListLabel 980"/>
    <w:qFormat/>
    <w:rPr>
      <w:rFonts w:cs="Times New Roman"/>
    </w:rPr>
  </w:style>
  <w:style w:type="character" w:customStyle="1" w:styleId="ListLabel981">
    <w:name w:val="ListLabel 981"/>
    <w:qFormat/>
    <w:rPr>
      <w:rFonts w:cs="Wingdings"/>
      <w:sz w:val="20"/>
    </w:rPr>
  </w:style>
  <w:style w:type="character" w:customStyle="1" w:styleId="ListLabel982">
    <w:name w:val="ListLabel 982"/>
    <w:qFormat/>
    <w:rPr>
      <w:rFonts w:cs="Wingdings"/>
      <w:sz w:val="20"/>
    </w:rPr>
  </w:style>
  <w:style w:type="character" w:customStyle="1" w:styleId="ListLabel983">
    <w:name w:val="ListLabel 983"/>
    <w:qFormat/>
    <w:rPr>
      <w:rFonts w:cs="Wingdings"/>
      <w:sz w:val="20"/>
    </w:rPr>
  </w:style>
  <w:style w:type="character" w:customStyle="1" w:styleId="ListLabel984">
    <w:name w:val="ListLabel 984"/>
    <w:qFormat/>
    <w:rPr>
      <w:rFonts w:cs="Wingdings"/>
      <w:sz w:val="20"/>
    </w:rPr>
  </w:style>
  <w:style w:type="character" w:customStyle="1" w:styleId="ListLabel985">
    <w:name w:val="ListLabel 985"/>
    <w:qFormat/>
    <w:rPr>
      <w:rFonts w:ascii="Times New Roman" w:hAnsi="Times New Roman" w:cs="Symbol"/>
      <w:b w:val="0"/>
      <w:i w:val="0"/>
      <w:sz w:val="24"/>
    </w:rPr>
  </w:style>
  <w:style w:type="character" w:customStyle="1" w:styleId="ListLabel986">
    <w:name w:val="ListLabel 986"/>
    <w:qFormat/>
    <w:rPr>
      <w:rFonts w:cs="Courier New"/>
      <w:sz w:val="20"/>
    </w:rPr>
  </w:style>
  <w:style w:type="character" w:customStyle="1" w:styleId="ListLabel987">
    <w:name w:val="ListLabel 987"/>
    <w:qFormat/>
    <w:rPr>
      <w:rFonts w:cs="Times New Roman"/>
    </w:rPr>
  </w:style>
  <w:style w:type="character" w:customStyle="1" w:styleId="ListLabel988">
    <w:name w:val="ListLabel 988"/>
    <w:qFormat/>
    <w:rPr>
      <w:rFonts w:cs="Garamond"/>
    </w:rPr>
  </w:style>
  <w:style w:type="character" w:customStyle="1" w:styleId="ListLabel989">
    <w:name w:val="ListLabel 989"/>
    <w:qFormat/>
    <w:rPr>
      <w:rFonts w:cs="Times New Roman"/>
    </w:rPr>
  </w:style>
  <w:style w:type="character" w:customStyle="1" w:styleId="ListLabel990">
    <w:name w:val="ListLabel 990"/>
    <w:qFormat/>
    <w:rPr>
      <w:rFonts w:cs="Wingdings"/>
      <w:sz w:val="20"/>
    </w:rPr>
  </w:style>
  <w:style w:type="character" w:customStyle="1" w:styleId="ListLabel991">
    <w:name w:val="ListLabel 991"/>
    <w:qFormat/>
    <w:rPr>
      <w:rFonts w:cs="Wingdings"/>
      <w:sz w:val="20"/>
    </w:rPr>
  </w:style>
  <w:style w:type="character" w:customStyle="1" w:styleId="ListLabel992">
    <w:name w:val="ListLabel 992"/>
    <w:qFormat/>
    <w:rPr>
      <w:rFonts w:cs="Wingdings"/>
      <w:sz w:val="20"/>
    </w:rPr>
  </w:style>
  <w:style w:type="character" w:customStyle="1" w:styleId="ListLabel993">
    <w:name w:val="ListLabel 993"/>
    <w:qFormat/>
    <w:rPr>
      <w:rFonts w:cs="Wingdings"/>
      <w:sz w:val="20"/>
    </w:rPr>
  </w:style>
  <w:style w:type="character" w:customStyle="1" w:styleId="ListLabel994">
    <w:name w:val="ListLabel 994"/>
    <w:qFormat/>
    <w:rPr>
      <w:b/>
      <w:sz w:val="22"/>
    </w:rPr>
  </w:style>
  <w:style w:type="character" w:customStyle="1" w:styleId="ListLabel995">
    <w:name w:val="ListLabel 995"/>
    <w:qFormat/>
    <w:rPr>
      <w:rFonts w:ascii="Times New Roman" w:hAnsi="Times New Roman" w:cs="Symbol"/>
      <w:sz w:val="24"/>
    </w:rPr>
  </w:style>
  <w:style w:type="character" w:customStyle="1" w:styleId="ListLabel996">
    <w:name w:val="ListLabel 996"/>
    <w:qFormat/>
    <w:rPr>
      <w:rFonts w:cs="Courier New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Symbol"/>
    </w:rPr>
  </w:style>
  <w:style w:type="character" w:customStyle="1" w:styleId="ListLabel999">
    <w:name w:val="ListLabel 999"/>
    <w:qFormat/>
    <w:rPr>
      <w:rFonts w:cs="Courier New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Symbol"/>
    </w:rPr>
  </w:style>
  <w:style w:type="character" w:customStyle="1" w:styleId="ListLabel1002">
    <w:name w:val="ListLabel 1002"/>
    <w:qFormat/>
    <w:rPr>
      <w:rFonts w:cs="Courier New"/>
    </w:rPr>
  </w:style>
  <w:style w:type="character" w:customStyle="1" w:styleId="ListLabel1003">
    <w:name w:val="ListLabel 1003"/>
    <w:qFormat/>
    <w:rPr>
      <w:rFonts w:cs="Wingdings"/>
    </w:rPr>
  </w:style>
  <w:style w:type="character" w:customStyle="1" w:styleId="ListLabel1004">
    <w:name w:val="ListLabel 1004"/>
    <w:qFormat/>
    <w:rPr>
      <w:rFonts w:ascii="Times New Roman" w:hAnsi="Times New Roman" w:cs="Symbol"/>
    </w:rPr>
  </w:style>
  <w:style w:type="character" w:customStyle="1" w:styleId="ListLabel1005">
    <w:name w:val="ListLabel 1005"/>
    <w:qFormat/>
    <w:rPr>
      <w:rFonts w:cs="Courier New"/>
    </w:rPr>
  </w:style>
  <w:style w:type="character" w:customStyle="1" w:styleId="ListLabel1006">
    <w:name w:val="ListLabel 1006"/>
    <w:qFormat/>
    <w:rPr>
      <w:rFonts w:cs="Wingdings"/>
    </w:rPr>
  </w:style>
  <w:style w:type="character" w:customStyle="1" w:styleId="ListLabel1007">
    <w:name w:val="ListLabel 1007"/>
    <w:qFormat/>
    <w:rPr>
      <w:rFonts w:cs="Symbol"/>
    </w:rPr>
  </w:style>
  <w:style w:type="character" w:customStyle="1" w:styleId="ListLabel1008">
    <w:name w:val="ListLabel 1008"/>
    <w:qFormat/>
    <w:rPr>
      <w:rFonts w:cs="Courier New"/>
    </w:rPr>
  </w:style>
  <w:style w:type="character" w:customStyle="1" w:styleId="ListLabel1009">
    <w:name w:val="ListLabel 1009"/>
    <w:qFormat/>
    <w:rPr>
      <w:rFonts w:cs="Wingdings"/>
    </w:rPr>
  </w:style>
  <w:style w:type="character" w:customStyle="1" w:styleId="ListLabel1010">
    <w:name w:val="ListLabel 1010"/>
    <w:qFormat/>
    <w:rPr>
      <w:rFonts w:cs="Symbol"/>
    </w:rPr>
  </w:style>
  <w:style w:type="character" w:customStyle="1" w:styleId="ListLabel1011">
    <w:name w:val="ListLabel 1011"/>
    <w:qFormat/>
    <w:rPr>
      <w:rFonts w:cs="Courier New"/>
    </w:rPr>
  </w:style>
  <w:style w:type="character" w:customStyle="1" w:styleId="ListLabel1012">
    <w:name w:val="ListLabel 1012"/>
    <w:qFormat/>
    <w:rPr>
      <w:rFonts w:cs="Wingdings"/>
    </w:rPr>
  </w:style>
  <w:style w:type="character" w:customStyle="1" w:styleId="ListLabel1013">
    <w:name w:val="ListLabel 1013"/>
    <w:qFormat/>
    <w:rPr>
      <w:rFonts w:ascii="Times New Roman" w:hAnsi="Times New Roman"/>
      <w:color w:val="auto"/>
      <w:sz w:val="24"/>
    </w:rPr>
  </w:style>
  <w:style w:type="character" w:customStyle="1" w:styleId="ListLabel1014">
    <w:name w:val="ListLabel 1014"/>
    <w:qFormat/>
    <w:rPr>
      <w:rFonts w:ascii="Times New Roman" w:hAnsi="Times New Roman" w:cs="Symbol"/>
      <w:b/>
    </w:rPr>
  </w:style>
  <w:style w:type="character" w:customStyle="1" w:styleId="ListLabel1015">
    <w:name w:val="ListLabel 1015"/>
    <w:qFormat/>
    <w:rPr>
      <w:rFonts w:cs="Times New Roman"/>
      <w:b/>
      <w:sz w:val="24"/>
      <w:szCs w:val="24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</w:rPr>
  </w:style>
  <w:style w:type="character" w:customStyle="1" w:styleId="ListLabel1020">
    <w:name w:val="ListLabel 1020"/>
    <w:qFormat/>
    <w:rPr>
      <w:rFonts w:cs="Times New Roman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eastAsia="Calibri" w:cs="Times New Roman"/>
      <w:b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ascii="Times New Roman" w:eastAsia="Calibri" w:hAnsi="Times New Roman" w:cs="Times New Roman"/>
      <w:b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cs="Courier New"/>
    </w:rPr>
  </w:style>
  <w:style w:type="character" w:customStyle="1" w:styleId="ListLabel1042">
    <w:name w:val="ListLabel 1042"/>
    <w:qFormat/>
    <w:rPr>
      <w:rFonts w:cs="Wingdings"/>
    </w:rPr>
  </w:style>
  <w:style w:type="character" w:customStyle="1" w:styleId="ListLabel1043">
    <w:name w:val="ListLabel 1043"/>
    <w:qFormat/>
    <w:rPr>
      <w:rFonts w:cs="Symbol"/>
    </w:rPr>
  </w:style>
  <w:style w:type="character" w:customStyle="1" w:styleId="ListLabel1044">
    <w:name w:val="ListLabel 1044"/>
    <w:qFormat/>
    <w:rPr>
      <w:rFonts w:cs="Courier New"/>
    </w:rPr>
  </w:style>
  <w:style w:type="character" w:customStyle="1" w:styleId="ListLabel1045">
    <w:name w:val="ListLabel 1045"/>
    <w:qFormat/>
    <w:rPr>
      <w:rFonts w:cs="Wingdings"/>
    </w:rPr>
  </w:style>
  <w:style w:type="character" w:customStyle="1" w:styleId="ListLabel1046">
    <w:name w:val="ListLabel 1046"/>
    <w:qFormat/>
    <w:rPr>
      <w:rFonts w:cs="Symbol"/>
    </w:rPr>
  </w:style>
  <w:style w:type="character" w:customStyle="1" w:styleId="ListLabel1047">
    <w:name w:val="ListLabel 1047"/>
    <w:qFormat/>
    <w:rPr>
      <w:rFonts w:cs="Courier New"/>
    </w:rPr>
  </w:style>
  <w:style w:type="character" w:customStyle="1" w:styleId="ListLabel1048">
    <w:name w:val="ListLabel 1048"/>
    <w:qFormat/>
    <w:rPr>
      <w:rFonts w:cs="Wingdings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Courier New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ListLabel1054">
    <w:name w:val="ListLabel 1054"/>
    <w:qFormat/>
    <w:rPr>
      <w:rFonts w:cs="Symbol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cs="Symbol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ascii="Times New Roman" w:hAnsi="Times New Roman"/>
      <w:sz w:val="24"/>
      <w:szCs w:val="24"/>
    </w:rPr>
  </w:style>
  <w:style w:type="character" w:customStyle="1" w:styleId="ListLabel1066">
    <w:name w:val="ListLabel 1066"/>
    <w:qFormat/>
    <w:rPr>
      <w:rFonts w:ascii="Times New Roman" w:hAnsi="Times New Roman"/>
      <w:color w:val="auto"/>
      <w:sz w:val="24"/>
      <w:szCs w:val="24"/>
      <w:u w:val="none"/>
      <w:lang w:val="pl-PL"/>
    </w:rPr>
  </w:style>
  <w:style w:type="character" w:customStyle="1" w:styleId="ListLabel1067">
    <w:name w:val="ListLabel 1067"/>
    <w:qFormat/>
    <w:rPr>
      <w:rFonts w:ascii="Times New Roman" w:hAnsi="Times New Roman"/>
      <w:color w:val="auto"/>
      <w:sz w:val="24"/>
      <w:szCs w:val="24"/>
      <w:u w:val="none"/>
      <w:lang w:val="hr-HR"/>
    </w:rPr>
  </w:style>
  <w:style w:type="character" w:customStyle="1" w:styleId="ListLabel1068">
    <w:name w:val="ListLabel 1068"/>
    <w:qFormat/>
    <w:rPr>
      <w:rFonts w:ascii="Times New Roman" w:hAnsi="Times New Roman"/>
      <w:color w:val="auto"/>
      <w:sz w:val="24"/>
    </w:rPr>
  </w:style>
  <w:style w:type="character" w:customStyle="1" w:styleId="ListLabel1069">
    <w:name w:val="ListLabel 1069"/>
    <w:qFormat/>
    <w:rPr>
      <w:rFonts w:ascii="Times New Roman" w:eastAsia="TimesNewRoman" w:hAnsi="Times New Roman"/>
      <w:color w:val="auto"/>
      <w:sz w:val="24"/>
      <w:szCs w:val="24"/>
    </w:rPr>
  </w:style>
  <w:style w:type="character" w:customStyle="1" w:styleId="ListLabel1070">
    <w:name w:val="ListLabel 1070"/>
    <w:qFormat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071">
    <w:name w:val="ListLabel 1071"/>
    <w:qFormat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072">
    <w:name w:val="ListLabel 1072"/>
    <w:qFormat/>
    <w:rPr>
      <w:rFonts w:ascii="Times New Roman" w:hAnsi="Times New Roman"/>
      <w:sz w:val="24"/>
      <w:szCs w:val="24"/>
      <w:lang w:val="en-GB" w:eastAsia="en-US"/>
    </w:rPr>
  </w:style>
  <w:style w:type="character" w:customStyle="1" w:styleId="ListLabel1073">
    <w:name w:val="ListLabel 1073"/>
    <w:qFormat/>
    <w:rPr>
      <w:rFonts w:ascii="Times New Roman" w:hAnsi="Times New Roman"/>
      <w:sz w:val="24"/>
      <w:szCs w:val="24"/>
    </w:rPr>
  </w:style>
  <w:style w:type="character" w:customStyle="1" w:styleId="ListLabel1074">
    <w:name w:val="ListLabel 1074"/>
    <w:qFormat/>
    <w:rPr>
      <w:rFonts w:ascii="Times New Roman" w:hAnsi="Times New Roman"/>
      <w:b w:val="0"/>
      <w:color w:val="000000"/>
      <w:sz w:val="24"/>
      <w:szCs w:val="24"/>
    </w:rPr>
  </w:style>
  <w:style w:type="character" w:customStyle="1" w:styleId="ListLabel1075">
    <w:name w:val="ListLabel 1075"/>
    <w:qFormat/>
    <w:rPr>
      <w:rFonts w:ascii="Times New Roman" w:hAnsi="Times New Roman"/>
      <w:bCs/>
      <w:color w:val="auto"/>
      <w:u w:val="none"/>
    </w:rPr>
  </w:style>
  <w:style w:type="character" w:customStyle="1" w:styleId="ListLabel1076">
    <w:name w:val="ListLabel 1076"/>
    <w:qFormat/>
    <w:rPr>
      <w:rFonts w:ascii="Times New Roman" w:hAnsi="Times New Roman"/>
      <w:color w:val="auto"/>
      <w:u w:val="none"/>
    </w:rPr>
  </w:style>
  <w:style w:type="character" w:customStyle="1" w:styleId="ListLabel1077">
    <w:name w:val="ListLabel 1077"/>
    <w:qFormat/>
    <w:rPr>
      <w:rFonts w:ascii="Times New Roman" w:hAnsi="Times New Roman"/>
      <w:color w:val="auto"/>
      <w:u w:val="none"/>
      <w:lang w:eastAsia="sl-SI"/>
    </w:rPr>
  </w:style>
  <w:style w:type="character" w:customStyle="1" w:styleId="ListLabel1078">
    <w:name w:val="ListLabel 1078"/>
    <w:qFormat/>
    <w:rPr>
      <w:rFonts w:ascii="Times New Roman" w:hAnsi="Times New Roman"/>
      <w:bCs/>
      <w:color w:val="auto"/>
      <w:u w:val="none"/>
      <w:lang w:eastAsia="sl-SI"/>
    </w:rPr>
  </w:style>
  <w:style w:type="character" w:customStyle="1" w:styleId="ListLabel1079">
    <w:name w:val="ListLabel 1079"/>
    <w:qFormat/>
    <w:rPr>
      <w:rFonts w:ascii="Times New Roman" w:hAnsi="Times New Roman"/>
      <w:lang w:val="sl-SI" w:eastAsia="sl-SI"/>
    </w:rPr>
  </w:style>
  <w:style w:type="character" w:customStyle="1" w:styleId="ListLabel1080">
    <w:name w:val="ListLabel 1080"/>
    <w:qFormat/>
    <w:rPr>
      <w:rFonts w:ascii="Times New Roman" w:hAnsi="Times New Roman"/>
      <w:b/>
      <w:color w:val="000000"/>
      <w:u w:val="none"/>
      <w:lang w:eastAsia="en-US"/>
    </w:rPr>
  </w:style>
  <w:style w:type="character" w:customStyle="1" w:styleId="ListLabel1081">
    <w:name w:val="ListLabel 1081"/>
    <w:qFormat/>
    <w:rPr>
      <w:rFonts w:ascii="Times New Roman" w:hAnsi="Times New Roman"/>
    </w:rPr>
  </w:style>
  <w:style w:type="character" w:customStyle="1" w:styleId="ListLabel1082">
    <w:name w:val="ListLabel 1082"/>
    <w:qFormat/>
    <w:rPr>
      <w:rFonts w:ascii="Times New Roman" w:eastAsia="Times New Roman" w:hAnsi="Times New Roman"/>
      <w:color w:val="002FB7"/>
      <w:w w:val="105"/>
      <w:u w:val="single"/>
      <w:lang w:val="en-US" w:eastAsia="en-US"/>
    </w:rPr>
  </w:style>
  <w:style w:type="character" w:customStyle="1" w:styleId="ListLabel1083">
    <w:name w:val="ListLabel 1083"/>
    <w:qFormat/>
    <w:rPr>
      <w:rFonts w:ascii="Times New Roman" w:eastAsia="Times New Roman" w:hAnsi="Times New Roman"/>
      <w:color w:val="002FB7"/>
      <w:u w:val="single"/>
      <w:lang w:eastAsia="en-US"/>
    </w:rPr>
  </w:style>
  <w:style w:type="character" w:customStyle="1" w:styleId="ListLabel1084">
    <w:name w:val="ListLabel 1084"/>
    <w:qFormat/>
    <w:rPr>
      <w:rFonts w:ascii="Times New Roman" w:eastAsia="Times New Roman" w:hAnsi="Times New Roman"/>
      <w:color w:val="002FB7"/>
      <w:u w:val="single"/>
      <w:lang w:eastAsia="hr-HR"/>
    </w:rPr>
  </w:style>
  <w:style w:type="character" w:customStyle="1" w:styleId="ListLabel1085">
    <w:name w:val="ListLabel 1085"/>
    <w:qFormat/>
    <w:rPr>
      <w:rFonts w:eastAsia="Times New Roman"/>
      <w:sz w:val="16"/>
      <w:szCs w:val="16"/>
      <w:lang w:eastAsia="hr-HR"/>
    </w:rPr>
  </w:style>
  <w:style w:type="character" w:customStyle="1" w:styleId="ListLabel1086">
    <w:name w:val="ListLabel 1086"/>
    <w:qFormat/>
    <w:rPr>
      <w:rFonts w:eastAsia="Times New Roman"/>
      <w:color w:val="0000FF"/>
      <w:sz w:val="16"/>
      <w:u w:val="single"/>
      <w:lang w:eastAsia="hr-HR"/>
    </w:rPr>
  </w:style>
  <w:style w:type="character" w:customStyle="1" w:styleId="ListLabel1087">
    <w:name w:val="ListLabel 1087"/>
    <w:qFormat/>
    <w:rPr>
      <w:rFonts w:ascii="Times New Roman" w:eastAsia="Times New Roman" w:hAnsi="Times New Roman" w:cs="Times New Roman"/>
      <w:color w:val="auto"/>
      <w:highlight w:val="blue"/>
      <w:lang w:eastAsia="hr-HR"/>
    </w:rPr>
  </w:style>
  <w:style w:type="character" w:customStyle="1" w:styleId="ListLabel1088">
    <w:name w:val="ListLabel 1088"/>
    <w:qFormat/>
    <w:rPr>
      <w:rFonts w:ascii="Times New Roman" w:hAnsi="Times New Roman"/>
      <w:bCs/>
      <w:color w:val="000000"/>
    </w:rPr>
  </w:style>
  <w:style w:type="character" w:customStyle="1" w:styleId="ListLabel1089">
    <w:name w:val="ListLabel 1089"/>
    <w:qFormat/>
    <w:rPr>
      <w:rFonts w:ascii="Times New Roman" w:hAnsi="Times New Roman"/>
      <w:bCs/>
    </w:rPr>
  </w:style>
  <w:style w:type="character" w:customStyle="1" w:styleId="ListLabel1090">
    <w:name w:val="ListLabel 1090"/>
    <w:qFormat/>
    <w:rPr>
      <w:rFonts w:ascii="Times New Roman" w:eastAsia="Calibri" w:hAnsi="Times New Roman"/>
      <w:color w:val="000000"/>
      <w:lang w:eastAsia="en-US"/>
    </w:rPr>
  </w:style>
  <w:style w:type="character" w:customStyle="1" w:styleId="ListLabel1091">
    <w:name w:val="ListLabel 1091"/>
    <w:qFormat/>
    <w:rPr>
      <w:rFonts w:ascii="Times New Roman" w:eastAsia="Calibri" w:hAnsi="Times New Roman"/>
      <w:color w:val="000000"/>
      <w:u w:val="none"/>
      <w:lang w:eastAsia="en-US"/>
    </w:rPr>
  </w:style>
  <w:style w:type="character" w:customStyle="1" w:styleId="ListLabel1092">
    <w:name w:val="ListLabel 1092"/>
    <w:qFormat/>
    <w:rPr>
      <w:rFonts w:ascii="Times New Roman" w:eastAsia="Times New Roman" w:hAnsi="Times New Roman"/>
      <w:b/>
      <w:bCs/>
    </w:rPr>
  </w:style>
  <w:style w:type="character" w:customStyle="1" w:styleId="ListLabel1093">
    <w:name w:val="ListLabel 1093"/>
    <w:qFormat/>
    <w:rPr>
      <w:rFonts w:eastAsia="SimSun"/>
      <w:b/>
      <w:color w:val="auto"/>
      <w:sz w:val="22"/>
      <w:szCs w:val="22"/>
      <w:u w:val="none"/>
    </w:rPr>
  </w:style>
  <w:style w:type="character" w:customStyle="1" w:styleId="ListLabel1094">
    <w:name w:val="ListLabel 1094"/>
    <w:qFormat/>
    <w:rPr>
      <w:b/>
      <w:color w:val="auto"/>
      <w:sz w:val="22"/>
      <w:szCs w:val="22"/>
      <w:u w:val="none"/>
    </w:rPr>
  </w:style>
  <w:style w:type="character" w:customStyle="1" w:styleId="ListLabel1095">
    <w:name w:val="ListLabel 1095"/>
    <w:qFormat/>
    <w:rPr>
      <w:b/>
      <w:color w:val="auto"/>
      <w:sz w:val="22"/>
      <w:szCs w:val="22"/>
    </w:rPr>
  </w:style>
  <w:style w:type="character" w:customStyle="1" w:styleId="ListLabel1096">
    <w:name w:val="ListLabel 1096"/>
    <w:qFormat/>
    <w:rPr>
      <w:rFonts w:ascii="Times New Roman" w:hAnsi="Times New Roman"/>
      <w:b/>
      <w:color w:val="auto"/>
      <w:u w:val="none"/>
    </w:rPr>
  </w:style>
  <w:style w:type="character" w:customStyle="1" w:styleId="ListLabel1097">
    <w:name w:val="ListLabel 1097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098">
    <w:name w:val="ListLabel 1098"/>
    <w:qFormat/>
    <w:rPr>
      <w:color w:val="auto"/>
      <w:sz w:val="16"/>
      <w:szCs w:val="16"/>
    </w:rPr>
  </w:style>
  <w:style w:type="character" w:customStyle="1" w:styleId="ListLabel1099">
    <w:name w:val="ListLabel 1099"/>
    <w:qFormat/>
    <w:rPr>
      <w:sz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1"/>
    <w:uiPriority w:val="99"/>
    <w:pPr>
      <w:widowControl w:val="0"/>
      <w:spacing w:after="0" w:line="240" w:lineRule="auto"/>
      <w:ind w:left="825" w:hanging="360"/>
    </w:pPr>
    <w:rPr>
      <w:rFonts w:ascii="Arial" w:hAnsi="Arial"/>
      <w:sz w:val="20"/>
      <w:szCs w:val="20"/>
      <w:lang w:val="en-US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uppressAutoHyphens/>
      <w:spacing w:before="120" w:after="120"/>
    </w:pPr>
    <w:rPr>
      <w:rFonts w:eastAsia="Arial Unicode MS" w:cs="Mangal"/>
      <w:i/>
      <w:iCs/>
      <w:kern w:val="2"/>
      <w:sz w:val="24"/>
      <w:szCs w:val="24"/>
      <w:lang w:eastAsia="en-US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1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1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1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FieldText">
    <w:name w:val="Field Text"/>
    <w:basedOn w:val="Normal"/>
    <w:uiPriority w:val="99"/>
    <w:qFormat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paragraph" w:styleId="Bezproreda">
    <w:name w:val="No Spacing"/>
    <w:basedOn w:val="Naslov1"/>
    <w:next w:val="Naslov1"/>
    <w:uiPriority w:val="99"/>
    <w:qFormat/>
    <w:pPr>
      <w:pBdr>
        <w:bottom w:val="single" w:sz="18" w:space="12" w:color="548DD4"/>
      </w:pBdr>
      <w:spacing w:before="360" w:after="360" w:line="240" w:lineRule="auto"/>
    </w:pPr>
    <w:rPr>
      <w:rFonts w:ascii="Verdana" w:hAnsi="Verdana"/>
      <w:sz w:val="32"/>
    </w:rPr>
  </w:style>
  <w:style w:type="paragraph" w:styleId="Podnaslov">
    <w:name w:val="Subtitle"/>
    <w:basedOn w:val="Odlomakpopisa"/>
    <w:next w:val="Normal"/>
    <w:link w:val="PodnaslovChar1"/>
    <w:uiPriority w:val="99"/>
    <w:qFormat/>
    <w:pPr>
      <w:shd w:val="clear" w:color="auto" w:fill="F2F2F2"/>
      <w:tabs>
        <w:tab w:val="left" w:pos="460"/>
      </w:tabs>
      <w:spacing w:before="240" w:after="240" w:line="240" w:lineRule="auto"/>
      <w:ind w:left="218" w:hanging="360"/>
      <w:jc w:val="both"/>
    </w:pPr>
    <w:rPr>
      <w:rFonts w:ascii="Arial" w:hAnsi="Arial" w:cs="Arial"/>
      <w:b/>
      <w:sz w:val="24"/>
      <w:szCs w:val="24"/>
      <w:lang w:eastAsia="hr-HR"/>
    </w:rPr>
  </w:style>
  <w:style w:type="paragraph" w:customStyle="1" w:styleId="Tekstprvipasus">
    <w:name w:val="Tekst: prvi pasus"/>
    <w:basedOn w:val="Normal"/>
    <w:next w:val="Normal"/>
    <w:uiPriority w:val="99"/>
    <w:qFormat/>
    <w:pPr>
      <w:spacing w:after="240" w:line="240" w:lineRule="auto"/>
      <w:ind w:firstLine="720"/>
      <w:jc w:val="both"/>
    </w:pPr>
    <w:rPr>
      <w:rFonts w:ascii="Times New Roman" w:eastAsia="Times New Roman" w:hAnsi="Times New Roman"/>
      <w:spacing w:val="-5"/>
      <w:sz w:val="24"/>
      <w:szCs w:val="20"/>
    </w:rPr>
  </w:style>
  <w:style w:type="paragraph" w:customStyle="1" w:styleId="Tekstpasuskojinijeprvi">
    <w:name w:val="Tekst: pasus koji nije prvi"/>
    <w:basedOn w:val="Normal"/>
    <w:uiPriority w:val="99"/>
    <w:qFormat/>
    <w:pPr>
      <w:spacing w:after="240" w:line="240" w:lineRule="auto"/>
      <w:jc w:val="both"/>
    </w:pPr>
    <w:rPr>
      <w:rFonts w:ascii="Times New Roman" w:eastAsia="Times New Roman" w:hAnsi="Times New Roman"/>
      <w:spacing w:val="-5"/>
      <w:sz w:val="24"/>
      <w:szCs w:val="20"/>
      <w:lang w:val="en-US"/>
    </w:rPr>
  </w:style>
  <w:style w:type="paragraph" w:styleId="z-vrhobrasca">
    <w:name w:val="HTML Top of Form"/>
    <w:basedOn w:val="Normal"/>
    <w:next w:val="Normal"/>
    <w:link w:val="z-vrhobrascaChar1"/>
    <w:uiPriority w:val="99"/>
    <w:qFormat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1"/>
    <w:uiPriority w:val="99"/>
    <w:qFormat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Tekstfusnote">
    <w:name w:val="footnote text"/>
    <w:aliases w:val="Char Char Char,Char Char,Char"/>
    <w:basedOn w:val="Normal"/>
    <w:link w:val="TekstfusnoteChar1"/>
    <w:uiPriority w:val="99"/>
    <w:pPr>
      <w:keepLines/>
      <w:spacing w:after="240" w:line="200" w:lineRule="atLeast"/>
      <w:jc w:val="both"/>
    </w:pPr>
    <w:rPr>
      <w:rFonts w:ascii="Garamond" w:eastAsia="Times New Roman" w:hAnsi="Garamond"/>
      <w:sz w:val="18"/>
      <w:szCs w:val="20"/>
      <w:lang w:val="en-US"/>
    </w:rPr>
  </w:style>
  <w:style w:type="paragraph" w:customStyle="1" w:styleId="HeaderLeft">
    <w:name w:val="Header Left"/>
    <w:basedOn w:val="Zaglavlje"/>
    <w:uiPriority w:val="99"/>
    <w:qFormat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color w:val="7F7F7F"/>
      <w:sz w:val="20"/>
      <w:szCs w:val="20"/>
      <w:lang w:val="en-US" w:eastAsia="ja-JP"/>
    </w:rPr>
  </w:style>
  <w:style w:type="paragraph" w:styleId="Naglaencitat">
    <w:name w:val="Intense Quote"/>
    <w:basedOn w:val="Normal"/>
    <w:next w:val="Normal"/>
    <w:link w:val="NaglaencitatChar1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Naslov">
    <w:name w:val="Title"/>
    <w:basedOn w:val="Normal"/>
    <w:next w:val="Normal"/>
    <w:link w:val="NaslovChar1"/>
    <w:uiPriority w:val="99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"/>
      <w:sz w:val="52"/>
      <w:szCs w:val="52"/>
    </w:rPr>
  </w:style>
  <w:style w:type="paragraph" w:customStyle="1" w:styleId="t-10-9-kurz-s">
    <w:name w:val="t-10-9-kurz-s"/>
    <w:basedOn w:val="Normal"/>
    <w:uiPriority w:val="99"/>
    <w:qFormat/>
    <w:pPr>
      <w:spacing w:before="280" w:after="280" w:line="240" w:lineRule="auto"/>
      <w:jc w:val="center"/>
    </w:pPr>
    <w:rPr>
      <w:rFonts w:ascii="Times New Roman" w:eastAsia="Times New Roman" w:hAnsi="Times New Roman"/>
      <w:i/>
      <w:iCs/>
      <w:sz w:val="26"/>
      <w:szCs w:val="26"/>
    </w:rPr>
  </w:style>
  <w:style w:type="paragraph" w:customStyle="1" w:styleId="clanak">
    <w:name w:val="clanak"/>
    <w:basedOn w:val="Normal"/>
    <w:uiPriority w:val="99"/>
    <w:qFormat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t-9-8">
    <w:name w:val="t-9-8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tandard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Obinitekst">
    <w:name w:val="Plain Text"/>
    <w:basedOn w:val="Normal"/>
    <w:link w:val="ObinitekstChar1"/>
    <w:uiPriority w:val="99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qFormat/>
    <w:rPr>
      <w:rFonts w:ascii="Times New Roman" w:hAnsi="Times New Roman"/>
      <w:color w:val="000000"/>
      <w:sz w:val="24"/>
      <w:szCs w:val="24"/>
      <w:lang w:eastAsia="zh-CN"/>
    </w:rPr>
  </w:style>
  <w:style w:type="paragraph" w:styleId="Citat">
    <w:name w:val="Quote"/>
    <w:basedOn w:val="Normal"/>
    <w:next w:val="Normal"/>
    <w:link w:val="CitatChar1"/>
    <w:uiPriority w:val="99"/>
    <w:qFormat/>
    <w:rPr>
      <w:i/>
      <w:iCs/>
      <w:color w:val="000000"/>
    </w:rPr>
  </w:style>
  <w:style w:type="paragraph" w:styleId="Sadraj1">
    <w:name w:val="toc 1"/>
    <w:basedOn w:val="Normal"/>
    <w:next w:val="Normal"/>
    <w:autoRedefine/>
    <w:uiPriority w:val="99"/>
    <w:rsid w:val="007D6CC3"/>
    <w:pPr>
      <w:tabs>
        <w:tab w:val="left" w:pos="709"/>
        <w:tab w:val="right" w:leader="dot" w:pos="9062"/>
      </w:tabs>
      <w:spacing w:after="100"/>
    </w:pPr>
  </w:style>
  <w:style w:type="paragraph" w:customStyle="1" w:styleId="CVNormal">
    <w:name w:val="CV Normal"/>
    <w:basedOn w:val="Normal"/>
    <w:uiPriority w:val="99"/>
    <w:qFormat/>
    <w:pPr>
      <w:suppressAutoHyphens/>
      <w:spacing w:after="0" w:line="240" w:lineRule="auto"/>
      <w:ind w:left="113" w:right="113"/>
    </w:pPr>
    <w:rPr>
      <w:rFonts w:ascii="Arial Narrow" w:eastAsia="Times New Roman" w:hAnsi="Arial Narrow"/>
      <w:sz w:val="20"/>
      <w:szCs w:val="20"/>
      <w:lang w:val="en-US" w:eastAsia="ar-SA"/>
    </w:rPr>
  </w:style>
  <w:style w:type="paragraph" w:customStyle="1" w:styleId="CVNormal-FirstLine">
    <w:name w:val="CV Normal - First Line"/>
    <w:basedOn w:val="CVNormal"/>
    <w:next w:val="CVNormal"/>
    <w:uiPriority w:val="99"/>
    <w:qFormat/>
    <w:pPr>
      <w:spacing w:before="74"/>
    </w:pPr>
  </w:style>
  <w:style w:type="paragraph" w:customStyle="1" w:styleId="OiaeaeiYiio2">
    <w:name w:val="O?ia eaeiYiio 2"/>
    <w:basedOn w:val="Normal"/>
    <w:uiPriority w:val="99"/>
    <w:qFormat/>
    <w:pPr>
      <w:widowControl w:val="0"/>
      <w:spacing w:after="0" w:line="240" w:lineRule="auto"/>
      <w:jc w:val="right"/>
    </w:pPr>
    <w:rPr>
      <w:rFonts w:ascii="Times New Roman" w:eastAsia="Times New Roman" w:hAnsi="Times New Roman"/>
      <w:i/>
      <w:sz w:val="16"/>
      <w:szCs w:val="20"/>
      <w:lang w:val="en-US" w:eastAsia="hr-HR"/>
    </w:rPr>
  </w:style>
  <w:style w:type="paragraph" w:customStyle="1" w:styleId="PuceBleue">
    <w:name w:val="Puce Bleue"/>
    <w:basedOn w:val="Normal"/>
    <w:uiPriority w:val="99"/>
    <w:qFormat/>
    <w:pPr>
      <w:tabs>
        <w:tab w:val="left" w:pos="924"/>
      </w:tabs>
      <w:spacing w:after="60" w:line="240" w:lineRule="auto"/>
      <w:jc w:val="both"/>
    </w:pPr>
    <w:rPr>
      <w:rFonts w:ascii="Arial" w:eastAsia="Times New Roman" w:hAnsi="Arial"/>
      <w:color w:val="000000"/>
      <w:sz w:val="20"/>
      <w:szCs w:val="20"/>
      <w:lang w:val="en-GB" w:eastAsia="fr-FR"/>
    </w:rPr>
  </w:style>
  <w:style w:type="paragraph" w:customStyle="1" w:styleId="DrapeauGauche">
    <w:name w:val="Drapeau Gauche"/>
    <w:basedOn w:val="Normal"/>
    <w:next w:val="Normal"/>
    <w:uiPriority w:val="99"/>
    <w:qFormat/>
    <w:pPr>
      <w:spacing w:after="0" w:line="240" w:lineRule="auto"/>
    </w:pPr>
    <w:rPr>
      <w:rFonts w:ascii="Arial" w:eastAsia="Times New Roman" w:hAnsi="Arial"/>
      <w:sz w:val="20"/>
      <w:szCs w:val="20"/>
      <w:lang w:val="fr-FR" w:eastAsia="fr-FR"/>
    </w:rPr>
  </w:style>
  <w:style w:type="paragraph" w:customStyle="1" w:styleId="DrapeauDroit">
    <w:name w:val="Drapeau Droit"/>
    <w:basedOn w:val="Normal"/>
    <w:uiPriority w:val="99"/>
    <w:qFormat/>
    <w:pPr>
      <w:spacing w:after="0" w:line="240" w:lineRule="auto"/>
      <w:jc w:val="right"/>
    </w:pPr>
    <w:rPr>
      <w:rFonts w:ascii="Arial" w:eastAsia="Times New Roman" w:hAnsi="Arial"/>
      <w:sz w:val="20"/>
      <w:szCs w:val="20"/>
      <w:lang w:val="fr-FR" w:eastAsia="fr-FR"/>
    </w:rPr>
  </w:style>
  <w:style w:type="paragraph" w:styleId="Brojevi">
    <w:name w:val="List Number"/>
    <w:basedOn w:val="Normal"/>
    <w:uiPriority w:val="99"/>
    <w:qFormat/>
    <w:pPr>
      <w:tabs>
        <w:tab w:val="left" w:pos="460"/>
        <w:tab w:val="left" w:pos="720"/>
      </w:tabs>
      <w:spacing w:before="60" w:after="60" w:line="260" w:lineRule="exact"/>
      <w:ind w:left="460" w:hanging="360"/>
    </w:pPr>
    <w:rPr>
      <w:rFonts w:ascii="Arial" w:eastAsia="Times New Roman" w:hAnsi="Arial"/>
      <w:b/>
      <w:i/>
      <w:sz w:val="20"/>
      <w:szCs w:val="20"/>
      <w:lang w:val="fr-FR" w:eastAsia="fr-FR"/>
    </w:rPr>
  </w:style>
  <w:style w:type="paragraph" w:customStyle="1" w:styleId="Nom">
    <w:name w:val="Nom"/>
    <w:basedOn w:val="Naslov9"/>
    <w:uiPriority w:val="99"/>
    <w:qFormat/>
    <w:pPr>
      <w:keepLines w:val="0"/>
      <w:tabs>
        <w:tab w:val="left" w:pos="360"/>
        <w:tab w:val="left" w:pos="426"/>
        <w:tab w:val="left" w:pos="2410"/>
      </w:tabs>
      <w:spacing w:before="60" w:after="60" w:line="260" w:lineRule="exact"/>
    </w:pPr>
    <w:rPr>
      <w:rFonts w:ascii="Arial" w:eastAsia="Times New Roman" w:hAnsi="Arial"/>
      <w:b/>
      <w:i w:val="0"/>
      <w:iCs w:val="0"/>
      <w:caps/>
      <w:color w:val="auto"/>
      <w:lang w:val="en-GB" w:eastAsia="fr-FR"/>
    </w:rPr>
  </w:style>
  <w:style w:type="paragraph" w:customStyle="1" w:styleId="Dtails">
    <w:name w:val="Détails"/>
    <w:basedOn w:val="Zaglavlje"/>
    <w:uiPriority w:val="99"/>
    <w:qFormat/>
    <w:pPr>
      <w:tabs>
        <w:tab w:val="clear" w:pos="4536"/>
        <w:tab w:val="clear" w:pos="9072"/>
        <w:tab w:val="left" w:pos="360"/>
        <w:tab w:val="left" w:pos="426"/>
        <w:tab w:val="left" w:pos="1843"/>
        <w:tab w:val="left" w:pos="2410"/>
      </w:tabs>
      <w:spacing w:before="60" w:after="60" w:line="260" w:lineRule="exact"/>
    </w:pPr>
    <w:rPr>
      <w:rFonts w:ascii="Arial" w:eastAsia="Times New Roman" w:hAnsi="Arial"/>
      <w:b/>
      <w:color w:val="000000"/>
      <w:sz w:val="20"/>
      <w:szCs w:val="20"/>
      <w:lang w:val="en-GB" w:eastAsia="fr-FR"/>
    </w:rPr>
  </w:style>
  <w:style w:type="paragraph" w:customStyle="1" w:styleId="PuceGriseFormation">
    <w:name w:val="Puce Grise Formation"/>
    <w:basedOn w:val="Normal"/>
    <w:next w:val="Normal"/>
    <w:uiPriority w:val="99"/>
    <w:qFormat/>
    <w:pPr>
      <w:tabs>
        <w:tab w:val="left" w:pos="357"/>
      </w:tabs>
      <w:spacing w:before="60" w:after="60" w:line="260" w:lineRule="exact"/>
      <w:ind w:right="85"/>
    </w:pPr>
    <w:rPr>
      <w:rFonts w:ascii="Arial" w:eastAsia="Times New Roman" w:hAnsi="Arial"/>
      <w:sz w:val="20"/>
      <w:szCs w:val="20"/>
      <w:lang w:val="en-GB" w:eastAsia="fr-FR"/>
    </w:rPr>
  </w:style>
  <w:style w:type="paragraph" w:customStyle="1" w:styleId="IntitulLangues">
    <w:name w:val="Intitulé Langues"/>
    <w:basedOn w:val="Normal"/>
    <w:next w:val="Normal"/>
    <w:uiPriority w:val="99"/>
    <w:qFormat/>
    <w:pPr>
      <w:spacing w:before="60" w:after="60" w:line="260" w:lineRule="exact"/>
      <w:jc w:val="center"/>
    </w:pPr>
    <w:rPr>
      <w:rFonts w:ascii="Arial" w:eastAsia="Times New Roman" w:hAnsi="Arial"/>
      <w:i/>
      <w:sz w:val="20"/>
      <w:szCs w:val="20"/>
      <w:lang w:val="en-GB" w:eastAsia="fr-FR"/>
    </w:rPr>
  </w:style>
  <w:style w:type="paragraph" w:customStyle="1" w:styleId="Langues">
    <w:name w:val="Langues"/>
    <w:basedOn w:val="Normal"/>
    <w:next w:val="Normal"/>
    <w:uiPriority w:val="99"/>
    <w:qFormat/>
    <w:pPr>
      <w:spacing w:before="60" w:after="60" w:line="240" w:lineRule="auto"/>
    </w:pPr>
    <w:rPr>
      <w:rFonts w:ascii="Arial" w:eastAsia="Times New Roman" w:hAnsi="Arial"/>
      <w:sz w:val="20"/>
      <w:szCs w:val="20"/>
      <w:lang w:val="en-GB" w:eastAsia="fr-FR"/>
    </w:rPr>
  </w:style>
  <w:style w:type="paragraph" w:customStyle="1" w:styleId="NiveauLangue">
    <w:name w:val="Niveau Langue"/>
    <w:basedOn w:val="Normal"/>
    <w:next w:val="Normal"/>
    <w:uiPriority w:val="99"/>
    <w:qFormat/>
    <w:pPr>
      <w:spacing w:before="60" w:after="60" w:line="240" w:lineRule="auto"/>
      <w:jc w:val="center"/>
    </w:pPr>
    <w:rPr>
      <w:rFonts w:ascii="Arial" w:eastAsia="Times New Roman" w:hAnsi="Arial"/>
      <w:sz w:val="20"/>
      <w:szCs w:val="20"/>
      <w:lang w:val="en-GB" w:eastAsia="fr-FR"/>
    </w:rPr>
  </w:style>
  <w:style w:type="paragraph" w:customStyle="1" w:styleId="IntitulExprience3">
    <w:name w:val="Intitulé Expérience 3"/>
    <w:basedOn w:val="IntitulLangues"/>
    <w:next w:val="Normal"/>
    <w:uiPriority w:val="99"/>
    <w:qFormat/>
    <w:pPr>
      <w:spacing w:after="0" w:line="240" w:lineRule="auto"/>
    </w:pPr>
  </w:style>
  <w:style w:type="paragraph" w:customStyle="1" w:styleId="PuceRougeExprience">
    <w:name w:val="Puce Rouge Expérience"/>
    <w:basedOn w:val="Naslov7"/>
    <w:uiPriority w:val="99"/>
    <w:qFormat/>
    <w:pPr>
      <w:keepLines w:val="0"/>
      <w:tabs>
        <w:tab w:val="left" w:pos="284"/>
      </w:tabs>
      <w:spacing w:before="60" w:after="60" w:line="260" w:lineRule="exact"/>
      <w:ind w:left="360" w:hanging="360"/>
    </w:pPr>
    <w:rPr>
      <w:rFonts w:ascii="Arial" w:eastAsia="Times New Roman" w:hAnsi="Arial"/>
      <w:b/>
      <w:i w:val="0"/>
      <w:iCs w:val="0"/>
      <w:color w:val="auto"/>
      <w:sz w:val="20"/>
      <w:szCs w:val="20"/>
      <w:lang w:val="en-GB" w:eastAsia="fr-FR"/>
    </w:rPr>
  </w:style>
  <w:style w:type="paragraph" w:customStyle="1" w:styleId="Eaoaeaa">
    <w:name w:val="Eaoae?aa"/>
    <w:basedOn w:val="Normal"/>
    <w:uiPriority w:val="99"/>
    <w:qFormat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hr-HR"/>
    </w:rPr>
  </w:style>
  <w:style w:type="paragraph" w:styleId="Tekstkomentara">
    <w:name w:val="annotation text"/>
    <w:basedOn w:val="Normal"/>
    <w:link w:val="TekstkomentaraChar1"/>
    <w:uiPriority w:val="99"/>
    <w:qFormat/>
    <w:pPr>
      <w:spacing w:line="240" w:lineRule="auto"/>
    </w:pPr>
    <w:rPr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1"/>
    <w:uiPriority w:val="99"/>
    <w:qFormat/>
    <w:rPr>
      <w:b/>
      <w:bCs/>
      <w:sz w:val="20"/>
      <w:szCs w:val="20"/>
    </w:rPr>
  </w:style>
  <w:style w:type="paragraph" w:styleId="Uvuenotijeloteksta">
    <w:name w:val="Body Text Indent"/>
    <w:basedOn w:val="Normal"/>
    <w:link w:val="UvuenotijelotekstaChar1"/>
    <w:uiPriority w:val="99"/>
    <w:pPr>
      <w:spacing w:after="120"/>
      <w:ind w:left="283"/>
    </w:pPr>
    <w:rPr>
      <w:rFonts w:eastAsia="SimSun"/>
      <w:sz w:val="24"/>
      <w:szCs w:val="24"/>
      <w:lang w:eastAsia="ko-KR"/>
    </w:rPr>
  </w:style>
  <w:style w:type="paragraph" w:styleId="Bibliografija">
    <w:name w:val="Bibliography"/>
    <w:basedOn w:val="Normal"/>
    <w:next w:val="Normal"/>
    <w:uiPriority w:val="99"/>
    <w:qFormat/>
    <w:rPr>
      <w:rFonts w:eastAsia="SimSun"/>
      <w:sz w:val="24"/>
      <w:szCs w:val="24"/>
      <w:lang w:eastAsia="ko-KR"/>
    </w:rPr>
  </w:style>
  <w:style w:type="paragraph" w:customStyle="1" w:styleId="nabrajanjeradova2">
    <w:name w:val="nabrajanje radova 2"/>
    <w:basedOn w:val="Normal"/>
    <w:uiPriority w:val="99"/>
    <w:qFormat/>
    <w:pPr>
      <w:spacing w:before="480" w:after="240"/>
      <w:jc w:val="both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1"/>
    <w:uiPriority w:val="99"/>
    <w:qFormat/>
    <w:pPr>
      <w:spacing w:after="0" w:line="240" w:lineRule="auto"/>
      <w:jc w:val="both"/>
    </w:pPr>
    <w:rPr>
      <w:rFonts w:ascii="HRGaramondBold" w:eastAsia="Times New Roman" w:hAnsi="HRGaramondBold"/>
      <w:color w:val="0000FF"/>
      <w:spacing w:val="-3"/>
      <w:sz w:val="24"/>
      <w:szCs w:val="20"/>
      <w:lang w:val="en-US" w:eastAsia="en-US"/>
    </w:rPr>
  </w:style>
  <w:style w:type="paragraph" w:customStyle="1" w:styleId="ListParagraph1">
    <w:name w:val="List Paragraph1"/>
    <w:basedOn w:val="Normal"/>
    <w:uiPriority w:val="99"/>
    <w:qFormat/>
    <w:pPr>
      <w:ind w:left="720"/>
      <w:contextualSpacing/>
    </w:pPr>
    <w:rPr>
      <w:lang w:val="en-US" w:eastAsia="en-US"/>
    </w:rPr>
  </w:style>
  <w:style w:type="paragraph" w:customStyle="1" w:styleId="Pa2">
    <w:name w:val="Pa2"/>
    <w:basedOn w:val="Default"/>
    <w:next w:val="Default"/>
    <w:uiPriority w:val="99"/>
    <w:qFormat/>
    <w:pPr>
      <w:spacing w:line="181" w:lineRule="atLeast"/>
    </w:pPr>
    <w:rPr>
      <w:rFonts w:ascii="Calibri" w:eastAsia="Times New Roman" w:hAnsi="Calibri" w:cs="Calibri"/>
      <w:lang w:val="en-US"/>
    </w:rPr>
  </w:style>
  <w:style w:type="paragraph" w:customStyle="1" w:styleId="NoSpacing1">
    <w:name w:val="No Spacing1"/>
    <w:uiPriority w:val="99"/>
    <w:qFormat/>
    <w:rPr>
      <w:rFonts w:eastAsia="Times New Roman"/>
      <w:sz w:val="22"/>
      <w:lang w:val="en-US" w:eastAsia="en-US"/>
    </w:rPr>
  </w:style>
  <w:style w:type="paragraph" w:customStyle="1" w:styleId="ListParagraph2">
    <w:name w:val="List Paragraph2"/>
    <w:basedOn w:val="Normal"/>
    <w:uiPriority w:val="99"/>
    <w:qFormat/>
    <w:pPr>
      <w:ind w:left="720"/>
      <w:contextualSpacing/>
    </w:pPr>
    <w:rPr>
      <w:lang w:val="en-US" w:eastAsia="en-US"/>
    </w:rPr>
  </w:style>
  <w:style w:type="paragraph" w:customStyle="1" w:styleId="paragraph">
    <w:name w:val="paragraph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Revizija">
    <w:name w:val="Revision"/>
    <w:uiPriority w:val="99"/>
    <w:qFormat/>
    <w:rPr>
      <w:sz w:val="22"/>
      <w:lang w:eastAsia="zh-CN"/>
    </w:rPr>
  </w:style>
  <w:style w:type="paragraph" w:customStyle="1" w:styleId="CVHeading2-FirstLine">
    <w:name w:val="CV Heading 2 - First Line"/>
    <w:basedOn w:val="Normal"/>
    <w:next w:val="Normal"/>
    <w:qFormat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/>
      <w:szCs w:val="20"/>
      <w:lang w:eastAsia="ar-SA"/>
    </w:rPr>
  </w:style>
  <w:style w:type="paragraph" w:styleId="Sadraj2">
    <w:name w:val="toc 2"/>
    <w:basedOn w:val="Normal"/>
    <w:next w:val="Normal"/>
    <w:autoRedefine/>
    <w:pPr>
      <w:spacing w:after="100"/>
      <w:ind w:left="220"/>
    </w:pPr>
  </w:style>
  <w:style w:type="paragraph" w:styleId="Sadraj3">
    <w:name w:val="toc 3"/>
    <w:basedOn w:val="Normal"/>
    <w:next w:val="Normal"/>
    <w:autoRedefine/>
    <w:pPr>
      <w:spacing w:after="100"/>
      <w:ind w:left="440"/>
    </w:pPr>
  </w:style>
  <w:style w:type="paragraph" w:styleId="Tekstkrajnjebiljeke">
    <w:name w:val="endnote text"/>
    <w:basedOn w:val="Normal"/>
    <w:link w:val="TekstkrajnjebiljekeChar1"/>
    <w:pPr>
      <w:spacing w:after="0" w:line="240" w:lineRule="auto"/>
    </w:pPr>
    <w:rPr>
      <w:sz w:val="20"/>
      <w:szCs w:val="20"/>
    </w:rPr>
  </w:style>
  <w:style w:type="paragraph" w:styleId="TOCNaslov">
    <w:name w:val="TOC Heading"/>
    <w:basedOn w:val="Naslov1"/>
    <w:next w:val="Normal"/>
    <w:qFormat/>
    <w:pPr>
      <w:spacing w:before="240" w:line="259" w:lineRule="auto"/>
    </w:pPr>
    <w:rPr>
      <w:rFonts w:eastAsia="Calibri"/>
      <w:b w:val="0"/>
      <w:bCs w:val="0"/>
      <w:sz w:val="32"/>
      <w:szCs w:val="32"/>
      <w:lang w:eastAsia="hr-HR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suppressLineNumbers/>
    </w:pPr>
  </w:style>
  <w:style w:type="numbering" w:customStyle="1" w:styleId="Style1">
    <w:name w:val="Style1"/>
    <w:qFormat/>
  </w:style>
  <w:style w:type="character" w:styleId="Hiperveza">
    <w:name w:val="Hyperlink"/>
    <w:basedOn w:val="Zadanifontodlomka"/>
    <w:uiPriority w:val="99"/>
    <w:rsid w:val="005E5CDC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99"/>
    <w:rsid w:val="004E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1">
    <w:name w:val="Grid Table 6 Colorful1"/>
    <w:basedOn w:val="Obinatablica"/>
    <w:uiPriority w:val="51"/>
    <w:rsid w:val="00947A63"/>
    <w:rPr>
      <w:rFonts w:asciiTheme="minorHAnsi" w:eastAsiaTheme="minorHAnsi" w:hAnsiTheme="minorHAnsi" w:cstheme="minorBidi"/>
      <w:color w:val="000000" w:themeColor="text1"/>
      <w:sz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eetkatablice1">
    <w:name w:val="Rešetka tablice1"/>
    <w:basedOn w:val="Obinatablica"/>
    <w:next w:val="Reetkatablice"/>
    <w:uiPriority w:val="99"/>
    <w:rsid w:val="00A1641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6">
    <w:name w:val="toc 6"/>
    <w:basedOn w:val="Normal"/>
    <w:next w:val="Normal"/>
    <w:autoRedefine/>
    <w:uiPriority w:val="39"/>
    <w:semiHidden/>
    <w:unhideWhenUsed/>
    <w:rsid w:val="00BC3E2B"/>
    <w:pPr>
      <w:spacing w:after="100"/>
      <w:ind w:left="1100"/>
    </w:pPr>
  </w:style>
  <w:style w:type="character" w:styleId="Referencafusnote">
    <w:name w:val="footnote reference"/>
    <w:basedOn w:val="Zadanifontodlomka"/>
    <w:uiPriority w:val="99"/>
    <w:rsid w:val="00BC7056"/>
    <w:rPr>
      <w:rFonts w:cs="Times New Roman"/>
      <w:vertAlign w:val="superscript"/>
    </w:rPr>
  </w:style>
  <w:style w:type="table" w:customStyle="1" w:styleId="MediumShading21">
    <w:name w:val="Medium Shading 21"/>
    <w:basedOn w:val="Obinatablica"/>
    <w:uiPriority w:val="99"/>
    <w:rsid w:val="00BC7056"/>
    <w:rPr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Obinatablica"/>
    <w:uiPriority w:val="99"/>
    <w:rsid w:val="00BC7056"/>
    <w:rPr>
      <w:color w:val="00000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alendar1">
    <w:name w:val="Calendar 1"/>
    <w:uiPriority w:val="99"/>
    <w:rsid w:val="00BC7056"/>
    <w:rPr>
      <w:rFonts w:eastAsia="SimSun"/>
      <w:szCs w:val="20"/>
      <w:lang w:val="en-US"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rednjipopis2-Isticanje1">
    <w:name w:val="Medium List 2 Accent 1"/>
    <w:basedOn w:val="Obinatablica"/>
    <w:uiPriority w:val="99"/>
    <w:rsid w:val="00BC7056"/>
    <w:rPr>
      <w:rFonts w:ascii="Cambria" w:eastAsia="SimSun" w:hAnsi="Cambria"/>
      <w:color w:val="000000"/>
      <w:szCs w:val="20"/>
      <w:lang w:val="en-US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Obinatablica"/>
    <w:uiPriority w:val="99"/>
    <w:rsid w:val="00BC7056"/>
    <w:rPr>
      <w:rFonts w:ascii="Cambria" w:eastAsia="SimSun" w:hAnsi="Cambria"/>
      <w:color w:val="00000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Svijetlipopis-Isticanje3">
    <w:name w:val="Light List Accent 3"/>
    <w:basedOn w:val="Obinatablica"/>
    <w:uiPriority w:val="99"/>
    <w:rsid w:val="00BC7056"/>
    <w:rPr>
      <w:rFonts w:eastAsia="SimSun"/>
      <w:szCs w:val="20"/>
      <w:lang w:val="en-US"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Reetkatablice2">
    <w:name w:val="Rešetka tablice2"/>
    <w:uiPriority w:val="99"/>
    <w:rsid w:val="00BC705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BC705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uiPriority w:val="99"/>
    <w:rsid w:val="00BC705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2">
    <w:name w:val="Grid Table Light2"/>
    <w:uiPriority w:val="99"/>
    <w:rsid w:val="00BC705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3">
    <w:name w:val="Grid Table Light3"/>
    <w:uiPriority w:val="99"/>
    <w:rsid w:val="00BC705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1">
    <w:name w:val="Table Grid Light11"/>
    <w:uiPriority w:val="99"/>
    <w:rsid w:val="00BC705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4">
    <w:name w:val="Grid Table Light4"/>
    <w:uiPriority w:val="99"/>
    <w:rsid w:val="00BC705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tablice1">
    <w:name w:val="Svijetla rešetka tablice1"/>
    <w:uiPriority w:val="99"/>
    <w:rsid w:val="00BC705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2">
    <w:name w:val="Table Grid Light12"/>
    <w:uiPriority w:val="99"/>
    <w:rsid w:val="00BC705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3">
    <w:name w:val="Table Grid Light13"/>
    <w:uiPriority w:val="99"/>
    <w:rsid w:val="00BC705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tablice11">
    <w:name w:val="Svijetla rešetka tablice11"/>
    <w:basedOn w:val="Obinatablica"/>
    <w:uiPriority w:val="40"/>
    <w:rsid w:val="00BC7056"/>
    <w:rPr>
      <w:rFonts w:ascii="Times New Roman" w:eastAsia="Times New Roman" w:hAnsi="Times New Roman"/>
      <w:sz w:val="22"/>
      <w:lang w:eastAsia="zh-C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AA1C66"/>
  </w:style>
  <w:style w:type="character" w:customStyle="1" w:styleId="TijelotekstaChar1">
    <w:name w:val="Tijelo teksta Char1"/>
    <w:basedOn w:val="Zadanifontodlomka"/>
    <w:link w:val="Tijeloteksta"/>
    <w:uiPriority w:val="99"/>
    <w:rsid w:val="00AA1C66"/>
    <w:rPr>
      <w:rFonts w:ascii="Arial" w:hAnsi="Arial"/>
      <w:szCs w:val="20"/>
      <w:lang w:val="en-US" w:eastAsia="zh-CN"/>
    </w:rPr>
  </w:style>
  <w:style w:type="character" w:customStyle="1" w:styleId="ZaglavljeChar1">
    <w:name w:val="Zaglavlje Char1"/>
    <w:basedOn w:val="Zadanifontodlomka"/>
    <w:link w:val="Zaglavlje"/>
    <w:uiPriority w:val="99"/>
    <w:rsid w:val="00AA1C66"/>
    <w:rPr>
      <w:sz w:val="22"/>
      <w:lang w:eastAsia="zh-CN"/>
    </w:rPr>
  </w:style>
  <w:style w:type="character" w:customStyle="1" w:styleId="PodnojeChar1">
    <w:name w:val="Podnožje Char1"/>
    <w:basedOn w:val="Zadanifontodlomka"/>
    <w:link w:val="Podnoje"/>
    <w:uiPriority w:val="99"/>
    <w:rsid w:val="00AA1C66"/>
    <w:rPr>
      <w:sz w:val="22"/>
      <w:lang w:eastAsia="zh-CN"/>
    </w:rPr>
  </w:style>
  <w:style w:type="character" w:customStyle="1" w:styleId="TekstbaloniaChar1">
    <w:name w:val="Tekst balončića Char1"/>
    <w:basedOn w:val="Zadanifontodlomka"/>
    <w:link w:val="Tekstbalonia"/>
    <w:uiPriority w:val="99"/>
    <w:rsid w:val="00AA1C66"/>
    <w:rPr>
      <w:rFonts w:ascii="Tahoma" w:hAnsi="Tahoma" w:cs="Tahoma"/>
      <w:sz w:val="16"/>
      <w:szCs w:val="16"/>
      <w:lang w:eastAsia="zh-CN"/>
    </w:rPr>
  </w:style>
  <w:style w:type="character" w:customStyle="1" w:styleId="PodnaslovChar1">
    <w:name w:val="Podnaslov Char1"/>
    <w:basedOn w:val="Zadanifontodlomka"/>
    <w:link w:val="Podnaslov"/>
    <w:uiPriority w:val="99"/>
    <w:rsid w:val="00AA1C66"/>
    <w:rPr>
      <w:rFonts w:ascii="Arial" w:hAnsi="Arial" w:cs="Arial"/>
      <w:b/>
      <w:sz w:val="24"/>
      <w:szCs w:val="24"/>
      <w:shd w:val="clear" w:color="auto" w:fill="F2F2F2"/>
    </w:rPr>
  </w:style>
  <w:style w:type="character" w:customStyle="1" w:styleId="z-vrhobrascaChar1">
    <w:name w:val="z-vrh obrasca Char1"/>
    <w:basedOn w:val="Zadanifontodlomka"/>
    <w:link w:val="z-vrhobrasca"/>
    <w:uiPriority w:val="99"/>
    <w:rsid w:val="00AA1C66"/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dnoobrascaChar1">
    <w:name w:val="z-dno obrasca Char1"/>
    <w:basedOn w:val="Zadanifontodlomka"/>
    <w:link w:val="z-dnoobrasca"/>
    <w:uiPriority w:val="99"/>
    <w:rsid w:val="00AA1C66"/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TekstfusnoteChar1">
    <w:name w:val="Tekst fusnote Char1"/>
    <w:aliases w:val="Char Char Char Char1,Char Char Char2,Char Char2"/>
    <w:basedOn w:val="Zadanifontodlomka"/>
    <w:link w:val="Tekstfusnote"/>
    <w:uiPriority w:val="99"/>
    <w:rsid w:val="00AA1C66"/>
    <w:rPr>
      <w:rFonts w:ascii="Garamond" w:eastAsia="Times New Roman" w:hAnsi="Garamond"/>
      <w:sz w:val="18"/>
      <w:szCs w:val="20"/>
      <w:lang w:val="en-US" w:eastAsia="zh-CN"/>
    </w:rPr>
  </w:style>
  <w:style w:type="character" w:customStyle="1" w:styleId="NaglaencitatChar1">
    <w:name w:val="Naglašen citat Char1"/>
    <w:basedOn w:val="Zadanifontodlomka"/>
    <w:link w:val="Naglaencitat"/>
    <w:uiPriority w:val="99"/>
    <w:rsid w:val="00AA1C66"/>
    <w:rPr>
      <w:b/>
      <w:bCs/>
      <w:i/>
      <w:iCs/>
      <w:color w:val="4F81BD"/>
      <w:sz w:val="22"/>
      <w:lang w:eastAsia="zh-CN"/>
    </w:rPr>
  </w:style>
  <w:style w:type="character" w:customStyle="1" w:styleId="NaslovChar1">
    <w:name w:val="Naslov Char1"/>
    <w:basedOn w:val="Zadanifontodlomka"/>
    <w:link w:val="Naslov"/>
    <w:uiPriority w:val="99"/>
    <w:rsid w:val="00AA1C66"/>
    <w:rPr>
      <w:rFonts w:ascii="Cambria" w:eastAsia="SimSun" w:hAnsi="Cambria"/>
      <w:color w:val="17365D"/>
      <w:spacing w:val="5"/>
      <w:kern w:val="2"/>
      <w:sz w:val="52"/>
      <w:szCs w:val="52"/>
      <w:lang w:eastAsia="zh-CN"/>
    </w:rPr>
  </w:style>
  <w:style w:type="character" w:customStyle="1" w:styleId="ObinitekstChar1">
    <w:name w:val="Obični tekst Char1"/>
    <w:basedOn w:val="Zadanifontodlomka"/>
    <w:link w:val="Obinitekst"/>
    <w:uiPriority w:val="99"/>
    <w:rsid w:val="00AA1C66"/>
    <w:rPr>
      <w:rFonts w:ascii="Courier New" w:eastAsia="Times New Roman" w:hAnsi="Courier New" w:cs="Courier New"/>
      <w:szCs w:val="20"/>
      <w:lang w:eastAsia="zh-CN"/>
    </w:rPr>
  </w:style>
  <w:style w:type="character" w:customStyle="1" w:styleId="CitatChar1">
    <w:name w:val="Citat Char1"/>
    <w:basedOn w:val="Zadanifontodlomka"/>
    <w:link w:val="Citat"/>
    <w:uiPriority w:val="99"/>
    <w:rsid w:val="00AA1C66"/>
    <w:rPr>
      <w:i/>
      <w:iCs/>
      <w:color w:val="000000"/>
      <w:sz w:val="22"/>
      <w:lang w:eastAsia="zh-CN"/>
    </w:rPr>
  </w:style>
  <w:style w:type="character" w:customStyle="1" w:styleId="TekstkomentaraChar1">
    <w:name w:val="Tekst komentara Char1"/>
    <w:basedOn w:val="Zadanifontodlomka"/>
    <w:link w:val="Tekstkomentara"/>
    <w:uiPriority w:val="99"/>
    <w:rsid w:val="00AA1C66"/>
    <w:rPr>
      <w:sz w:val="24"/>
      <w:szCs w:val="24"/>
      <w:lang w:eastAsia="zh-CN"/>
    </w:rPr>
  </w:style>
  <w:style w:type="character" w:customStyle="1" w:styleId="PredmetkomentaraChar1">
    <w:name w:val="Predmet komentara Char1"/>
    <w:basedOn w:val="TekstkomentaraChar1"/>
    <w:link w:val="Predmetkomentara"/>
    <w:uiPriority w:val="99"/>
    <w:rsid w:val="00AA1C66"/>
    <w:rPr>
      <w:b/>
      <w:bCs/>
      <w:sz w:val="24"/>
      <w:szCs w:val="20"/>
      <w:lang w:eastAsia="zh-CN"/>
    </w:rPr>
  </w:style>
  <w:style w:type="character" w:customStyle="1" w:styleId="UvuenotijelotekstaChar1">
    <w:name w:val="Uvučeno tijelo teksta Char1"/>
    <w:basedOn w:val="Zadanifontodlomka"/>
    <w:link w:val="Uvuenotijeloteksta"/>
    <w:uiPriority w:val="99"/>
    <w:rsid w:val="00AA1C66"/>
    <w:rPr>
      <w:rFonts w:eastAsia="SimSun"/>
      <w:sz w:val="24"/>
      <w:szCs w:val="24"/>
      <w:lang w:eastAsia="ko-KR"/>
    </w:rPr>
  </w:style>
  <w:style w:type="character" w:customStyle="1" w:styleId="Tijeloteksta2Char1">
    <w:name w:val="Tijelo teksta 2 Char1"/>
    <w:basedOn w:val="Zadanifontodlomka"/>
    <w:link w:val="Tijeloteksta2"/>
    <w:uiPriority w:val="99"/>
    <w:rsid w:val="00AA1C66"/>
    <w:rPr>
      <w:rFonts w:ascii="HRGaramondBold" w:eastAsia="Times New Roman" w:hAnsi="HRGaramondBold"/>
      <w:color w:val="0000FF"/>
      <w:spacing w:val="-3"/>
      <w:sz w:val="24"/>
      <w:szCs w:val="20"/>
      <w:lang w:val="en-US" w:eastAsia="en-US"/>
    </w:rPr>
  </w:style>
  <w:style w:type="character" w:customStyle="1" w:styleId="TekstkrajnjebiljekeChar1">
    <w:name w:val="Tekst krajnje bilješke Char1"/>
    <w:basedOn w:val="Zadanifontodlomka"/>
    <w:link w:val="Tekstkrajnjebiljeke"/>
    <w:rsid w:val="00AA1C66"/>
    <w:rPr>
      <w:szCs w:val="20"/>
      <w:lang w:eastAsia="zh-CN"/>
    </w:rPr>
  </w:style>
  <w:style w:type="numbering" w:customStyle="1" w:styleId="Style11">
    <w:name w:val="Style11"/>
    <w:qFormat/>
    <w:rsid w:val="00AA1C66"/>
  </w:style>
  <w:style w:type="table" w:customStyle="1" w:styleId="Reetkatablice3">
    <w:name w:val="Rešetka tablice3"/>
    <w:basedOn w:val="Obinatablica"/>
    <w:next w:val="Reetkatablice"/>
    <w:uiPriority w:val="99"/>
    <w:rsid w:val="00AA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11">
    <w:name w:val="Grid Table 6 Colorful11"/>
    <w:basedOn w:val="Obinatablica"/>
    <w:uiPriority w:val="51"/>
    <w:rsid w:val="00AA1C66"/>
    <w:rPr>
      <w:rFonts w:asciiTheme="minorHAnsi" w:eastAsiaTheme="minorHAnsi" w:hAnsiTheme="minorHAnsi" w:cstheme="minorBidi"/>
      <w:color w:val="000000" w:themeColor="text1"/>
      <w:sz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eetkatablice11">
    <w:name w:val="Rešetka tablice11"/>
    <w:basedOn w:val="Obinatablica"/>
    <w:next w:val="Reetkatablice"/>
    <w:uiPriority w:val="99"/>
    <w:rsid w:val="00AA1C66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11">
    <w:name w:val="Medium Shading 211"/>
    <w:basedOn w:val="Obinatablica"/>
    <w:uiPriority w:val="99"/>
    <w:locked/>
    <w:rsid w:val="00AA1C66"/>
    <w:rPr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1">
    <w:name w:val="Light Shading11"/>
    <w:basedOn w:val="Obinatablica"/>
    <w:uiPriority w:val="99"/>
    <w:rsid w:val="00AA1C66"/>
    <w:rPr>
      <w:color w:val="00000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alendar11">
    <w:name w:val="Calendar 11"/>
    <w:uiPriority w:val="99"/>
    <w:rsid w:val="00AA1C66"/>
    <w:rPr>
      <w:rFonts w:eastAsia="SimSun"/>
      <w:szCs w:val="20"/>
      <w:lang w:val="en-US"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rednjipopis2-Isticanje11">
    <w:name w:val="Srednji popis 2 - Isticanje 11"/>
    <w:basedOn w:val="Obinatablica"/>
    <w:next w:val="Srednjipopis2-Isticanje1"/>
    <w:uiPriority w:val="99"/>
    <w:rsid w:val="00AA1C66"/>
    <w:rPr>
      <w:rFonts w:ascii="Cambria" w:eastAsia="SimSun" w:hAnsi="Cambria"/>
      <w:color w:val="000000"/>
      <w:szCs w:val="20"/>
      <w:lang w:val="en-US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11">
    <w:name w:val="Medium List 211"/>
    <w:basedOn w:val="Obinatablica"/>
    <w:uiPriority w:val="99"/>
    <w:rsid w:val="00AA1C66"/>
    <w:rPr>
      <w:rFonts w:ascii="Cambria" w:eastAsia="SimSun" w:hAnsi="Cambria"/>
      <w:color w:val="00000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Svijetlipopis-Isticanje31">
    <w:name w:val="Svijetli popis - Isticanje 31"/>
    <w:basedOn w:val="Obinatablica"/>
    <w:next w:val="Svijetlipopis-Isticanje3"/>
    <w:uiPriority w:val="99"/>
    <w:rsid w:val="00AA1C66"/>
    <w:rPr>
      <w:rFonts w:eastAsia="SimSun"/>
      <w:szCs w:val="20"/>
      <w:lang w:val="en-US"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Reetkatablice21">
    <w:name w:val="Rešetka tablice21"/>
    <w:uiPriority w:val="99"/>
    <w:rsid w:val="00AA1C6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4">
    <w:name w:val="Table Grid Light14"/>
    <w:uiPriority w:val="99"/>
    <w:rsid w:val="00AA1C6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1">
    <w:name w:val="Grid Table Light11"/>
    <w:uiPriority w:val="99"/>
    <w:rsid w:val="00AA1C6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21">
    <w:name w:val="Grid Table Light21"/>
    <w:uiPriority w:val="99"/>
    <w:rsid w:val="00AA1C6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31">
    <w:name w:val="Grid Table Light31"/>
    <w:uiPriority w:val="99"/>
    <w:rsid w:val="00AA1C6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11">
    <w:name w:val="Table Grid Light111"/>
    <w:uiPriority w:val="99"/>
    <w:rsid w:val="00AA1C6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41">
    <w:name w:val="Grid Table Light41"/>
    <w:uiPriority w:val="99"/>
    <w:rsid w:val="00AA1C6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tablice12">
    <w:name w:val="Svijetla rešetka tablice12"/>
    <w:uiPriority w:val="99"/>
    <w:rsid w:val="00AA1C6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21">
    <w:name w:val="Table Grid Light121"/>
    <w:uiPriority w:val="99"/>
    <w:rsid w:val="00AA1C6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31">
    <w:name w:val="Table Grid Light131"/>
    <w:uiPriority w:val="99"/>
    <w:rsid w:val="00AA1C66"/>
    <w:rPr>
      <w:rFonts w:ascii="Times New Roman" w:eastAsia="Times New Roman" w:hAnsi="Times New Roman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ijetlareetkatablice111">
    <w:name w:val="Svijetla rešetka tablice111"/>
    <w:basedOn w:val="Obinatablica"/>
    <w:uiPriority w:val="40"/>
    <w:rsid w:val="00AA1C66"/>
    <w:rPr>
      <w:rFonts w:ascii="Times New Roman" w:eastAsia="Times New Roman" w:hAnsi="Times New Roman"/>
      <w:sz w:val="22"/>
      <w:lang w:eastAsia="zh-C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s.hr/" TargetMode="External"/><Relationship Id="rId13" Type="http://schemas.openxmlformats.org/officeDocument/2006/relationships/hyperlink" Target="http://katalog.kgz.hr/pagesresults/rezultati.aspx?&amp;searchById=10&amp;spid0=1&amp;spv0=&amp;fid0=4&amp;fv0=Hrvatsko+povjerenstvo+za+UNESCO" TargetMode="External"/><Relationship Id="rId18" Type="http://schemas.openxmlformats.org/officeDocument/2006/relationships/hyperlink" Target="http://amsacta.cib.unibo.it/2742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katalog.kgz.hr/pagesresults/rezultati.aspx?&amp;searchById=10&amp;spid0=1&amp;spv0=&amp;fid0=4&amp;fv0=Ministarstvo+kulture+Republike+Hrvatske" TargetMode="External"/><Relationship Id="rId17" Type="http://schemas.openxmlformats.org/officeDocument/2006/relationships/hyperlink" Target="https://www.azoo.hr/images/izdanja/OOR_2011_we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zoip.hr/doc/akcijski_plan_za_oor_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.irb.hr/9456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nipu.hr/index.php?id=ritascottijuric&amp;L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b.irb.hr/971815" TargetMode="External"/><Relationship Id="rId19" Type="http://schemas.openxmlformats.org/officeDocument/2006/relationships/hyperlink" Target="http://www.te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.irb.hr/928505" TargetMode="External"/><Relationship Id="rId14" Type="http://schemas.openxmlformats.org/officeDocument/2006/relationships/hyperlink" Target="http://katalog.kgz.hr/pagesresults/rezultati.aspx?&amp;searchById=10&amp;spid0=1&amp;spv0=&amp;fid0=4&amp;fv0=Ministarstvo+znanosti%2c+obrazovanja+i+%c5%a1port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BE7D9-E5DB-4C5C-95E8-D3752975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83</Pages>
  <Words>17464</Words>
  <Characters>99546</Characters>
  <Application>Microsoft Office Word</Application>
  <DocSecurity>0</DocSecurity>
  <Lines>829</Lines>
  <Paragraphs>233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/>
      <vt:lpstr/>
      <vt:lpstr/>
      <vt:lpstr/>
      <vt:lpstr>POPIS TABLICA</vt:lpstr>
      <vt:lpstr>UVOD</vt:lpstr>
      <vt:lpstr>Opće informacije o visokom učilištu i predloženom studijskom programu</vt:lpstr>
      <vt:lpstr>Odluka o pokretanju novog studijskog programa</vt:lpstr>
      <vt:lpstr>Nastavnici koji su sudjelovali u izradi elaborata</vt:lpstr>
      <vt:lpstr>INSTITUCIJSKE PRETPOSTAVKE</vt:lpstr>
      <vt:lpstr>Analiza usporedivosti predloženog studijskog programa s kvalitetom srodnih akre</vt:lpstr>
      <vt:lpstr>Strategija razvoja Fakulteta za odgojne i obrazovne znanosti</vt:lpstr>
      <vt:lpstr>Standardi i propisi za provjeru stečenih ishoda učenja (ispitnih postupaka) u s</vt:lpstr>
      <vt:lpstr>Sudjelovanje studenata u procesima vezanim za osiguravanje kvalitete visokog uč</vt:lpstr>
      <vt:lpstr>Sudjelovanje predstavnika tržišta rada u razvoju visokog učilišta </vt:lpstr>
      <vt:lpstr>Ustroj informatičkog sustava za prikupljanje, vođenje, obradu i izvještavanje o</vt:lpstr>
      <vt:lpstr>Standardi i propisi visokog učilišta o periodičnoj reviziji studijskih programa</vt:lpstr>
      <vt:lpstr>Standardi i propisi zaštite studentskih prava</vt:lpstr>
      <vt:lpstr>Standardi i propisi trajnog usavršavanja svih zaposlenika visokog učilišta u pod</vt:lpstr>
      <vt:lpstr>Osiguravanje kvalitete rada svih stručnih službi visokog učilišta</vt:lpstr>
      <vt:lpstr>OPĆENITO O STUDIJSKOM PROGRAMU</vt:lpstr>
      <vt:lpstr>Naziv studijskog programa</vt:lpstr>
      <vt:lpstr>Nositelj/izvođač studijskog programa</vt:lpstr>
      <vt:lpstr>Tip studijskog programa</vt:lpstr>
      <vt:lpstr>Razina studijskog programa</vt:lpstr>
      <vt:lpstr>Znanstveno ili umjetničko područje</vt:lpstr>
      <vt:lpstr>Znanstveno ili umjetničko polje</vt:lpstr>
      <vt:lpstr>Znanstvena ili umjetnička grana</vt:lpstr>
      <vt:lpstr>Uvjeti upisa na studijski program</vt:lpstr>
      <vt:lpstr>Trajanje studija u semestrima</vt:lpstr>
      <vt:lpstr>Ukupan broj ECTS bodova</vt:lpstr>
      <vt:lpstr>Akademski stupanj koji se stječe završetkom studija</vt:lpstr>
      <vt:lpstr>3.12.  Isprave o akreditiranom diplomskom sveučilišnom, odnosno integriranom pre</vt:lpstr>
      <vt:lpstr>3.13.  Dopusnica za izvođenje sveučilišnog diplomskog studija Ranoga i predškols</vt:lpstr>
      <vt:lpstr>3.14.  Dopusnica za izvođenje sveučilišnog integriranog preddiplomskog i diploms</vt:lpstr>
      <vt:lpstr>3.15.  Analiza usklađenosti studijskog programa sa strateškim ciljevima Fakultet</vt:lpstr>
      <vt:lpstr>Kompetencije koje stječe student završetkom predloženog studijskog programa</vt:lpstr>
      <vt:lpstr>3.17.  Mehanizam osiguravanja vertikalne mobilnosti studenata u nacionalnom i me</vt:lpstr>
      <vt:lpstr>Povezanost predloženog studijskog programa s modernim vještinama i strukom</vt:lpstr>
      <vt:lpstr>Povezanost predloženog studijskog programa s potrebama lokalne zajednice (gospod</vt:lpstr>
      <vt:lpstr>Analiza zapošljivosti studenata nakon završetka studijskog programa </vt:lpstr>
      <vt:lpstr>Usporedba predloženog studijskog programa s domaćim i inozemnim akreditiranim pr</vt:lpstr>
      <vt:lpstr>Dosadašnja iskustva u izvođenju istih ili sličnih sveučilišnih studija </vt:lpstr>
      <vt:lpstr>Razvoj međunarodne suradnje Fakulteta za odgojne i obrazovne znanosti </vt:lpstr>
      <vt:lpstr>Usklađenost s minimalnim uvjetima osposobljavanja propisanim Direktivom 2005/36/</vt:lpstr>
      <vt:lpstr>OPIS STUDIJSKOG PROGRAMA</vt:lpstr>
      <vt:lpstr>Popis obveznih i izbornih kolegija s brojem sati aktivne nastave potrebnih za n</vt:lpstr>
      <vt:lpstr>Opis svakoga kolegija</vt:lpstr>
    </vt:vector>
  </TitlesOfParts>
  <Company>HP</Company>
  <LinksUpToDate>false</LinksUpToDate>
  <CharactersWithSpaces>116777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3</cp:revision>
  <cp:lastPrinted>2019-11-27T13:04:00Z</cp:lastPrinted>
  <dcterms:created xsi:type="dcterms:W3CDTF">2024-05-03T06:15:00Z</dcterms:created>
  <dcterms:modified xsi:type="dcterms:W3CDTF">2024-05-03T07:15:00Z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